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0B22AF"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7E62D15E"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r w:rsidR="00AB12A1" w:rsidRPr="006E4880">
              <w:rPr>
                <w:b/>
                <w:szCs w:val="22"/>
                <w:lang w:val="fr-FR" w:eastAsia="nl-NL"/>
              </w:rPr>
              <w:t>Reviseur</w:t>
            </w:r>
            <w:r w:rsidRPr="006E4880">
              <w:rPr>
                <w:b/>
                <w:szCs w:val="22"/>
                <w:lang w:val="fr-FR" w:eastAsia="nl-NL"/>
              </w:rPr>
              <w:t xml:space="preserve">s </w:t>
            </w:r>
            <w:r w:rsidR="001C22E5" w:rsidRPr="006E4880">
              <w:rPr>
                <w:b/>
                <w:szCs w:val="22"/>
                <w:lang w:val="fr-FR" w:eastAsia="nl-NL"/>
              </w:rPr>
              <w:t>Agréés</w:t>
            </w:r>
            <w:r w:rsidRPr="006E4880">
              <w:rPr>
                <w:b/>
                <w:szCs w:val="22"/>
                <w:lang w:val="fr-FR" w:eastAsia="nl-NL"/>
              </w:rPr>
              <w:t xml:space="preserve"> doivent considérer lors de la rédaction de leurs rapports. Les </w:t>
            </w:r>
            <w:r w:rsidR="00AB12A1" w:rsidRPr="006E4880">
              <w:rPr>
                <w:b/>
                <w:szCs w:val="22"/>
                <w:lang w:val="fr-FR" w:eastAsia="nl-NL"/>
              </w:rPr>
              <w:t>Reviseur</w:t>
            </w:r>
            <w:r w:rsidRPr="006E4880">
              <w:rPr>
                <w:b/>
                <w:szCs w:val="22"/>
                <w:lang w:val="fr-FR" w:eastAsia="nl-NL"/>
              </w:rPr>
              <w:t xml:space="preserve">s </w:t>
            </w:r>
            <w:r w:rsidR="001C22E5" w:rsidRPr="006E4880">
              <w:rPr>
                <w:b/>
                <w:szCs w:val="22"/>
                <w:lang w:val="fr-FR" w:eastAsia="nl-NL"/>
              </w:rPr>
              <w:t>Agréés</w:t>
            </w:r>
            <w:r w:rsidRPr="006E4880">
              <w:rPr>
                <w:b/>
                <w:szCs w:val="22"/>
                <w:lang w:val="fr-FR" w:eastAsia="nl-NL"/>
              </w:rPr>
              <w:t xml:space="preserve"> devront utiliser leur jugement professionnel en vue de déterminer quel type d’opinion exprimer en tenant compte des circonstances particulières de l’</w:t>
            </w:r>
            <w:r w:rsidR="006B094D" w:rsidRPr="006E4880">
              <w:rPr>
                <w:b/>
                <w:szCs w:val="22"/>
                <w:lang w:val="fr-FR" w:eastAsia="nl-NL"/>
              </w:rPr>
              <w:t>institution</w:t>
            </w:r>
            <w:r w:rsidRPr="006E4880">
              <w:rPr>
                <w:b/>
                <w:szCs w:val="22"/>
                <w:lang w:val="fr-FR" w:eastAsia="nl-NL"/>
              </w:rPr>
              <w:t xml:space="preserve"> en question et quelles mentions additionnelles reprendre dans leur</w:t>
            </w:r>
            <w:r w:rsidR="0029753C" w:rsidRPr="006E4880">
              <w:rPr>
                <w:b/>
                <w:szCs w:val="22"/>
                <w:lang w:val="fr-FR" w:eastAsia="nl-NL"/>
              </w:rPr>
              <w:t>s</w:t>
            </w:r>
            <w:r w:rsidRPr="006E4880">
              <w:rPr>
                <w:b/>
                <w:szCs w:val="22"/>
                <w:lang w:val="fr-FR" w:eastAsia="nl-NL"/>
              </w:rPr>
              <w:t xml:space="preserve"> rapport</w:t>
            </w:r>
            <w:r w:rsidR="0029753C" w:rsidRPr="006E4880">
              <w:rPr>
                <w:b/>
                <w:szCs w:val="22"/>
                <w:lang w:val="fr-FR" w:eastAsia="nl-NL"/>
              </w:rPr>
              <w:t>s</w:t>
            </w:r>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6E4880"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6E4880">
        <w:rPr>
          <w:rFonts w:ascii="Times New Roman" w:hAnsi="Times New Roman"/>
          <w:color w:val="auto"/>
          <w:sz w:val="22"/>
          <w:szCs w:val="22"/>
          <w:lang w:val="fr-BE"/>
        </w:rPr>
        <w:lastRenderedPageBreak/>
        <w:t>Table de matières</w:t>
      </w:r>
    </w:p>
    <w:p w14:paraId="27AA026C" w14:textId="77777777" w:rsidR="00AF7366" w:rsidRPr="006E4880" w:rsidRDefault="00AF7366" w:rsidP="00970516">
      <w:pPr>
        <w:rPr>
          <w:szCs w:val="22"/>
          <w:lang w:val="nl-NL"/>
        </w:rPr>
      </w:pPr>
    </w:p>
    <w:p w14:paraId="2683F08D" w14:textId="361EB170" w:rsidR="00E719AE" w:rsidRPr="00A81F5D" w:rsidRDefault="00E765C0">
      <w:pPr>
        <w:pStyle w:val="TOC1"/>
        <w:rPr>
          <w:rFonts w:ascii="Times New Roman" w:eastAsiaTheme="minorEastAsia" w:hAnsi="Times New Roman"/>
          <w:b w:val="0"/>
          <w:lang w:val="nl-BE" w:eastAsia="nl-BE"/>
        </w:rPr>
      </w:pPr>
      <w:r w:rsidRPr="006E4880">
        <w:rPr>
          <w:rFonts w:ascii="Times New Roman" w:hAnsi="Times New Roman"/>
          <w:lang w:val="nl-NL"/>
        </w:rPr>
        <w:fldChar w:fldCharType="begin"/>
      </w:r>
      <w:r w:rsidRPr="006E4880">
        <w:rPr>
          <w:rFonts w:ascii="Times New Roman" w:hAnsi="Times New Roman"/>
          <w:lang w:val="nl-NL"/>
        </w:rPr>
        <w:instrText xml:space="preserve"> TOC \o "1-3" \h \z \u </w:instrText>
      </w:r>
      <w:r w:rsidRPr="006E4880">
        <w:rPr>
          <w:rFonts w:ascii="Times New Roman" w:hAnsi="Times New Roman"/>
          <w:lang w:val="nl-NL"/>
        </w:rPr>
        <w:fldChar w:fldCharType="separate"/>
      </w:r>
      <w:hyperlink w:anchor="_Toc65488757" w:history="1">
        <w:r w:rsidR="00E719AE" w:rsidRPr="00A81F5D">
          <w:rPr>
            <w:rStyle w:val="Hyperlink"/>
            <w:rFonts w:ascii="Times New Roman" w:hAnsi="Times New Roman"/>
          </w:rPr>
          <w:t>1</w:t>
        </w:r>
        <w:r w:rsidR="00E719AE" w:rsidRPr="00A81F5D">
          <w:rPr>
            <w:rFonts w:ascii="Times New Roman" w:eastAsiaTheme="minorEastAsia" w:hAnsi="Times New Roman"/>
            <w:b w:val="0"/>
            <w:lang w:val="nl-BE" w:eastAsia="nl-BE"/>
          </w:rPr>
          <w:tab/>
        </w:r>
        <w:r w:rsidR="00E719AE" w:rsidRPr="00A81F5D">
          <w:rPr>
            <w:rStyle w:val="Hyperlink"/>
            <w:rFonts w:ascii="Times New Roman" w:hAnsi="Times New Roman"/>
          </w:rPr>
          <w:t xml:space="preserve">Informations préalables à notre travail de révision des états périodiques sur </w:t>
        </w:r>
        <w:r w:rsidR="00E719AE" w:rsidRPr="00A81F5D">
          <w:rPr>
            <w:rStyle w:val="Hyperlink"/>
            <w:rFonts w:ascii="Times New Roman" w:hAnsi="Times New Roman"/>
            <w:i/>
          </w:rPr>
          <w:t>[identification de l’institution]</w:t>
        </w:r>
        <w:r w:rsidR="00E719AE" w:rsidRPr="00A81F5D">
          <w:rPr>
            <w:rStyle w:val="Hyperlink"/>
            <w:rFonts w:ascii="Times New Roman" w:hAnsi="Times New Roman"/>
          </w:rPr>
          <w:t xml:space="preserve"> relatif à l’exercice financier </w:t>
        </w:r>
        <w:r w:rsidR="00E719AE" w:rsidRPr="00A81F5D">
          <w:rPr>
            <w:rStyle w:val="Hyperlink"/>
            <w:rFonts w:ascii="Times New Roman" w:hAnsi="Times New Roman"/>
            <w:i/>
          </w:rPr>
          <w:t>[AAAA]</w:t>
        </w:r>
        <w:r w:rsidR="00E719AE" w:rsidRPr="00A81F5D">
          <w:rPr>
            <w:rFonts w:ascii="Times New Roman" w:hAnsi="Times New Roman"/>
            <w:webHidden/>
          </w:rPr>
          <w:tab/>
        </w:r>
        <w:r w:rsidR="00E719AE" w:rsidRPr="00A81F5D">
          <w:rPr>
            <w:rFonts w:ascii="Times New Roman" w:hAnsi="Times New Roman"/>
            <w:webHidden/>
          </w:rPr>
          <w:fldChar w:fldCharType="begin"/>
        </w:r>
        <w:r w:rsidR="00E719AE" w:rsidRPr="00A81F5D">
          <w:rPr>
            <w:rFonts w:ascii="Times New Roman" w:hAnsi="Times New Roman"/>
            <w:webHidden/>
          </w:rPr>
          <w:instrText xml:space="preserve"> PAGEREF _Toc65488757 \h </w:instrText>
        </w:r>
        <w:r w:rsidR="00E719AE" w:rsidRPr="00A81F5D">
          <w:rPr>
            <w:rFonts w:ascii="Times New Roman" w:hAnsi="Times New Roman"/>
            <w:webHidden/>
          </w:rPr>
        </w:r>
        <w:r w:rsidR="00E719AE" w:rsidRPr="00A81F5D">
          <w:rPr>
            <w:rFonts w:ascii="Times New Roman" w:hAnsi="Times New Roman"/>
            <w:webHidden/>
          </w:rPr>
          <w:fldChar w:fldCharType="separate"/>
        </w:r>
        <w:r w:rsidR="005D498E">
          <w:rPr>
            <w:rFonts w:ascii="Times New Roman" w:hAnsi="Times New Roman"/>
            <w:webHidden/>
          </w:rPr>
          <w:t>4</w:t>
        </w:r>
        <w:r w:rsidR="00E719AE" w:rsidRPr="00A81F5D">
          <w:rPr>
            <w:rFonts w:ascii="Times New Roman" w:hAnsi="Times New Roman"/>
            <w:webHidden/>
          </w:rPr>
          <w:fldChar w:fldCharType="end"/>
        </w:r>
      </w:hyperlink>
    </w:p>
    <w:p w14:paraId="2EB00825" w14:textId="0A03297B" w:rsidR="00E719AE" w:rsidRPr="00A81F5D" w:rsidRDefault="00D844FF">
      <w:pPr>
        <w:pStyle w:val="TOC1"/>
        <w:rPr>
          <w:rFonts w:ascii="Times New Roman" w:eastAsiaTheme="minorEastAsia" w:hAnsi="Times New Roman"/>
          <w:b w:val="0"/>
          <w:lang w:val="nl-BE" w:eastAsia="nl-BE"/>
        </w:rPr>
      </w:pPr>
      <w:hyperlink w:anchor="_Toc65488758" w:history="1">
        <w:r w:rsidR="00E719AE" w:rsidRPr="00A81F5D">
          <w:rPr>
            <w:rStyle w:val="Hyperlink"/>
            <w:rFonts w:ascii="Times New Roman" w:hAnsi="Times New Roman"/>
          </w:rPr>
          <w:t>2</w:t>
        </w:r>
        <w:r w:rsidR="00E719AE" w:rsidRPr="00A81F5D">
          <w:rPr>
            <w:rFonts w:ascii="Times New Roman" w:eastAsiaTheme="minorEastAsia" w:hAnsi="Times New Roman"/>
            <w:b w:val="0"/>
            <w:lang w:val="nl-BE" w:eastAsia="nl-BE"/>
          </w:rPr>
          <w:tab/>
        </w:r>
        <w:r w:rsidR="00E719AE" w:rsidRPr="00A81F5D">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00E719AE" w:rsidRPr="00A81F5D">
          <w:rPr>
            <w:rFonts w:ascii="Times New Roman" w:hAnsi="Times New Roman"/>
            <w:webHidden/>
          </w:rPr>
          <w:tab/>
        </w:r>
        <w:r w:rsidR="00E719AE" w:rsidRPr="00A81F5D">
          <w:rPr>
            <w:rFonts w:ascii="Times New Roman" w:hAnsi="Times New Roman"/>
            <w:webHidden/>
          </w:rPr>
          <w:fldChar w:fldCharType="begin"/>
        </w:r>
        <w:r w:rsidR="00E719AE" w:rsidRPr="00A81F5D">
          <w:rPr>
            <w:rFonts w:ascii="Times New Roman" w:hAnsi="Times New Roman"/>
            <w:webHidden/>
          </w:rPr>
          <w:instrText xml:space="preserve"> PAGEREF _Toc65488758 \h </w:instrText>
        </w:r>
        <w:r w:rsidR="00E719AE" w:rsidRPr="00A81F5D">
          <w:rPr>
            <w:rFonts w:ascii="Times New Roman" w:hAnsi="Times New Roman"/>
            <w:webHidden/>
          </w:rPr>
        </w:r>
        <w:r w:rsidR="00E719AE" w:rsidRPr="00A81F5D">
          <w:rPr>
            <w:rFonts w:ascii="Times New Roman" w:hAnsi="Times New Roman"/>
            <w:webHidden/>
          </w:rPr>
          <w:fldChar w:fldCharType="separate"/>
        </w:r>
        <w:r w:rsidR="005D498E">
          <w:rPr>
            <w:rFonts w:ascii="Times New Roman" w:hAnsi="Times New Roman"/>
            <w:webHidden/>
          </w:rPr>
          <w:t>6</w:t>
        </w:r>
        <w:r w:rsidR="00E719AE" w:rsidRPr="00A81F5D">
          <w:rPr>
            <w:rFonts w:ascii="Times New Roman" w:hAnsi="Times New Roman"/>
            <w:webHidden/>
          </w:rPr>
          <w:fldChar w:fldCharType="end"/>
        </w:r>
      </w:hyperlink>
    </w:p>
    <w:p w14:paraId="323552C0" w14:textId="38F87F10" w:rsidR="00E719AE" w:rsidRPr="00A81F5D" w:rsidRDefault="00D844FF">
      <w:pPr>
        <w:pStyle w:val="TOC2"/>
        <w:rPr>
          <w:rFonts w:ascii="Times New Roman" w:eastAsiaTheme="minorEastAsia" w:hAnsi="Times New Roman"/>
          <w:noProof/>
          <w:lang w:val="nl-BE" w:eastAsia="nl-BE"/>
        </w:rPr>
      </w:pPr>
      <w:hyperlink w:anchor="_Toc65488759" w:history="1">
        <w:r w:rsidR="00E719AE" w:rsidRPr="00A81F5D">
          <w:rPr>
            <w:rStyle w:val="Hyperlink"/>
            <w:rFonts w:ascii="Times New Roman" w:hAnsi="Times New Roman"/>
            <w:noProof/>
            <w:lang w:val="fr-BE"/>
          </w:rPr>
          <w:t>2.1</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Résultats de l’analyse de risques de droit privé</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_Toc65488759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w:t>
        </w:r>
        <w:r w:rsidR="00E719AE" w:rsidRPr="00A81F5D">
          <w:rPr>
            <w:rFonts w:ascii="Times New Roman" w:hAnsi="Times New Roman"/>
            <w:noProof/>
            <w:webHidden/>
          </w:rPr>
          <w:fldChar w:fldCharType="end"/>
        </w:r>
      </w:hyperlink>
    </w:p>
    <w:p w14:paraId="42B46B63" w14:textId="1CA03DF1" w:rsidR="00E719AE" w:rsidRPr="00A81F5D" w:rsidRDefault="00D844FF">
      <w:pPr>
        <w:pStyle w:val="TOC2"/>
        <w:rPr>
          <w:rFonts w:ascii="Times New Roman" w:eastAsiaTheme="minorEastAsia" w:hAnsi="Times New Roman"/>
          <w:noProof/>
          <w:lang w:val="nl-BE" w:eastAsia="nl-BE"/>
        </w:rPr>
      </w:pPr>
      <w:hyperlink w:anchor="_Toc65488760" w:history="1">
        <w:r w:rsidR="00E719AE" w:rsidRPr="00A81F5D">
          <w:rPr>
            <w:rStyle w:val="Hyperlink"/>
            <w:rFonts w:ascii="Times New Roman" w:hAnsi="Times New Roman"/>
            <w:noProof/>
            <w:lang w:val="fr-BE"/>
          </w:rPr>
          <w:t>2.2</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Lettre à la direction [et présentation au comité d’audit, le cas échéant]</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_Toc65488760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w:t>
        </w:r>
        <w:r w:rsidR="00E719AE" w:rsidRPr="00A81F5D">
          <w:rPr>
            <w:rFonts w:ascii="Times New Roman" w:hAnsi="Times New Roman"/>
            <w:noProof/>
            <w:webHidden/>
          </w:rPr>
          <w:fldChar w:fldCharType="end"/>
        </w:r>
      </w:hyperlink>
    </w:p>
    <w:p w14:paraId="1E88946D" w14:textId="3122F717" w:rsidR="00E719AE" w:rsidRPr="00A81F5D" w:rsidRDefault="00D844FF">
      <w:pPr>
        <w:pStyle w:val="TOC2"/>
        <w:rPr>
          <w:rFonts w:ascii="Times New Roman" w:eastAsiaTheme="minorEastAsia" w:hAnsi="Times New Roman"/>
          <w:noProof/>
          <w:lang w:val="nl-BE" w:eastAsia="nl-BE"/>
        </w:rPr>
      </w:pPr>
      <w:hyperlink w:anchor="_Toc65488761" w:history="1">
        <w:r w:rsidR="00E719AE" w:rsidRPr="00A81F5D">
          <w:rPr>
            <w:rStyle w:val="Hyperlink"/>
            <w:rFonts w:ascii="Times New Roman" w:hAnsi="Times New Roman"/>
            <w:noProof/>
            <w:lang w:val="fr-BE"/>
          </w:rPr>
          <w:t>2.3</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 du Commissaire » ou « du Reviseur Agréé », selon le cas] à la FSMA  conformément à l’article 247, § 1, premier alinéa, 2°, b) de la loi du 3 août 2012 sur les états périodiques de [identification de l’institution] clôturés au [JJ/MM/AAAA, date de fin d’exercice comptable]</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_Toc65488761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w:t>
        </w:r>
        <w:r w:rsidR="00E719AE" w:rsidRPr="00A81F5D">
          <w:rPr>
            <w:rFonts w:ascii="Times New Roman" w:hAnsi="Times New Roman"/>
            <w:noProof/>
            <w:webHidden/>
          </w:rPr>
          <w:fldChar w:fldCharType="end"/>
        </w:r>
      </w:hyperlink>
    </w:p>
    <w:p w14:paraId="78B2DCCE" w14:textId="4D71AEAA" w:rsidR="00E719AE" w:rsidRPr="00A81F5D" w:rsidRDefault="00D844FF">
      <w:pPr>
        <w:pStyle w:val="TOC2"/>
        <w:rPr>
          <w:rFonts w:ascii="Times New Roman" w:eastAsiaTheme="minorEastAsia" w:hAnsi="Times New Roman"/>
          <w:noProof/>
          <w:lang w:val="nl-BE" w:eastAsia="nl-BE"/>
        </w:rPr>
      </w:pPr>
      <w:hyperlink w:anchor="_Toc65488762" w:history="1">
        <w:r w:rsidR="00E719AE" w:rsidRPr="00A81F5D">
          <w:rPr>
            <w:rStyle w:val="Hyperlink"/>
            <w:rFonts w:ascii="Times New Roman" w:hAnsi="Times New Roman"/>
            <w:noProof/>
            <w:lang w:val="fr-BE"/>
          </w:rPr>
          <w:t>2.4</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 xml:space="preserve">Rapport de constatations du </w:t>
        </w:r>
        <w:r w:rsidR="00E719AE" w:rsidRPr="00A81F5D">
          <w:rPr>
            <w:rStyle w:val="Hyperlink"/>
            <w:rFonts w:ascii="Times New Roman" w:hAnsi="Times New Roman"/>
            <w:i/>
            <w:noProof/>
            <w:lang w:val="fr-BE"/>
          </w:rPr>
          <w:t xml:space="preserve">[« Commissaire » ou « Reviseur Agréé », selon le cas] </w:t>
        </w:r>
        <w:r w:rsidR="00E719AE" w:rsidRPr="00A81F5D">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_Toc65488762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10</w:t>
        </w:r>
        <w:r w:rsidR="00E719AE" w:rsidRPr="00A81F5D">
          <w:rPr>
            <w:rFonts w:ascii="Times New Roman" w:hAnsi="Times New Roman"/>
            <w:noProof/>
            <w:webHidden/>
          </w:rPr>
          <w:fldChar w:fldCharType="end"/>
        </w:r>
      </w:hyperlink>
    </w:p>
    <w:p w14:paraId="00CDC86C" w14:textId="7DAA65B2" w:rsidR="00E719AE" w:rsidRPr="00A81F5D" w:rsidRDefault="00D844FF">
      <w:pPr>
        <w:pStyle w:val="TOC2"/>
        <w:rPr>
          <w:rFonts w:ascii="Times New Roman" w:eastAsiaTheme="minorEastAsia" w:hAnsi="Times New Roman"/>
          <w:noProof/>
          <w:lang w:val="nl-BE" w:eastAsia="nl-BE"/>
        </w:rPr>
      </w:pPr>
      <w:hyperlink w:anchor="_Toc65488763" w:history="1">
        <w:r w:rsidR="00E719AE" w:rsidRPr="00A81F5D">
          <w:rPr>
            <w:rStyle w:val="Hyperlink"/>
            <w:rFonts w:ascii="Times New Roman" w:hAnsi="Times New Roman"/>
            <w:noProof/>
            <w:lang w:val="fr-BE"/>
          </w:rPr>
          <w:t>2.5</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Constatations factuelles relatives au suivi de mesures imposées par la FSMA</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_Toc65488763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14</w:t>
        </w:r>
        <w:r w:rsidR="00E719AE" w:rsidRPr="00A81F5D">
          <w:rPr>
            <w:rFonts w:ascii="Times New Roman" w:hAnsi="Times New Roman"/>
            <w:noProof/>
            <w:webHidden/>
          </w:rPr>
          <w:fldChar w:fldCharType="end"/>
        </w:r>
      </w:hyperlink>
    </w:p>
    <w:p w14:paraId="718E74D4" w14:textId="6EC1BE93" w:rsidR="00E719AE" w:rsidRPr="00A81F5D" w:rsidRDefault="00D844FF">
      <w:pPr>
        <w:pStyle w:val="TOC2"/>
        <w:rPr>
          <w:rFonts w:ascii="Times New Roman" w:eastAsiaTheme="minorEastAsia" w:hAnsi="Times New Roman"/>
          <w:noProof/>
          <w:lang w:val="nl-BE" w:eastAsia="nl-BE"/>
        </w:rPr>
      </w:pPr>
      <w:hyperlink w:anchor="_Toc65488764" w:history="1">
        <w:r w:rsidR="00E719AE" w:rsidRPr="00A81F5D">
          <w:rPr>
            <w:rStyle w:val="Hyperlink"/>
            <w:rFonts w:ascii="Times New Roman" w:hAnsi="Times New Roman"/>
            <w:noProof/>
            <w:lang w:val="fr-BE"/>
          </w:rPr>
          <w:t>2.6</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Fonction de signal</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_Toc65488764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14</w:t>
        </w:r>
        <w:r w:rsidR="00E719AE" w:rsidRPr="00A81F5D">
          <w:rPr>
            <w:rFonts w:ascii="Times New Roman" w:hAnsi="Times New Roman"/>
            <w:noProof/>
            <w:webHidden/>
          </w:rPr>
          <w:fldChar w:fldCharType="end"/>
        </w:r>
      </w:hyperlink>
    </w:p>
    <w:p w14:paraId="0124DF8F" w14:textId="39F4D756" w:rsidR="00E719AE" w:rsidRPr="00A81F5D" w:rsidRDefault="00D844FF">
      <w:pPr>
        <w:pStyle w:val="TOC2"/>
        <w:rPr>
          <w:rFonts w:ascii="Times New Roman" w:eastAsiaTheme="minorEastAsia" w:hAnsi="Times New Roman"/>
          <w:noProof/>
          <w:lang w:val="nl-BE" w:eastAsia="nl-BE"/>
        </w:rPr>
      </w:pPr>
      <w:hyperlink w:anchor="_Toc65488765" w:history="1">
        <w:r w:rsidR="00E719AE" w:rsidRPr="00A81F5D">
          <w:rPr>
            <w:rStyle w:val="Hyperlink"/>
            <w:rFonts w:ascii="Times New Roman" w:hAnsi="Times New Roman"/>
            <w:noProof/>
            <w:lang w:val="fr-BE"/>
          </w:rPr>
          <w:t>2.7</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Mécanismes particuliers</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_Toc65488765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14</w:t>
        </w:r>
        <w:r w:rsidR="00E719AE" w:rsidRPr="00A81F5D">
          <w:rPr>
            <w:rFonts w:ascii="Times New Roman" w:hAnsi="Times New Roman"/>
            <w:noProof/>
            <w:webHidden/>
          </w:rPr>
          <w:fldChar w:fldCharType="end"/>
        </w:r>
      </w:hyperlink>
    </w:p>
    <w:p w14:paraId="7EA1173C" w14:textId="6F4079DC" w:rsidR="00E719AE" w:rsidRPr="00A81F5D" w:rsidRDefault="00D844FF">
      <w:pPr>
        <w:pStyle w:val="TOC1"/>
        <w:rPr>
          <w:rFonts w:ascii="Times New Roman" w:eastAsiaTheme="minorEastAsia" w:hAnsi="Times New Roman"/>
          <w:b w:val="0"/>
          <w:lang w:val="nl-BE" w:eastAsia="nl-BE"/>
        </w:rPr>
      </w:pPr>
      <w:hyperlink w:anchor="_Toc65488766" w:history="1">
        <w:r w:rsidR="00E719AE" w:rsidRPr="00A81F5D">
          <w:rPr>
            <w:rStyle w:val="Hyperlink"/>
            <w:rFonts w:ascii="Times New Roman" w:hAnsi="Times New Roman"/>
          </w:rPr>
          <w:t>3</w:t>
        </w:r>
        <w:r w:rsidR="00E719AE" w:rsidRPr="00A81F5D">
          <w:rPr>
            <w:rFonts w:ascii="Times New Roman" w:eastAsiaTheme="minorEastAsia" w:hAnsi="Times New Roman"/>
            <w:b w:val="0"/>
            <w:lang w:val="nl-BE" w:eastAsia="nl-BE"/>
          </w:rPr>
          <w:tab/>
        </w:r>
        <w:r w:rsidR="00E719AE" w:rsidRPr="00A81F5D">
          <w:rPr>
            <w:rStyle w:val="Hyperlink"/>
            <w:rFonts w:ascii="Times New Roman" w:hAnsi="Times New Roman"/>
          </w:rPr>
          <w:t>Sociétés de gestion d’OPCA de droit belge qui sont gérés par la loi du 19 avril 2014 relative aux organismes de placement collectif alternatifs et leurs gestionnaires</w:t>
        </w:r>
        <w:r w:rsidR="00E719AE" w:rsidRPr="00A81F5D">
          <w:rPr>
            <w:rFonts w:ascii="Times New Roman" w:hAnsi="Times New Roman"/>
            <w:webHidden/>
          </w:rPr>
          <w:tab/>
        </w:r>
        <w:r w:rsidR="00E719AE" w:rsidRPr="00A81F5D">
          <w:rPr>
            <w:rFonts w:ascii="Times New Roman" w:hAnsi="Times New Roman"/>
            <w:webHidden/>
          </w:rPr>
          <w:fldChar w:fldCharType="begin"/>
        </w:r>
        <w:r w:rsidR="00E719AE" w:rsidRPr="00A81F5D">
          <w:rPr>
            <w:rFonts w:ascii="Times New Roman" w:hAnsi="Times New Roman"/>
            <w:webHidden/>
          </w:rPr>
          <w:instrText xml:space="preserve"> PAGEREF _Toc65488766 \h </w:instrText>
        </w:r>
        <w:r w:rsidR="00E719AE" w:rsidRPr="00A81F5D">
          <w:rPr>
            <w:rFonts w:ascii="Times New Roman" w:hAnsi="Times New Roman"/>
            <w:webHidden/>
          </w:rPr>
        </w:r>
        <w:r w:rsidR="00E719AE" w:rsidRPr="00A81F5D">
          <w:rPr>
            <w:rFonts w:ascii="Times New Roman" w:hAnsi="Times New Roman"/>
            <w:webHidden/>
          </w:rPr>
          <w:fldChar w:fldCharType="separate"/>
        </w:r>
        <w:r w:rsidR="005D498E">
          <w:rPr>
            <w:rFonts w:ascii="Times New Roman" w:hAnsi="Times New Roman"/>
            <w:webHidden/>
          </w:rPr>
          <w:t>16</w:t>
        </w:r>
        <w:r w:rsidR="00E719AE" w:rsidRPr="00A81F5D">
          <w:rPr>
            <w:rFonts w:ascii="Times New Roman" w:hAnsi="Times New Roman"/>
            <w:webHidden/>
          </w:rPr>
          <w:fldChar w:fldCharType="end"/>
        </w:r>
      </w:hyperlink>
    </w:p>
    <w:p w14:paraId="05055209" w14:textId="36C70C5D" w:rsidR="00E719AE" w:rsidRPr="00A81F5D" w:rsidRDefault="00D844FF">
      <w:pPr>
        <w:pStyle w:val="TOC2"/>
        <w:rPr>
          <w:rFonts w:ascii="Times New Roman" w:eastAsiaTheme="minorEastAsia" w:hAnsi="Times New Roman"/>
          <w:noProof/>
          <w:lang w:val="nl-BE" w:eastAsia="nl-BE"/>
        </w:rPr>
      </w:pPr>
      <w:hyperlink w:anchor="_Toc65488767" w:history="1">
        <w:r w:rsidR="00E719AE" w:rsidRPr="00A81F5D">
          <w:rPr>
            <w:rStyle w:val="Hyperlink"/>
            <w:rFonts w:ascii="Times New Roman" w:hAnsi="Times New Roman"/>
            <w:noProof/>
            <w:lang w:val="fr-BE"/>
          </w:rPr>
          <w:t>3.1</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Résultats de l’analyse de risques de droit privé</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_Toc65488767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16</w:t>
        </w:r>
        <w:r w:rsidR="00E719AE" w:rsidRPr="00A81F5D">
          <w:rPr>
            <w:rFonts w:ascii="Times New Roman" w:hAnsi="Times New Roman"/>
            <w:noProof/>
            <w:webHidden/>
          </w:rPr>
          <w:fldChar w:fldCharType="end"/>
        </w:r>
      </w:hyperlink>
    </w:p>
    <w:p w14:paraId="3828DE3D" w14:textId="723501F7" w:rsidR="00E719AE" w:rsidRPr="00A81F5D" w:rsidRDefault="00D844FF">
      <w:pPr>
        <w:pStyle w:val="TOC2"/>
        <w:rPr>
          <w:rFonts w:ascii="Times New Roman" w:eastAsiaTheme="minorEastAsia" w:hAnsi="Times New Roman"/>
          <w:noProof/>
          <w:lang w:val="nl-BE" w:eastAsia="nl-BE"/>
        </w:rPr>
      </w:pPr>
      <w:hyperlink w:anchor="_Toc65488768" w:history="1">
        <w:r w:rsidR="00E719AE" w:rsidRPr="00A81F5D">
          <w:rPr>
            <w:rStyle w:val="Hyperlink"/>
            <w:rFonts w:ascii="Times New Roman" w:hAnsi="Times New Roman"/>
            <w:noProof/>
            <w:lang w:val="fr-BE"/>
          </w:rPr>
          <w:t>3.2</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Lettre à la direction [et présentation au comité d’audit, le cas échéant]</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_Toc65488768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16</w:t>
        </w:r>
        <w:r w:rsidR="00E719AE" w:rsidRPr="00A81F5D">
          <w:rPr>
            <w:rFonts w:ascii="Times New Roman" w:hAnsi="Times New Roman"/>
            <w:noProof/>
            <w:webHidden/>
          </w:rPr>
          <w:fldChar w:fldCharType="end"/>
        </w:r>
      </w:hyperlink>
    </w:p>
    <w:p w14:paraId="12E2A221" w14:textId="10C7B2A4" w:rsidR="00E719AE" w:rsidRPr="00A81F5D" w:rsidRDefault="00D844FF">
      <w:pPr>
        <w:pStyle w:val="TOC2"/>
        <w:rPr>
          <w:rFonts w:ascii="Times New Roman" w:eastAsiaTheme="minorEastAsia" w:hAnsi="Times New Roman"/>
          <w:noProof/>
          <w:lang w:val="nl-BE" w:eastAsia="nl-BE"/>
        </w:rPr>
      </w:pPr>
      <w:hyperlink w:anchor="_Toc65488769" w:history="1">
        <w:r w:rsidR="00E719AE" w:rsidRPr="00A81F5D">
          <w:rPr>
            <w:rStyle w:val="Hyperlink"/>
            <w:rFonts w:ascii="Times New Roman" w:hAnsi="Times New Roman"/>
            <w:noProof/>
            <w:lang w:val="fr-BE"/>
          </w:rPr>
          <w:t>3.3</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du [« Commissaire » ou « Reviseur Agréé », selon le cas] à la FSMA conformément à l’article 357, § 1, premier alinéa, 2°, b) de la loi du 19 avril 2014 sur les états périodiques de [identification de l’institution] clôturés au [JJ/MM/AAAA, date de fin d’exercice comptable]</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_Toc65488769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16</w:t>
        </w:r>
        <w:r w:rsidR="00E719AE" w:rsidRPr="00A81F5D">
          <w:rPr>
            <w:rFonts w:ascii="Times New Roman" w:hAnsi="Times New Roman"/>
            <w:noProof/>
            <w:webHidden/>
          </w:rPr>
          <w:fldChar w:fldCharType="end"/>
        </w:r>
      </w:hyperlink>
    </w:p>
    <w:p w14:paraId="1B7288E8" w14:textId="52DC680D" w:rsidR="00E719AE" w:rsidRPr="00A81F5D" w:rsidRDefault="00D844FF">
      <w:pPr>
        <w:pStyle w:val="TOC2"/>
        <w:rPr>
          <w:rFonts w:ascii="Times New Roman" w:eastAsiaTheme="minorEastAsia" w:hAnsi="Times New Roman"/>
          <w:noProof/>
          <w:lang w:val="nl-BE" w:eastAsia="nl-BE"/>
        </w:rPr>
      </w:pPr>
      <w:hyperlink w:anchor="_Toc65488770" w:history="1">
        <w:r w:rsidR="00E719AE" w:rsidRPr="00A81F5D">
          <w:rPr>
            <w:rStyle w:val="Hyperlink"/>
            <w:rFonts w:ascii="Times New Roman" w:hAnsi="Times New Roman"/>
            <w:noProof/>
            <w:lang w:val="fr-BE"/>
          </w:rPr>
          <w:t>3.4</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 xml:space="preserve">Rapport de constatations du [« du Commissaire » ou « du Reviseur Agréé », selon le cas] à la FSMA établi conformément aux dispositions de l'article 357, § 1, premier alinéa, 1° de la loi du 19 avril 2014 concernant les mesures de contrôle interne prises par </w:t>
        </w:r>
        <w:r w:rsidR="00E719AE" w:rsidRPr="00A81F5D">
          <w:rPr>
            <w:rStyle w:val="Hyperlink"/>
            <w:rFonts w:ascii="Times New Roman" w:hAnsi="Times New Roman"/>
            <w:i/>
            <w:noProof/>
            <w:lang w:val="fr-BE"/>
          </w:rPr>
          <w:t>[identification de l’institution]</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_Toc65488770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20</w:t>
        </w:r>
        <w:r w:rsidR="00E719AE" w:rsidRPr="00A81F5D">
          <w:rPr>
            <w:rFonts w:ascii="Times New Roman" w:hAnsi="Times New Roman"/>
            <w:noProof/>
            <w:webHidden/>
          </w:rPr>
          <w:fldChar w:fldCharType="end"/>
        </w:r>
      </w:hyperlink>
    </w:p>
    <w:p w14:paraId="13FAF99C" w14:textId="552372E6" w:rsidR="00E719AE" w:rsidRPr="00A81F5D" w:rsidRDefault="00D844FF">
      <w:pPr>
        <w:pStyle w:val="TOC2"/>
        <w:rPr>
          <w:rFonts w:ascii="Times New Roman" w:eastAsiaTheme="minorEastAsia" w:hAnsi="Times New Roman"/>
          <w:noProof/>
          <w:lang w:val="nl-BE" w:eastAsia="nl-BE"/>
        </w:rPr>
      </w:pPr>
      <w:hyperlink w:anchor="_Toc65488771" w:history="1">
        <w:r w:rsidR="00E719AE" w:rsidRPr="00A81F5D">
          <w:rPr>
            <w:rStyle w:val="Hyperlink"/>
            <w:rFonts w:ascii="Times New Roman" w:hAnsi="Times New Roman"/>
            <w:noProof/>
            <w:lang w:val="fr-BE"/>
          </w:rPr>
          <w:t>3.5</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Constatations factuelles relatives au suivi de mesures imposées par la FSMA</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_Toc65488771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23</w:t>
        </w:r>
        <w:r w:rsidR="00E719AE" w:rsidRPr="00A81F5D">
          <w:rPr>
            <w:rFonts w:ascii="Times New Roman" w:hAnsi="Times New Roman"/>
            <w:noProof/>
            <w:webHidden/>
          </w:rPr>
          <w:fldChar w:fldCharType="end"/>
        </w:r>
      </w:hyperlink>
    </w:p>
    <w:p w14:paraId="1E469A89" w14:textId="4A08E3A1" w:rsidR="00E719AE" w:rsidRPr="00A81F5D" w:rsidRDefault="00D844FF">
      <w:pPr>
        <w:pStyle w:val="TOC2"/>
        <w:rPr>
          <w:rFonts w:ascii="Times New Roman" w:eastAsiaTheme="minorEastAsia" w:hAnsi="Times New Roman"/>
          <w:noProof/>
          <w:lang w:val="nl-BE" w:eastAsia="nl-BE"/>
        </w:rPr>
      </w:pPr>
      <w:hyperlink w:anchor="_Toc65488772" w:history="1">
        <w:r w:rsidR="00E719AE" w:rsidRPr="00A81F5D">
          <w:rPr>
            <w:rStyle w:val="Hyperlink"/>
            <w:rFonts w:ascii="Times New Roman" w:hAnsi="Times New Roman"/>
            <w:noProof/>
            <w:lang w:val="fr-BE"/>
          </w:rPr>
          <w:t>3.6</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Fonction de signal</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_Toc65488772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24</w:t>
        </w:r>
        <w:r w:rsidR="00E719AE" w:rsidRPr="00A81F5D">
          <w:rPr>
            <w:rFonts w:ascii="Times New Roman" w:hAnsi="Times New Roman"/>
            <w:noProof/>
            <w:webHidden/>
          </w:rPr>
          <w:fldChar w:fldCharType="end"/>
        </w:r>
      </w:hyperlink>
    </w:p>
    <w:p w14:paraId="15A32A7A" w14:textId="3ABA9D56" w:rsidR="00E719AE" w:rsidRPr="00A81F5D" w:rsidRDefault="00D844FF">
      <w:pPr>
        <w:pStyle w:val="TOC2"/>
        <w:rPr>
          <w:rFonts w:ascii="Times New Roman" w:eastAsiaTheme="minorEastAsia" w:hAnsi="Times New Roman"/>
          <w:noProof/>
          <w:lang w:val="nl-BE" w:eastAsia="nl-BE"/>
        </w:rPr>
      </w:pPr>
      <w:hyperlink w:anchor="_Toc65488773" w:history="1">
        <w:r w:rsidR="00E719AE" w:rsidRPr="00A81F5D">
          <w:rPr>
            <w:rStyle w:val="Hyperlink"/>
            <w:rFonts w:ascii="Times New Roman" w:hAnsi="Times New Roman"/>
            <w:noProof/>
            <w:lang w:val="fr-BE"/>
          </w:rPr>
          <w:t>3.7</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Mécanismes particuliers</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_Toc65488773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24</w:t>
        </w:r>
        <w:r w:rsidR="00E719AE" w:rsidRPr="00A81F5D">
          <w:rPr>
            <w:rFonts w:ascii="Times New Roman" w:hAnsi="Times New Roman"/>
            <w:noProof/>
            <w:webHidden/>
          </w:rPr>
          <w:fldChar w:fldCharType="end"/>
        </w:r>
      </w:hyperlink>
    </w:p>
    <w:p w14:paraId="2FA14058" w14:textId="107E32AC" w:rsidR="00E719AE" w:rsidRPr="00A81F5D" w:rsidRDefault="00D844FF">
      <w:pPr>
        <w:pStyle w:val="TOC1"/>
        <w:rPr>
          <w:rFonts w:ascii="Times New Roman" w:eastAsiaTheme="minorEastAsia" w:hAnsi="Times New Roman"/>
          <w:b w:val="0"/>
          <w:lang w:val="nl-BE" w:eastAsia="nl-BE"/>
        </w:rPr>
      </w:pPr>
      <w:hyperlink w:anchor="_Toc65488774" w:history="1">
        <w:r w:rsidR="00E719AE" w:rsidRPr="00A81F5D">
          <w:rPr>
            <w:rStyle w:val="Hyperlink"/>
            <w:rFonts w:ascii="Times New Roman" w:hAnsi="Times New Roman"/>
          </w:rPr>
          <w:t>4</w:t>
        </w:r>
        <w:r w:rsidR="00E719AE" w:rsidRPr="00A81F5D">
          <w:rPr>
            <w:rFonts w:ascii="Times New Roman" w:eastAsiaTheme="minorEastAsia" w:hAnsi="Times New Roman"/>
            <w:b w:val="0"/>
            <w:lang w:val="nl-BE" w:eastAsia="nl-BE"/>
          </w:rPr>
          <w:tab/>
        </w:r>
        <w:r w:rsidR="00E719AE" w:rsidRPr="00A81F5D">
          <w:rPr>
            <w:rStyle w:val="Hyperlink"/>
            <w:rFonts w:ascii="Times New Roman" w:hAnsi="Times New Roman"/>
          </w:rPr>
          <w:t>Organismes de placement collectif à nombre variable de parts publics</w:t>
        </w:r>
        <w:r w:rsidR="00E719AE" w:rsidRPr="00A81F5D">
          <w:rPr>
            <w:rFonts w:ascii="Times New Roman" w:hAnsi="Times New Roman"/>
            <w:webHidden/>
          </w:rPr>
          <w:tab/>
        </w:r>
        <w:r w:rsidR="00E719AE" w:rsidRPr="00A81F5D">
          <w:rPr>
            <w:rFonts w:ascii="Times New Roman" w:hAnsi="Times New Roman"/>
            <w:webHidden/>
          </w:rPr>
          <w:fldChar w:fldCharType="begin"/>
        </w:r>
        <w:r w:rsidR="00E719AE" w:rsidRPr="00A81F5D">
          <w:rPr>
            <w:rFonts w:ascii="Times New Roman" w:hAnsi="Times New Roman"/>
            <w:webHidden/>
          </w:rPr>
          <w:instrText xml:space="preserve"> PAGEREF _Toc65488774 \h </w:instrText>
        </w:r>
        <w:r w:rsidR="00E719AE" w:rsidRPr="00A81F5D">
          <w:rPr>
            <w:rFonts w:ascii="Times New Roman" w:hAnsi="Times New Roman"/>
            <w:webHidden/>
          </w:rPr>
        </w:r>
        <w:r w:rsidR="00E719AE" w:rsidRPr="00A81F5D">
          <w:rPr>
            <w:rFonts w:ascii="Times New Roman" w:hAnsi="Times New Roman"/>
            <w:webHidden/>
          </w:rPr>
          <w:fldChar w:fldCharType="separate"/>
        </w:r>
        <w:r w:rsidR="005D498E">
          <w:rPr>
            <w:rFonts w:ascii="Times New Roman" w:hAnsi="Times New Roman"/>
            <w:webHidden/>
          </w:rPr>
          <w:t>25</w:t>
        </w:r>
        <w:r w:rsidR="00E719AE" w:rsidRPr="00A81F5D">
          <w:rPr>
            <w:rFonts w:ascii="Times New Roman" w:hAnsi="Times New Roman"/>
            <w:webHidden/>
          </w:rPr>
          <w:fldChar w:fldCharType="end"/>
        </w:r>
      </w:hyperlink>
    </w:p>
    <w:p w14:paraId="582E4862" w14:textId="6F9D7188" w:rsidR="00E719AE" w:rsidRPr="00A81F5D" w:rsidRDefault="00D844FF">
      <w:pPr>
        <w:pStyle w:val="TOC2"/>
        <w:rPr>
          <w:rFonts w:ascii="Times New Roman" w:eastAsiaTheme="minorEastAsia" w:hAnsi="Times New Roman"/>
          <w:noProof/>
          <w:lang w:val="nl-BE" w:eastAsia="nl-BE"/>
        </w:rPr>
      </w:pPr>
      <w:hyperlink w:anchor="_Toc65488775" w:history="1">
        <w:r w:rsidR="00E719AE" w:rsidRPr="00A81F5D">
          <w:rPr>
            <w:rStyle w:val="Hyperlink"/>
            <w:rFonts w:ascii="Times New Roman" w:hAnsi="Times New Roman"/>
            <w:noProof/>
            <w:lang w:val="fr-BE"/>
          </w:rPr>
          <w:t>4.1</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sur les états périodiques de fin d’exercice comptable (« le rapport annuel »)</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_Toc65488775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25</w:t>
        </w:r>
        <w:r w:rsidR="00E719AE" w:rsidRPr="00A81F5D">
          <w:rPr>
            <w:rFonts w:ascii="Times New Roman" w:hAnsi="Times New Roman"/>
            <w:noProof/>
            <w:webHidden/>
          </w:rPr>
          <w:fldChar w:fldCharType="end"/>
        </w:r>
      </w:hyperlink>
    </w:p>
    <w:p w14:paraId="029BBE55" w14:textId="0763D0C0" w:rsidR="00E719AE" w:rsidRPr="00A81F5D" w:rsidRDefault="00D844FF">
      <w:pPr>
        <w:pStyle w:val="TOC2"/>
        <w:rPr>
          <w:rFonts w:ascii="Times New Roman" w:eastAsiaTheme="minorEastAsia" w:hAnsi="Times New Roman"/>
          <w:noProof/>
          <w:lang w:val="nl-BE" w:eastAsia="nl-BE"/>
        </w:rPr>
      </w:pPr>
      <w:hyperlink w:anchor="_Toc65488776" w:history="1">
        <w:r w:rsidR="00E719AE" w:rsidRPr="00A81F5D">
          <w:rPr>
            <w:rStyle w:val="Hyperlink"/>
            <w:rFonts w:ascii="Times New Roman" w:hAnsi="Times New Roman"/>
            <w:noProof/>
            <w:lang w:val="fr-BE"/>
          </w:rPr>
          <w:t>4.2</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Contrôle des statistiques à la fin de l’exercice comptable ou à la fin du trimestre</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_Toc65488776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29</w:t>
        </w:r>
        <w:r w:rsidR="00E719AE" w:rsidRPr="00A81F5D">
          <w:rPr>
            <w:rFonts w:ascii="Times New Roman" w:hAnsi="Times New Roman"/>
            <w:noProof/>
            <w:webHidden/>
          </w:rPr>
          <w:fldChar w:fldCharType="end"/>
        </w:r>
      </w:hyperlink>
    </w:p>
    <w:p w14:paraId="2BE1777B" w14:textId="71CEBE08" w:rsidR="00E719AE" w:rsidRPr="00A81F5D" w:rsidRDefault="00D844FF">
      <w:pPr>
        <w:pStyle w:val="TOC2"/>
        <w:rPr>
          <w:rFonts w:ascii="Times New Roman" w:eastAsiaTheme="minorEastAsia" w:hAnsi="Times New Roman"/>
          <w:noProof/>
          <w:lang w:val="nl-BE" w:eastAsia="nl-BE"/>
        </w:rPr>
      </w:pPr>
      <w:hyperlink w:anchor="_Toc65488777" w:history="1">
        <w:r w:rsidR="00E719AE" w:rsidRPr="00A81F5D">
          <w:rPr>
            <w:rStyle w:val="Hyperlink"/>
            <w:rFonts w:ascii="Times New Roman" w:hAnsi="Times New Roman"/>
            <w:noProof/>
            <w:lang w:val="fr-FR"/>
          </w:rPr>
          <w:t>4.3</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FR"/>
          </w:rPr>
          <w:t>Rapport à la fin de l’année civile concernant les données pour le calcul de la redevance due à la FSMA</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_Toc65488777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33</w:t>
        </w:r>
        <w:r w:rsidR="00E719AE" w:rsidRPr="00A81F5D">
          <w:rPr>
            <w:rFonts w:ascii="Times New Roman" w:hAnsi="Times New Roman"/>
            <w:noProof/>
            <w:webHidden/>
          </w:rPr>
          <w:fldChar w:fldCharType="end"/>
        </w:r>
      </w:hyperlink>
    </w:p>
    <w:p w14:paraId="03B170CC" w14:textId="7C3B5DEB" w:rsidR="00E719AE" w:rsidRPr="00A81F5D" w:rsidRDefault="00D844FF">
      <w:pPr>
        <w:pStyle w:val="TOC2"/>
        <w:rPr>
          <w:rFonts w:ascii="Times New Roman" w:eastAsiaTheme="minorEastAsia" w:hAnsi="Times New Roman"/>
          <w:noProof/>
          <w:lang w:val="nl-BE" w:eastAsia="nl-BE"/>
        </w:rPr>
      </w:pPr>
      <w:hyperlink w:anchor="_Toc65488778" w:history="1">
        <w:r w:rsidR="00E719AE" w:rsidRPr="00A81F5D">
          <w:rPr>
            <w:rStyle w:val="Hyperlink"/>
            <w:rFonts w:ascii="Times New Roman" w:hAnsi="Times New Roman"/>
            <w:noProof/>
            <w:lang w:val="fr-FR"/>
          </w:rPr>
          <w:t>4.4</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FR"/>
          </w:rPr>
          <w:t>Rapport quant à l’évaluation des mesures de contrôle interne d’un OPC autogéré</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_Toc65488778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35</w:t>
        </w:r>
        <w:r w:rsidR="00E719AE" w:rsidRPr="00A81F5D">
          <w:rPr>
            <w:rFonts w:ascii="Times New Roman" w:hAnsi="Times New Roman"/>
            <w:noProof/>
            <w:webHidden/>
          </w:rPr>
          <w:fldChar w:fldCharType="end"/>
        </w:r>
      </w:hyperlink>
    </w:p>
    <w:p w14:paraId="4940F4B0" w14:textId="04A9F081" w:rsidR="00E719AE" w:rsidRPr="00A81F5D" w:rsidRDefault="00D844FF">
      <w:pPr>
        <w:pStyle w:val="TOC2"/>
        <w:rPr>
          <w:rFonts w:ascii="Times New Roman" w:eastAsiaTheme="minorEastAsia" w:hAnsi="Times New Roman"/>
          <w:noProof/>
          <w:lang w:val="nl-BE" w:eastAsia="nl-BE"/>
        </w:rPr>
      </w:pPr>
      <w:hyperlink w:anchor="_Toc65488779" w:history="1">
        <w:r w:rsidR="00E719AE" w:rsidRPr="00A81F5D">
          <w:rPr>
            <w:rStyle w:val="Hyperlink"/>
            <w:rFonts w:ascii="Times New Roman" w:hAnsi="Times New Roman"/>
            <w:noProof/>
            <w:lang w:val="fr-FR"/>
          </w:rPr>
          <w:t>4.5</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FR"/>
          </w:rPr>
          <w:t>Rapport quant à l’évaluation des mesures de contrôle interne d’un OPC ayant désigné une société de gestion</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_Toc65488779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39</w:t>
        </w:r>
        <w:r w:rsidR="00E719AE" w:rsidRPr="00A81F5D">
          <w:rPr>
            <w:rFonts w:ascii="Times New Roman" w:hAnsi="Times New Roman"/>
            <w:noProof/>
            <w:webHidden/>
          </w:rPr>
          <w:fldChar w:fldCharType="end"/>
        </w:r>
      </w:hyperlink>
    </w:p>
    <w:p w14:paraId="5BF7CEB7" w14:textId="3EFA65E1" w:rsidR="00E719AE" w:rsidRPr="00A81F5D" w:rsidRDefault="00D844FF">
      <w:pPr>
        <w:pStyle w:val="TOC1"/>
        <w:rPr>
          <w:rFonts w:ascii="Times New Roman" w:eastAsiaTheme="minorEastAsia" w:hAnsi="Times New Roman"/>
          <w:b w:val="0"/>
          <w:lang w:val="nl-BE" w:eastAsia="nl-BE"/>
        </w:rPr>
      </w:pPr>
      <w:hyperlink w:anchor="_Toc65488780" w:history="1">
        <w:r w:rsidR="00E719AE" w:rsidRPr="00A81F5D">
          <w:rPr>
            <w:rStyle w:val="Hyperlink"/>
            <w:rFonts w:ascii="Times New Roman" w:hAnsi="Times New Roman"/>
          </w:rPr>
          <w:t>5</w:t>
        </w:r>
        <w:r w:rsidR="00E719AE" w:rsidRPr="00A81F5D">
          <w:rPr>
            <w:rFonts w:ascii="Times New Roman" w:eastAsiaTheme="minorEastAsia" w:hAnsi="Times New Roman"/>
            <w:b w:val="0"/>
            <w:lang w:val="nl-BE" w:eastAsia="nl-BE"/>
          </w:rPr>
          <w:tab/>
        </w:r>
        <w:r w:rsidR="00E719AE" w:rsidRPr="00A81F5D">
          <w:rPr>
            <w:rStyle w:val="Hyperlink"/>
            <w:rFonts w:ascii="Times New Roman" w:hAnsi="Times New Roman"/>
          </w:rPr>
          <w:t>Organismes de placement collectif alternatifs à nombre variable de parts publics</w:t>
        </w:r>
        <w:r w:rsidR="00E719AE" w:rsidRPr="00A81F5D">
          <w:rPr>
            <w:rFonts w:ascii="Times New Roman" w:hAnsi="Times New Roman"/>
            <w:webHidden/>
          </w:rPr>
          <w:tab/>
        </w:r>
        <w:r w:rsidR="00E719AE" w:rsidRPr="00A81F5D">
          <w:rPr>
            <w:rFonts w:ascii="Times New Roman" w:hAnsi="Times New Roman"/>
            <w:webHidden/>
          </w:rPr>
          <w:fldChar w:fldCharType="begin"/>
        </w:r>
        <w:r w:rsidR="00E719AE" w:rsidRPr="00A81F5D">
          <w:rPr>
            <w:rFonts w:ascii="Times New Roman" w:hAnsi="Times New Roman"/>
            <w:webHidden/>
          </w:rPr>
          <w:instrText xml:space="preserve"> PAGEREF _Toc65488780 \h </w:instrText>
        </w:r>
        <w:r w:rsidR="00E719AE" w:rsidRPr="00A81F5D">
          <w:rPr>
            <w:rFonts w:ascii="Times New Roman" w:hAnsi="Times New Roman"/>
            <w:webHidden/>
          </w:rPr>
        </w:r>
        <w:r w:rsidR="00E719AE" w:rsidRPr="00A81F5D">
          <w:rPr>
            <w:rFonts w:ascii="Times New Roman" w:hAnsi="Times New Roman"/>
            <w:webHidden/>
          </w:rPr>
          <w:fldChar w:fldCharType="separate"/>
        </w:r>
        <w:r w:rsidR="005D498E">
          <w:rPr>
            <w:rFonts w:ascii="Times New Roman" w:hAnsi="Times New Roman"/>
            <w:webHidden/>
          </w:rPr>
          <w:t>42</w:t>
        </w:r>
        <w:r w:rsidR="00E719AE" w:rsidRPr="00A81F5D">
          <w:rPr>
            <w:rFonts w:ascii="Times New Roman" w:hAnsi="Times New Roman"/>
            <w:webHidden/>
          </w:rPr>
          <w:fldChar w:fldCharType="end"/>
        </w:r>
      </w:hyperlink>
    </w:p>
    <w:p w14:paraId="4CC226F5" w14:textId="2B5B5277" w:rsidR="00E719AE" w:rsidRPr="00A81F5D" w:rsidRDefault="00D844FF">
      <w:pPr>
        <w:pStyle w:val="TOC2"/>
        <w:rPr>
          <w:rFonts w:ascii="Times New Roman" w:eastAsiaTheme="minorEastAsia" w:hAnsi="Times New Roman"/>
          <w:noProof/>
          <w:lang w:val="nl-BE" w:eastAsia="nl-BE"/>
        </w:rPr>
      </w:pPr>
      <w:hyperlink w:anchor="_Toc65488781" w:history="1">
        <w:r w:rsidR="00E719AE" w:rsidRPr="00A81F5D">
          <w:rPr>
            <w:rStyle w:val="Hyperlink"/>
            <w:rFonts w:ascii="Times New Roman" w:hAnsi="Times New Roman"/>
            <w:noProof/>
            <w:lang w:val="fr-BE"/>
          </w:rPr>
          <w:t>5.1</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sur les états périodiques de fin d’exercice comptable (« le rapport annuel »)</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_Toc65488781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42</w:t>
        </w:r>
        <w:r w:rsidR="00E719AE" w:rsidRPr="00A81F5D">
          <w:rPr>
            <w:rFonts w:ascii="Times New Roman" w:hAnsi="Times New Roman"/>
            <w:noProof/>
            <w:webHidden/>
          </w:rPr>
          <w:fldChar w:fldCharType="end"/>
        </w:r>
      </w:hyperlink>
    </w:p>
    <w:p w14:paraId="4F5D7519" w14:textId="5AF9B9E5" w:rsidR="00E719AE" w:rsidRPr="00A81F5D" w:rsidRDefault="00D844FF">
      <w:pPr>
        <w:pStyle w:val="TOC2"/>
        <w:rPr>
          <w:rFonts w:ascii="Times New Roman" w:eastAsiaTheme="minorEastAsia" w:hAnsi="Times New Roman"/>
          <w:noProof/>
          <w:lang w:val="nl-BE" w:eastAsia="nl-BE"/>
        </w:rPr>
      </w:pPr>
      <w:hyperlink w:anchor="_Toc65488782" w:history="1">
        <w:r w:rsidR="00E719AE" w:rsidRPr="00A81F5D">
          <w:rPr>
            <w:rStyle w:val="Hyperlink"/>
            <w:rFonts w:ascii="Times New Roman" w:hAnsi="Times New Roman"/>
            <w:noProof/>
            <w:lang w:val="fr-BE"/>
          </w:rPr>
          <w:t>5.2</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Contrôle des statistiques à la fin de l’exercice comptable ou à la fin du trimestre</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_Toc65488782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45</w:t>
        </w:r>
        <w:r w:rsidR="00E719AE" w:rsidRPr="00A81F5D">
          <w:rPr>
            <w:rFonts w:ascii="Times New Roman" w:hAnsi="Times New Roman"/>
            <w:noProof/>
            <w:webHidden/>
          </w:rPr>
          <w:fldChar w:fldCharType="end"/>
        </w:r>
      </w:hyperlink>
    </w:p>
    <w:p w14:paraId="4F620FBB" w14:textId="3B25C9A6" w:rsidR="00E719AE" w:rsidRPr="00A81F5D" w:rsidRDefault="00D844FF">
      <w:pPr>
        <w:pStyle w:val="TOC2"/>
        <w:rPr>
          <w:rFonts w:ascii="Times New Roman" w:eastAsiaTheme="minorEastAsia" w:hAnsi="Times New Roman"/>
          <w:noProof/>
          <w:lang w:val="nl-BE" w:eastAsia="nl-BE"/>
        </w:rPr>
      </w:pPr>
      <w:hyperlink w:anchor="_Toc65488783" w:history="1">
        <w:r w:rsidR="00E719AE" w:rsidRPr="00A81F5D">
          <w:rPr>
            <w:rStyle w:val="Hyperlink"/>
            <w:rFonts w:ascii="Times New Roman" w:hAnsi="Times New Roman"/>
            <w:noProof/>
            <w:lang w:val="fr-FR"/>
          </w:rPr>
          <w:t>5.3</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FR"/>
          </w:rPr>
          <w:t>Rapport à la fin de l’année civile concernant les données pour le calcul de la redevance due à la FSMA</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_Toc65488783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48</w:t>
        </w:r>
        <w:r w:rsidR="00E719AE" w:rsidRPr="00A81F5D">
          <w:rPr>
            <w:rFonts w:ascii="Times New Roman" w:hAnsi="Times New Roman"/>
            <w:noProof/>
            <w:webHidden/>
          </w:rPr>
          <w:fldChar w:fldCharType="end"/>
        </w:r>
      </w:hyperlink>
    </w:p>
    <w:p w14:paraId="00025600" w14:textId="26A5ED4C" w:rsidR="00E719AE" w:rsidRPr="00A81F5D" w:rsidRDefault="00D844FF">
      <w:pPr>
        <w:pStyle w:val="TOC2"/>
        <w:rPr>
          <w:rFonts w:ascii="Times New Roman" w:eastAsiaTheme="minorEastAsia" w:hAnsi="Times New Roman"/>
          <w:noProof/>
          <w:lang w:val="nl-BE" w:eastAsia="nl-BE"/>
        </w:rPr>
      </w:pPr>
      <w:hyperlink w:anchor="_Toc65488784" w:history="1">
        <w:r w:rsidR="00E719AE" w:rsidRPr="00A81F5D">
          <w:rPr>
            <w:rStyle w:val="Hyperlink"/>
            <w:rFonts w:ascii="Times New Roman" w:hAnsi="Times New Roman"/>
            <w:noProof/>
            <w:lang w:val="fr-BE"/>
          </w:rPr>
          <w:t>5.4</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quant à l’évaluation des mesures de contrôle interne d’un OPCA autogéré</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_Toc65488784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50</w:t>
        </w:r>
        <w:r w:rsidR="00E719AE" w:rsidRPr="00A81F5D">
          <w:rPr>
            <w:rFonts w:ascii="Times New Roman" w:hAnsi="Times New Roman"/>
            <w:noProof/>
            <w:webHidden/>
          </w:rPr>
          <w:fldChar w:fldCharType="end"/>
        </w:r>
      </w:hyperlink>
    </w:p>
    <w:p w14:paraId="74A9E20A" w14:textId="1B97E7FE" w:rsidR="00E719AE" w:rsidRPr="00A81F5D" w:rsidRDefault="00D844FF">
      <w:pPr>
        <w:pStyle w:val="TOC2"/>
        <w:rPr>
          <w:rFonts w:ascii="Times New Roman" w:eastAsiaTheme="minorEastAsia" w:hAnsi="Times New Roman"/>
          <w:noProof/>
          <w:lang w:val="nl-BE" w:eastAsia="nl-BE"/>
        </w:rPr>
      </w:pPr>
      <w:hyperlink w:anchor="_Toc65488785" w:history="1">
        <w:r w:rsidR="00E719AE" w:rsidRPr="00A81F5D">
          <w:rPr>
            <w:rStyle w:val="Hyperlink"/>
            <w:rFonts w:ascii="Times New Roman" w:hAnsi="Times New Roman"/>
            <w:noProof/>
            <w:lang w:val="fr-BE"/>
          </w:rPr>
          <w:t>5.5</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quant à l’évaluation des mesures de contrôle interne d’un OPCA ayant désigné une société de gestion</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_Toc65488785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54</w:t>
        </w:r>
        <w:r w:rsidR="00E719AE" w:rsidRPr="00A81F5D">
          <w:rPr>
            <w:rFonts w:ascii="Times New Roman" w:hAnsi="Times New Roman"/>
            <w:noProof/>
            <w:webHidden/>
          </w:rPr>
          <w:fldChar w:fldCharType="end"/>
        </w:r>
      </w:hyperlink>
    </w:p>
    <w:p w14:paraId="345181A3" w14:textId="55BED7B8" w:rsidR="00E719AE" w:rsidRPr="00A81F5D" w:rsidRDefault="00D844FF">
      <w:pPr>
        <w:pStyle w:val="TOC1"/>
        <w:rPr>
          <w:rFonts w:ascii="Times New Roman" w:eastAsiaTheme="minorEastAsia" w:hAnsi="Times New Roman"/>
          <w:b w:val="0"/>
          <w:lang w:val="nl-BE" w:eastAsia="nl-BE"/>
        </w:rPr>
      </w:pPr>
      <w:hyperlink w:anchor="_Toc65488786" w:history="1">
        <w:r w:rsidR="00E719AE" w:rsidRPr="00A81F5D">
          <w:rPr>
            <w:rStyle w:val="Hyperlink"/>
            <w:rFonts w:ascii="Times New Roman" w:hAnsi="Times New Roman"/>
          </w:rPr>
          <w:t>6</w:t>
        </w:r>
        <w:r w:rsidR="00E719AE" w:rsidRPr="00A81F5D">
          <w:rPr>
            <w:rFonts w:ascii="Times New Roman" w:eastAsiaTheme="minorEastAsia" w:hAnsi="Times New Roman"/>
            <w:b w:val="0"/>
            <w:lang w:val="nl-BE" w:eastAsia="nl-BE"/>
          </w:rPr>
          <w:tab/>
        </w:r>
        <w:r w:rsidR="00E719AE" w:rsidRPr="00A81F5D">
          <w:rPr>
            <w:rStyle w:val="Hyperlink"/>
            <w:rFonts w:ascii="Times New Roman" w:hAnsi="Times New Roman"/>
          </w:rPr>
          <w:t>Sociétés Immobilières Réglementées (SIR) de droit belge gérées par la Loi du 12 mai 2014 relative aux sociétés immobilières réglementées</w:t>
        </w:r>
        <w:r w:rsidR="00E719AE" w:rsidRPr="00A81F5D">
          <w:rPr>
            <w:rFonts w:ascii="Times New Roman" w:hAnsi="Times New Roman"/>
            <w:webHidden/>
          </w:rPr>
          <w:tab/>
        </w:r>
        <w:r w:rsidR="00E719AE" w:rsidRPr="00A81F5D">
          <w:rPr>
            <w:rFonts w:ascii="Times New Roman" w:hAnsi="Times New Roman"/>
            <w:webHidden/>
          </w:rPr>
          <w:fldChar w:fldCharType="begin"/>
        </w:r>
        <w:r w:rsidR="00E719AE" w:rsidRPr="00A81F5D">
          <w:rPr>
            <w:rFonts w:ascii="Times New Roman" w:hAnsi="Times New Roman"/>
            <w:webHidden/>
          </w:rPr>
          <w:instrText xml:space="preserve"> PAGEREF _Toc65488786 \h </w:instrText>
        </w:r>
        <w:r w:rsidR="00E719AE" w:rsidRPr="00A81F5D">
          <w:rPr>
            <w:rFonts w:ascii="Times New Roman" w:hAnsi="Times New Roman"/>
            <w:webHidden/>
          </w:rPr>
        </w:r>
        <w:r w:rsidR="00E719AE" w:rsidRPr="00A81F5D">
          <w:rPr>
            <w:rFonts w:ascii="Times New Roman" w:hAnsi="Times New Roman"/>
            <w:webHidden/>
          </w:rPr>
          <w:fldChar w:fldCharType="separate"/>
        </w:r>
        <w:r w:rsidR="005D498E">
          <w:rPr>
            <w:rFonts w:ascii="Times New Roman" w:hAnsi="Times New Roman"/>
            <w:webHidden/>
          </w:rPr>
          <w:t>57</w:t>
        </w:r>
        <w:r w:rsidR="00E719AE" w:rsidRPr="00A81F5D">
          <w:rPr>
            <w:rFonts w:ascii="Times New Roman" w:hAnsi="Times New Roman"/>
            <w:webHidden/>
          </w:rPr>
          <w:fldChar w:fldCharType="end"/>
        </w:r>
      </w:hyperlink>
    </w:p>
    <w:p w14:paraId="35E71020" w14:textId="05B3D9B5" w:rsidR="00E719AE" w:rsidRPr="00A81F5D" w:rsidRDefault="00D844FF">
      <w:pPr>
        <w:pStyle w:val="TOC2"/>
        <w:rPr>
          <w:rFonts w:ascii="Times New Roman" w:eastAsiaTheme="minorEastAsia" w:hAnsi="Times New Roman"/>
          <w:noProof/>
          <w:lang w:val="nl-BE" w:eastAsia="nl-BE"/>
        </w:rPr>
      </w:pPr>
      <w:hyperlink w:anchor="_Toc65488787" w:history="1">
        <w:r w:rsidR="00E719AE" w:rsidRPr="00A81F5D">
          <w:rPr>
            <w:rStyle w:val="Hyperlink"/>
            <w:rFonts w:ascii="Times New Roman" w:hAnsi="Times New Roman"/>
            <w:noProof/>
            <w:lang w:val="fr-BE"/>
          </w:rPr>
          <w:t>6.1</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Résultats de l’analyse de risques de droit privé</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_Toc65488787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57</w:t>
        </w:r>
        <w:r w:rsidR="00E719AE" w:rsidRPr="00A81F5D">
          <w:rPr>
            <w:rFonts w:ascii="Times New Roman" w:hAnsi="Times New Roman"/>
            <w:noProof/>
            <w:webHidden/>
          </w:rPr>
          <w:fldChar w:fldCharType="end"/>
        </w:r>
      </w:hyperlink>
    </w:p>
    <w:p w14:paraId="7C626128" w14:textId="26CE2442" w:rsidR="00E719AE" w:rsidRPr="00A81F5D" w:rsidRDefault="00D844FF">
      <w:pPr>
        <w:pStyle w:val="TOC2"/>
        <w:rPr>
          <w:rFonts w:ascii="Times New Roman" w:eastAsiaTheme="minorEastAsia" w:hAnsi="Times New Roman"/>
          <w:noProof/>
          <w:lang w:val="nl-BE" w:eastAsia="nl-BE"/>
        </w:rPr>
      </w:pPr>
      <w:hyperlink w:anchor="_Toc65488788" w:history="1">
        <w:r w:rsidR="00E719AE" w:rsidRPr="00A81F5D">
          <w:rPr>
            <w:rStyle w:val="Hyperlink"/>
            <w:rFonts w:ascii="Times New Roman" w:hAnsi="Times New Roman"/>
            <w:noProof/>
            <w:lang w:val="fr-BE"/>
          </w:rPr>
          <w:t>6.2</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Lettre à la direction [et présentation au comité d’audit, le cas échéant]</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_Toc65488788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57</w:t>
        </w:r>
        <w:r w:rsidR="00E719AE" w:rsidRPr="00A81F5D">
          <w:rPr>
            <w:rFonts w:ascii="Times New Roman" w:hAnsi="Times New Roman"/>
            <w:noProof/>
            <w:webHidden/>
          </w:rPr>
          <w:fldChar w:fldCharType="end"/>
        </w:r>
      </w:hyperlink>
    </w:p>
    <w:p w14:paraId="65362AF3" w14:textId="3493FC3C" w:rsidR="00E719AE" w:rsidRPr="00A81F5D" w:rsidRDefault="00D844FF">
      <w:pPr>
        <w:pStyle w:val="TOC2"/>
        <w:rPr>
          <w:rFonts w:ascii="Times New Roman" w:eastAsiaTheme="minorEastAsia" w:hAnsi="Times New Roman"/>
          <w:noProof/>
          <w:lang w:val="nl-BE" w:eastAsia="nl-BE"/>
        </w:rPr>
      </w:pPr>
      <w:hyperlink w:anchor="_Toc65488789" w:history="1">
        <w:r w:rsidR="00E719AE" w:rsidRPr="00A81F5D">
          <w:rPr>
            <w:rStyle w:val="Hyperlink"/>
            <w:rFonts w:ascii="Times New Roman" w:hAnsi="Times New Roman"/>
            <w:noProof/>
            <w:lang w:val="fr-BE"/>
          </w:rPr>
          <w:t>6.3</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du commissaire à la FSMA conformément à l’article 60, § 1, premier alinéa, 2°, b) de la loi du 12 mai 2014 sur le rapport financier annuel de (identification de l’institution) clôturé au (JJ/MM/AAAA) (date de fin d’exercice comptable)</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_Toc65488789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57</w:t>
        </w:r>
        <w:r w:rsidR="00E719AE" w:rsidRPr="00A81F5D">
          <w:rPr>
            <w:rFonts w:ascii="Times New Roman" w:hAnsi="Times New Roman"/>
            <w:noProof/>
            <w:webHidden/>
          </w:rPr>
          <w:fldChar w:fldCharType="end"/>
        </w:r>
      </w:hyperlink>
    </w:p>
    <w:p w14:paraId="6A1A8A03" w14:textId="1419C422" w:rsidR="00E719AE" w:rsidRPr="00A81F5D" w:rsidRDefault="00D844FF">
      <w:pPr>
        <w:pStyle w:val="TOC2"/>
        <w:rPr>
          <w:rFonts w:ascii="Times New Roman" w:eastAsiaTheme="minorEastAsia" w:hAnsi="Times New Roman"/>
          <w:noProof/>
          <w:lang w:val="nl-BE" w:eastAsia="nl-BE"/>
        </w:rPr>
      </w:pPr>
      <w:hyperlink w:anchor="_Toc65488790" w:history="1">
        <w:r w:rsidR="00E719AE" w:rsidRPr="00A81F5D">
          <w:rPr>
            <w:rStyle w:val="Hyperlink"/>
            <w:rFonts w:ascii="Times New Roman" w:hAnsi="Times New Roman"/>
            <w:noProof/>
            <w:lang w:val="fr-BE"/>
          </w:rPr>
          <w:t>6.4</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de constatations du commissaire à la FSMA établi conformément aux dispositions de l'article 60, § 1, premier alinéa, 1° de la loi du 12 mai 2014 concernant les mesures de contrôle interne prises par (identification de l’institution)</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_Toc65488790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60</w:t>
        </w:r>
        <w:r w:rsidR="00E719AE" w:rsidRPr="00A81F5D">
          <w:rPr>
            <w:rFonts w:ascii="Times New Roman" w:hAnsi="Times New Roman"/>
            <w:noProof/>
            <w:webHidden/>
          </w:rPr>
          <w:fldChar w:fldCharType="end"/>
        </w:r>
      </w:hyperlink>
    </w:p>
    <w:p w14:paraId="172D77D9" w14:textId="0AD09BB1" w:rsidR="00E719AE" w:rsidRPr="00A81F5D" w:rsidRDefault="00D844FF">
      <w:pPr>
        <w:pStyle w:val="TOC2"/>
        <w:rPr>
          <w:rFonts w:ascii="Times New Roman" w:eastAsiaTheme="minorEastAsia" w:hAnsi="Times New Roman"/>
          <w:noProof/>
          <w:lang w:val="nl-BE" w:eastAsia="nl-BE"/>
        </w:rPr>
      </w:pPr>
      <w:hyperlink w:anchor="_Toc65488791" w:history="1">
        <w:r w:rsidR="00E719AE" w:rsidRPr="00A81F5D">
          <w:rPr>
            <w:rStyle w:val="Hyperlink"/>
            <w:rFonts w:ascii="Times New Roman" w:hAnsi="Times New Roman"/>
            <w:noProof/>
            <w:lang w:val="fr-BE"/>
          </w:rPr>
          <w:t>6.5</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Constatations factuelles relatives au suivi de mesures imposées par la FSMA</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_Toc65488791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63</w:t>
        </w:r>
        <w:r w:rsidR="00E719AE" w:rsidRPr="00A81F5D">
          <w:rPr>
            <w:rFonts w:ascii="Times New Roman" w:hAnsi="Times New Roman"/>
            <w:noProof/>
            <w:webHidden/>
          </w:rPr>
          <w:fldChar w:fldCharType="end"/>
        </w:r>
      </w:hyperlink>
    </w:p>
    <w:p w14:paraId="465B82BE" w14:textId="6DF02207" w:rsidR="00E719AE" w:rsidRPr="00A81F5D" w:rsidRDefault="00D844FF">
      <w:pPr>
        <w:pStyle w:val="TOC2"/>
        <w:rPr>
          <w:rFonts w:ascii="Times New Roman" w:eastAsiaTheme="minorEastAsia" w:hAnsi="Times New Roman"/>
          <w:noProof/>
          <w:lang w:val="nl-BE" w:eastAsia="nl-BE"/>
        </w:rPr>
      </w:pPr>
      <w:hyperlink w:anchor="_Toc65488792" w:history="1">
        <w:r w:rsidR="00E719AE" w:rsidRPr="00A81F5D">
          <w:rPr>
            <w:rStyle w:val="Hyperlink"/>
            <w:rFonts w:ascii="Times New Roman" w:hAnsi="Times New Roman"/>
            <w:noProof/>
            <w:lang w:val="fr-BE"/>
          </w:rPr>
          <w:t>6.6</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Fonction de signal</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_Toc65488792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63</w:t>
        </w:r>
        <w:r w:rsidR="00E719AE" w:rsidRPr="00A81F5D">
          <w:rPr>
            <w:rFonts w:ascii="Times New Roman" w:hAnsi="Times New Roman"/>
            <w:noProof/>
            <w:webHidden/>
          </w:rPr>
          <w:fldChar w:fldCharType="end"/>
        </w:r>
      </w:hyperlink>
    </w:p>
    <w:p w14:paraId="3FB394BB" w14:textId="036C5CF4" w:rsidR="00E719AE" w:rsidRPr="00A81F5D" w:rsidRDefault="00D844FF">
      <w:pPr>
        <w:pStyle w:val="TOC2"/>
        <w:rPr>
          <w:rFonts w:ascii="Times New Roman" w:eastAsiaTheme="minorEastAsia" w:hAnsi="Times New Roman"/>
          <w:noProof/>
          <w:lang w:val="nl-BE" w:eastAsia="nl-BE"/>
        </w:rPr>
      </w:pPr>
      <w:hyperlink w:anchor="_Toc65488793" w:history="1">
        <w:r w:rsidR="00E719AE" w:rsidRPr="00A81F5D">
          <w:rPr>
            <w:rStyle w:val="Hyperlink"/>
            <w:rFonts w:ascii="Times New Roman" w:hAnsi="Times New Roman"/>
            <w:noProof/>
            <w:lang w:val="fr-BE"/>
          </w:rPr>
          <w:t>6.7</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Mécanismes particuliers</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_Toc65488793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64</w:t>
        </w:r>
        <w:r w:rsidR="00E719AE" w:rsidRPr="00A81F5D">
          <w:rPr>
            <w:rFonts w:ascii="Times New Roman" w:hAnsi="Times New Roman"/>
            <w:noProof/>
            <w:webHidden/>
          </w:rPr>
          <w:fldChar w:fldCharType="end"/>
        </w:r>
      </w:hyperlink>
    </w:p>
    <w:p w14:paraId="675D9E60" w14:textId="4F5D8F92" w:rsidR="00E719AE" w:rsidRPr="00A81F5D" w:rsidRDefault="00D844FF">
      <w:pPr>
        <w:pStyle w:val="TOC1"/>
        <w:rPr>
          <w:rFonts w:ascii="Times New Roman" w:eastAsiaTheme="minorEastAsia" w:hAnsi="Times New Roman"/>
          <w:b w:val="0"/>
          <w:lang w:val="nl-BE" w:eastAsia="nl-BE"/>
        </w:rPr>
      </w:pPr>
      <w:hyperlink w:anchor="_Toc65488794" w:history="1">
        <w:r w:rsidR="00E719AE" w:rsidRPr="00A81F5D">
          <w:rPr>
            <w:rStyle w:val="Hyperlink"/>
            <w:rFonts w:ascii="Times New Roman" w:hAnsi="Times New Roman"/>
          </w:rPr>
          <w:t>7</w:t>
        </w:r>
        <w:r w:rsidR="00E719AE" w:rsidRPr="00A81F5D">
          <w:rPr>
            <w:rFonts w:ascii="Times New Roman" w:eastAsiaTheme="minorEastAsia" w:hAnsi="Times New Roman"/>
            <w:b w:val="0"/>
            <w:lang w:val="nl-BE" w:eastAsia="nl-BE"/>
          </w:rPr>
          <w:tab/>
        </w:r>
        <w:r w:rsidR="00E719AE" w:rsidRPr="00A81F5D">
          <w:rPr>
            <w:rStyle w:val="Hyperlink"/>
            <w:rFonts w:ascii="Times New Roman" w:hAnsi="Times New Roman"/>
          </w:rPr>
          <w:t>Institutions de retraite professionnelle</w:t>
        </w:r>
        <w:r w:rsidR="00E719AE" w:rsidRPr="00A81F5D">
          <w:rPr>
            <w:rFonts w:ascii="Times New Roman" w:hAnsi="Times New Roman"/>
            <w:webHidden/>
          </w:rPr>
          <w:tab/>
        </w:r>
        <w:r w:rsidR="00E719AE" w:rsidRPr="00A81F5D">
          <w:rPr>
            <w:rFonts w:ascii="Times New Roman" w:hAnsi="Times New Roman"/>
            <w:webHidden/>
          </w:rPr>
          <w:fldChar w:fldCharType="begin"/>
        </w:r>
        <w:r w:rsidR="00E719AE" w:rsidRPr="00A81F5D">
          <w:rPr>
            <w:rFonts w:ascii="Times New Roman" w:hAnsi="Times New Roman"/>
            <w:webHidden/>
          </w:rPr>
          <w:instrText xml:space="preserve"> PAGEREF _Toc65488794 \h </w:instrText>
        </w:r>
        <w:r w:rsidR="00E719AE" w:rsidRPr="00A81F5D">
          <w:rPr>
            <w:rFonts w:ascii="Times New Roman" w:hAnsi="Times New Roman"/>
            <w:webHidden/>
          </w:rPr>
        </w:r>
        <w:r w:rsidR="00E719AE" w:rsidRPr="00A81F5D">
          <w:rPr>
            <w:rFonts w:ascii="Times New Roman" w:hAnsi="Times New Roman"/>
            <w:webHidden/>
          </w:rPr>
          <w:fldChar w:fldCharType="separate"/>
        </w:r>
        <w:r w:rsidR="005D498E">
          <w:rPr>
            <w:rFonts w:ascii="Times New Roman" w:hAnsi="Times New Roman"/>
            <w:webHidden/>
          </w:rPr>
          <w:t>65</w:t>
        </w:r>
        <w:r w:rsidR="00E719AE" w:rsidRPr="00A81F5D">
          <w:rPr>
            <w:rFonts w:ascii="Times New Roman" w:hAnsi="Times New Roman"/>
            <w:webHidden/>
          </w:rPr>
          <w:fldChar w:fldCharType="end"/>
        </w:r>
      </w:hyperlink>
    </w:p>
    <w:p w14:paraId="0D91BDEB" w14:textId="089D7B27" w:rsidR="00E719AE" w:rsidRPr="00A81F5D" w:rsidRDefault="00D844FF">
      <w:pPr>
        <w:pStyle w:val="TOC2"/>
        <w:rPr>
          <w:rFonts w:ascii="Times New Roman" w:eastAsiaTheme="minorEastAsia" w:hAnsi="Times New Roman"/>
          <w:noProof/>
          <w:lang w:val="nl-BE" w:eastAsia="nl-BE"/>
        </w:rPr>
      </w:pPr>
      <w:hyperlink w:anchor="_Toc65488795" w:history="1">
        <w:r w:rsidR="00E719AE" w:rsidRPr="00A81F5D">
          <w:rPr>
            <w:rStyle w:val="Hyperlink"/>
            <w:rFonts w:ascii="Times New Roman" w:hAnsi="Times New Roman"/>
            <w:noProof/>
            <w:lang w:val="fr-BE"/>
          </w:rPr>
          <w:t>7.1</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sur les états périodiques et les provisions techniques</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_Toc65488795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66</w:t>
        </w:r>
        <w:r w:rsidR="00E719AE" w:rsidRPr="00A81F5D">
          <w:rPr>
            <w:rFonts w:ascii="Times New Roman" w:hAnsi="Times New Roman"/>
            <w:noProof/>
            <w:webHidden/>
          </w:rPr>
          <w:fldChar w:fldCharType="end"/>
        </w:r>
      </w:hyperlink>
    </w:p>
    <w:p w14:paraId="2B2F8935" w14:textId="10F3FE6C" w:rsidR="00E719AE" w:rsidRPr="00A81F5D" w:rsidRDefault="00D844FF">
      <w:pPr>
        <w:pStyle w:val="TOC2"/>
        <w:rPr>
          <w:rFonts w:ascii="Times New Roman" w:eastAsiaTheme="minorEastAsia" w:hAnsi="Times New Roman"/>
          <w:noProof/>
          <w:lang w:val="nl-BE" w:eastAsia="nl-BE"/>
        </w:rPr>
      </w:pPr>
      <w:hyperlink w:anchor="_Toc65488796" w:history="1">
        <w:r w:rsidR="00E719AE" w:rsidRPr="00A81F5D">
          <w:rPr>
            <w:rStyle w:val="Hyperlink"/>
            <w:rFonts w:ascii="Times New Roman" w:hAnsi="Times New Roman"/>
            <w:noProof/>
            <w:lang w:val="fr-BE"/>
          </w:rPr>
          <w:t>7.2</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sur l’organisation et le contrôle interne</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_Toc65488796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70</w:t>
        </w:r>
        <w:r w:rsidR="00E719AE" w:rsidRPr="00A81F5D">
          <w:rPr>
            <w:rFonts w:ascii="Times New Roman" w:hAnsi="Times New Roman"/>
            <w:noProof/>
            <w:webHidden/>
          </w:rPr>
          <w:fldChar w:fldCharType="end"/>
        </w:r>
      </w:hyperlink>
    </w:p>
    <w:p w14:paraId="59AF8FDE" w14:textId="2F1FA79D" w:rsidR="00E719AE" w:rsidRPr="00A81F5D" w:rsidRDefault="00D844FF">
      <w:pPr>
        <w:pStyle w:val="TOC2"/>
        <w:rPr>
          <w:rFonts w:ascii="Times New Roman" w:eastAsiaTheme="minorEastAsia" w:hAnsi="Times New Roman"/>
          <w:noProof/>
          <w:lang w:val="nl-BE" w:eastAsia="nl-BE"/>
        </w:rPr>
      </w:pPr>
      <w:hyperlink w:anchor="_Toc65488797" w:history="1">
        <w:r w:rsidR="00E719AE" w:rsidRPr="00A81F5D">
          <w:rPr>
            <w:rStyle w:val="Hyperlink"/>
            <w:rFonts w:ascii="Times New Roman" w:hAnsi="Times New Roman"/>
            <w:noProof/>
            <w:lang w:val="fr-BE"/>
          </w:rPr>
          <w:t>7.3</w:t>
        </w:r>
        <w:r w:rsidR="00E719AE" w:rsidRPr="00A81F5D">
          <w:rPr>
            <w:rFonts w:ascii="Times New Roman" w:eastAsiaTheme="minorEastAsia" w:hAnsi="Times New Roman"/>
            <w:noProof/>
            <w:lang w:val="nl-BE" w:eastAsia="nl-BE"/>
          </w:rPr>
          <w:tab/>
        </w:r>
        <w:r w:rsidR="00E719AE" w:rsidRPr="00A81F5D">
          <w:rPr>
            <w:rStyle w:val="Hyperlink"/>
            <w:rFonts w:ascii="Times New Roman" w:hAnsi="Times New Roman"/>
            <w:noProof/>
            <w:lang w:val="fr-BE"/>
          </w:rPr>
          <w:t>Rapport sur les activités et la structure financière</w:t>
        </w:r>
        <w:r w:rsidR="00E719AE" w:rsidRPr="00A81F5D">
          <w:rPr>
            <w:rFonts w:ascii="Times New Roman" w:hAnsi="Times New Roman"/>
            <w:noProof/>
            <w:webHidden/>
          </w:rPr>
          <w:tab/>
        </w:r>
        <w:r w:rsidR="00E719AE" w:rsidRPr="00A81F5D">
          <w:rPr>
            <w:rFonts w:ascii="Times New Roman" w:hAnsi="Times New Roman"/>
            <w:noProof/>
            <w:webHidden/>
          </w:rPr>
          <w:fldChar w:fldCharType="begin"/>
        </w:r>
        <w:r w:rsidR="00E719AE" w:rsidRPr="00A81F5D">
          <w:rPr>
            <w:rFonts w:ascii="Times New Roman" w:hAnsi="Times New Roman"/>
            <w:noProof/>
            <w:webHidden/>
          </w:rPr>
          <w:instrText xml:space="preserve"> PAGEREF _Toc65488797 \h </w:instrText>
        </w:r>
        <w:r w:rsidR="00E719AE" w:rsidRPr="00A81F5D">
          <w:rPr>
            <w:rFonts w:ascii="Times New Roman" w:hAnsi="Times New Roman"/>
            <w:noProof/>
            <w:webHidden/>
          </w:rPr>
        </w:r>
        <w:r w:rsidR="00E719AE" w:rsidRPr="00A81F5D">
          <w:rPr>
            <w:rFonts w:ascii="Times New Roman" w:hAnsi="Times New Roman"/>
            <w:noProof/>
            <w:webHidden/>
          </w:rPr>
          <w:fldChar w:fldCharType="separate"/>
        </w:r>
        <w:r w:rsidR="005D498E">
          <w:rPr>
            <w:rFonts w:ascii="Times New Roman" w:hAnsi="Times New Roman"/>
            <w:noProof/>
            <w:webHidden/>
          </w:rPr>
          <w:t>75</w:t>
        </w:r>
        <w:r w:rsidR="00E719AE" w:rsidRPr="00A81F5D">
          <w:rPr>
            <w:rFonts w:ascii="Times New Roman" w:hAnsi="Times New Roman"/>
            <w:noProof/>
            <w:webHidden/>
          </w:rPr>
          <w:fldChar w:fldCharType="end"/>
        </w:r>
      </w:hyperlink>
    </w:p>
    <w:p w14:paraId="5D7304BD" w14:textId="71BD6A5D" w:rsidR="00AF7366" w:rsidRPr="006E4880" w:rsidRDefault="00E765C0" w:rsidP="00970516">
      <w:pPr>
        <w:spacing w:line="240" w:lineRule="auto"/>
        <w:contextualSpacing/>
        <w:rPr>
          <w:szCs w:val="22"/>
          <w:lang w:val="nl-NL"/>
        </w:rPr>
      </w:pPr>
      <w:r w:rsidRPr="006E4880">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54F260C" w:rsidR="00E46641" w:rsidRPr="006E4880" w:rsidRDefault="00E46641" w:rsidP="00970516">
      <w:pPr>
        <w:pStyle w:val="Heading1"/>
        <w:spacing w:before="0" w:after="0"/>
        <w:ind w:left="432"/>
        <w:rPr>
          <w:rFonts w:ascii="Times New Roman" w:hAnsi="Times New Roman"/>
          <w:sz w:val="22"/>
          <w:szCs w:val="22"/>
          <w:lang w:val="fr-BE"/>
        </w:rPr>
      </w:pPr>
      <w:bookmarkStart w:id="0" w:name="_Toc503366272"/>
      <w:bookmarkStart w:id="1" w:name="_Toc65488757"/>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r w:rsidR="00D618C2" w:rsidRPr="006E4880">
        <w:rPr>
          <w:rFonts w:ascii="Times New Roman" w:hAnsi="Times New Roman"/>
          <w:i/>
          <w:sz w:val="22"/>
          <w:szCs w:val="22"/>
          <w:lang w:val="fr-BE"/>
        </w:rPr>
        <w:t>’institution</w:t>
      </w:r>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0"/>
      <w:r w:rsidR="00E918AC" w:rsidRPr="006E4880">
        <w:rPr>
          <w:rStyle w:val="FootnoteReference"/>
          <w:rFonts w:ascii="Times New Roman" w:hAnsi="Times New Roman"/>
          <w:i/>
          <w:sz w:val="22"/>
          <w:szCs w:val="22"/>
          <w:lang w:val="fr-BE"/>
        </w:rPr>
        <w:footnoteReference w:id="1"/>
      </w:r>
      <w:bookmarkEnd w:id="1"/>
    </w:p>
    <w:p w14:paraId="4CC6DE67" w14:textId="77777777" w:rsidR="00E46641" w:rsidRPr="006E4880" w:rsidRDefault="00E46641" w:rsidP="00970516">
      <w:pPr>
        <w:rPr>
          <w:szCs w:val="22"/>
          <w:lang w:val="fr-BE"/>
        </w:rPr>
      </w:pPr>
    </w:p>
    <w:p w14:paraId="044EEF69" w14:textId="7407869A"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r w:rsidR="009E32B9" w:rsidRPr="006E4880">
        <w:rPr>
          <w:i/>
          <w:szCs w:val="22"/>
          <w:lang w:val="fr-BE"/>
        </w:rPr>
        <w:t>’institution</w:t>
      </w:r>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10174F17" w:rsidR="00E46641" w:rsidRPr="006E4880" w:rsidRDefault="00E46641" w:rsidP="00970516">
      <w:pPr>
        <w:rPr>
          <w:szCs w:val="22"/>
          <w:lang w:val="fr-BE"/>
        </w:rPr>
      </w:pPr>
      <w:r w:rsidRPr="006E4880">
        <w:rPr>
          <w:i/>
          <w:szCs w:val="22"/>
          <w:lang w:val="fr-BE"/>
        </w:rPr>
        <w:t>[« </w:t>
      </w:r>
      <w:r w:rsidR="00AB12A1" w:rsidRPr="006E4880">
        <w:rPr>
          <w:i/>
          <w:szCs w:val="22"/>
          <w:lang w:val="fr-BE"/>
        </w:rPr>
        <w:t>Reviseur</w:t>
      </w:r>
      <w:r w:rsidRPr="006E4880">
        <w:rPr>
          <w:i/>
          <w:szCs w:val="22"/>
          <w:lang w:val="fr-BE"/>
        </w:rPr>
        <w:t xml:space="preserve"> » ou « Cabinet de </w:t>
      </w:r>
      <w:r w:rsidR="00AB12A1" w:rsidRPr="006E4880">
        <w:rPr>
          <w:i/>
          <w:szCs w:val="22"/>
          <w:lang w:val="fr-BE"/>
        </w:rPr>
        <w:t>Reviseur</w:t>
      </w:r>
      <w:r w:rsidRPr="006E4880">
        <w:rPr>
          <w:i/>
          <w:szCs w:val="22"/>
          <w:lang w:val="fr-BE"/>
        </w:rPr>
        <w:t> », selon le cas]</w:t>
      </w:r>
      <w:r w:rsidRPr="006E4880">
        <w:rPr>
          <w:szCs w:val="22"/>
          <w:lang w:val="fr-BE"/>
        </w:rPr>
        <w:t xml:space="preserve"> a été nommé </w:t>
      </w:r>
      <w:r w:rsidRPr="006E4880">
        <w:rPr>
          <w:i/>
          <w:szCs w:val="22"/>
          <w:lang w:val="fr-BE"/>
        </w:rPr>
        <w:t xml:space="preserve">[«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r w:rsidR="00D618C2" w:rsidRPr="006E4880">
        <w:rPr>
          <w:i/>
          <w:szCs w:val="22"/>
          <w:lang w:val="fr-BE"/>
        </w:rPr>
        <w:t>’institution</w:t>
      </w:r>
      <w:r w:rsidRPr="006E4880">
        <w:rPr>
          <w:i/>
          <w:szCs w:val="22"/>
          <w:lang w:val="fr-BE"/>
        </w:rPr>
        <w:t>]</w:t>
      </w:r>
      <w:r w:rsidRPr="006E4880">
        <w:rPr>
          <w:szCs w:val="22"/>
          <w:lang w:val="fr-BE"/>
        </w:rPr>
        <w:t xml:space="preserve"> supervisée par l’Autorité des Services et Marchés Financiers («</w:t>
      </w:r>
      <w:r w:rsidR="00D618C2" w:rsidRPr="006E4880">
        <w:rPr>
          <w:szCs w:val="22"/>
          <w:lang w:val="fr-BE"/>
        </w:rPr>
        <w:t xml:space="preserve"> la</w:t>
      </w:r>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6941D89B" w:rsidR="00E46641" w:rsidRPr="006E4880" w:rsidRDefault="00D618C2" w:rsidP="00970516">
      <w:pPr>
        <w:rPr>
          <w:b/>
          <w:i/>
          <w:szCs w:val="22"/>
          <w:lang w:val="fr-FR"/>
        </w:rPr>
      </w:pPr>
      <w:r w:rsidRPr="006E4880">
        <w:rPr>
          <w:b/>
          <w:i/>
          <w:szCs w:val="22"/>
          <w:lang w:val="fr-FR"/>
        </w:rPr>
        <w:t>C</w:t>
      </w:r>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4CF71" w:rsidR="00E46641" w:rsidRPr="006E4880" w:rsidRDefault="00E46641" w:rsidP="00970516">
      <w:pPr>
        <w:rPr>
          <w:szCs w:val="22"/>
          <w:lang w:val="fr-BE"/>
        </w:rPr>
      </w:pPr>
      <w:r w:rsidRPr="006E4880">
        <w:rPr>
          <w:szCs w:val="22"/>
          <w:lang w:val="fr-BE"/>
        </w:rPr>
        <w:t xml:space="preserve">Les personnes suivantes contribueront à l’exercice de notre mission d’audit </w:t>
      </w:r>
      <w:r w:rsidR="00D618C2" w:rsidRPr="006E4880">
        <w:rPr>
          <w:szCs w:val="22"/>
          <w:lang w:val="fr-BE"/>
        </w:rPr>
        <w:t>auprès de</w:t>
      </w:r>
      <w:r w:rsidRPr="006E4880">
        <w:rPr>
          <w:szCs w:val="22"/>
          <w:lang w:val="fr-BE"/>
        </w:rPr>
        <w:t xml:space="preserve"> </w:t>
      </w:r>
      <w:r w:rsidRPr="006E4880">
        <w:rPr>
          <w:i/>
          <w:szCs w:val="22"/>
          <w:lang w:val="fr-BE"/>
        </w:rPr>
        <w:t>[identification de l</w:t>
      </w:r>
      <w:r w:rsidR="001E2BA5" w:rsidRPr="006E4880">
        <w:rPr>
          <w:i/>
          <w:szCs w:val="22"/>
          <w:lang w:val="fr-BE"/>
        </w:rPr>
        <w:t>’institution</w:t>
      </w:r>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01A492E2"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r w:rsidR="00AB12A1" w:rsidRPr="006E4880">
        <w:rPr>
          <w:i/>
          <w:szCs w:val="22"/>
          <w:lang w:val="fr-BE"/>
        </w:rPr>
        <w:t>Reviseur</w:t>
      </w:r>
      <w:r w:rsidR="00C30D84" w:rsidRPr="006E4880">
        <w:rPr>
          <w:i/>
          <w:szCs w:val="22"/>
          <w:lang w:val="fr-BE"/>
        </w:rPr>
        <w:t xml:space="preserve"> » ou « cabinet de </w:t>
      </w:r>
      <w:r w:rsidR="00AB12A1" w:rsidRPr="006E4880">
        <w:rPr>
          <w:i/>
          <w:szCs w:val="22"/>
          <w:lang w:val="fr-BE"/>
        </w:rPr>
        <w:t>Reviseur</w:t>
      </w:r>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r w:rsidR="001E2BA5" w:rsidRPr="006E4880">
        <w:rPr>
          <w:i/>
          <w:szCs w:val="22"/>
          <w:lang w:val="fr-BE"/>
        </w:rPr>
        <w:t>’institution</w:t>
      </w:r>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4049EEC8"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r w:rsidR="00AB12A1" w:rsidRPr="006E4880">
        <w:rPr>
          <w:szCs w:val="22"/>
          <w:lang w:val="fr-BE"/>
        </w:rPr>
        <w:t>Reviseur</w:t>
      </w:r>
      <w:r w:rsidR="00C30D84" w:rsidRPr="006E4880">
        <w:rPr>
          <w:szCs w:val="22"/>
          <w:lang w:val="fr-BE"/>
        </w:rPr>
        <w:t xml:space="preserve">s </w:t>
      </w:r>
      <w:r w:rsidR="001C22E5" w:rsidRPr="006E4880">
        <w:rPr>
          <w:szCs w:val="22"/>
          <w:lang w:val="fr-BE"/>
        </w:rPr>
        <w:t>Agréés</w:t>
      </w:r>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970516">
      <w:pPr>
        <w:numPr>
          <w:ilvl w:val="0"/>
          <w:numId w:val="44"/>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970516">
      <w:pPr>
        <w:numPr>
          <w:ilvl w:val="0"/>
          <w:numId w:val="45"/>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7306DF8D"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r w:rsidR="001E2BA5" w:rsidRPr="006E4880">
        <w:rPr>
          <w:b/>
          <w:i/>
          <w:szCs w:val="22"/>
          <w:lang w:val="fr-BE"/>
        </w:rPr>
        <w:t>cabinet</w:t>
      </w:r>
      <w:r w:rsidR="00A95FBE">
        <w:rPr>
          <w:b/>
          <w:i/>
          <w:szCs w:val="22"/>
          <w:lang w:val="fr-BE"/>
        </w:rPr>
        <w:t xml:space="preserve"> de </w:t>
      </w:r>
      <w:r w:rsidR="002F76CC">
        <w:rPr>
          <w:b/>
          <w:i/>
          <w:szCs w:val="22"/>
          <w:lang w:val="fr-BE"/>
        </w:rPr>
        <w:t>R</w:t>
      </w:r>
      <w:r w:rsidR="00A95FBE">
        <w:rPr>
          <w:b/>
          <w:i/>
          <w:szCs w:val="22"/>
          <w:lang w:val="fr-BE"/>
        </w:rPr>
        <w:t xml:space="preserve">eviseurs </w:t>
      </w:r>
    </w:p>
    <w:p w14:paraId="3B2526C5" w14:textId="77777777" w:rsidR="00E46641" w:rsidRPr="006E4880" w:rsidRDefault="00E46641" w:rsidP="00970516">
      <w:pPr>
        <w:rPr>
          <w:szCs w:val="22"/>
          <w:lang w:val="fr-BE"/>
        </w:rPr>
      </w:pPr>
    </w:p>
    <w:p w14:paraId="1B4D24DE" w14:textId="28E6A3FD"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r w:rsidR="00AB12A1" w:rsidRPr="006E4880">
        <w:rPr>
          <w:i/>
          <w:szCs w:val="22"/>
          <w:lang w:val="fr-BE"/>
        </w:rPr>
        <w:t>Reviseur</w:t>
      </w:r>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r w:rsidR="00AB12A1" w:rsidRPr="006E4880">
        <w:rPr>
          <w:i/>
          <w:szCs w:val="22"/>
          <w:lang w:val="fr-BE"/>
        </w:rPr>
        <w:t>Reviseur</w:t>
      </w:r>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332DF954" w:rsidR="00E46641" w:rsidRPr="006E4880" w:rsidRDefault="00E46641" w:rsidP="00970516">
      <w:pPr>
        <w:rPr>
          <w:szCs w:val="22"/>
          <w:lang w:val="fr-BE"/>
        </w:rPr>
      </w:pPr>
      <w:r w:rsidRPr="006E4880">
        <w:rPr>
          <w:szCs w:val="22"/>
          <w:lang w:val="fr-BE"/>
        </w:rPr>
        <w:t xml:space="preserve">Durant l’audit, nous prenons en compte les seuils de matérialités suivants (en 000 EUR): </w:t>
      </w:r>
    </w:p>
    <w:p w14:paraId="3A7AA8DB" w14:textId="05C2CBE2" w:rsidR="00E46641" w:rsidRPr="006E4880" w:rsidRDefault="00C30D84" w:rsidP="00970516">
      <w:pPr>
        <w:rPr>
          <w:szCs w:val="22"/>
          <w:lang w:val="fr-BE"/>
        </w:rPr>
      </w:pPr>
      <w:r w:rsidRPr="006E4880">
        <w:rPr>
          <w:szCs w:val="22"/>
          <w:lang w:val="fr-BE"/>
        </w:rPr>
        <w:br/>
      </w:r>
      <w:r w:rsidR="00E14F91" w:rsidRPr="006E4880">
        <w:rPr>
          <w:szCs w:val="22"/>
          <w:lang w:val="fr-BE"/>
        </w:rPr>
        <w:t>Sur la base</w:t>
      </w:r>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r w:rsidR="004264E3" w:rsidRPr="006E4880">
        <w:rPr>
          <w:szCs w:val="22"/>
          <w:lang w:val="fr-BE"/>
        </w:rPr>
        <w:t>,</w:t>
      </w:r>
    </w:p>
    <w:p w14:paraId="796D1088" w14:textId="77777777" w:rsidR="00C30D84" w:rsidRPr="006E4880" w:rsidRDefault="00C30D84" w:rsidP="00970516">
      <w:pPr>
        <w:rPr>
          <w:szCs w:val="22"/>
          <w:lang w:val="fr-BE"/>
        </w:rPr>
      </w:pPr>
    </w:p>
    <w:p w14:paraId="0EACA132" w14:textId="64ADA8A5" w:rsidR="00E46641" w:rsidRPr="006E4880" w:rsidRDefault="00E46641" w:rsidP="00970516">
      <w:pPr>
        <w:numPr>
          <w:ilvl w:val="0"/>
          <w:numId w:val="46"/>
        </w:numPr>
        <w:rPr>
          <w:i/>
          <w:szCs w:val="22"/>
          <w:lang w:val="fr-BE"/>
        </w:rPr>
      </w:pPr>
      <w:r w:rsidRPr="006E4880">
        <w:rPr>
          <w:i/>
          <w:szCs w:val="22"/>
          <w:lang w:val="fr-BE"/>
        </w:rPr>
        <w:t>[Seuil de matérialité]</w:t>
      </w:r>
    </w:p>
    <w:p w14:paraId="0FB0A128" w14:textId="77777777" w:rsidR="00E46641" w:rsidRPr="006E4880" w:rsidRDefault="00E46641" w:rsidP="00970516">
      <w:pPr>
        <w:ind w:left="1080"/>
        <w:rPr>
          <w:szCs w:val="22"/>
          <w:lang w:val="fr-BE"/>
        </w:rPr>
      </w:pPr>
    </w:p>
    <w:p w14:paraId="06233288" w14:textId="1D1451B4" w:rsidR="00E46641" w:rsidRPr="006E4880" w:rsidRDefault="00E14F91" w:rsidP="00970516">
      <w:pPr>
        <w:rPr>
          <w:szCs w:val="22"/>
          <w:lang w:val="fr-BE"/>
        </w:rPr>
      </w:pPr>
      <w:r w:rsidRPr="006E4880">
        <w:rPr>
          <w:szCs w:val="22"/>
          <w:lang w:val="fr-BE"/>
        </w:rPr>
        <w:t>Sur la base</w:t>
      </w:r>
      <w:r w:rsidR="00220CC2"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970516">
      <w:pPr>
        <w:numPr>
          <w:ilvl w:val="0"/>
          <w:numId w:val="46"/>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szCs w:val="22"/>
          <w:lang w:val="fr-BE"/>
        </w:rPr>
      </w:pPr>
      <w:r w:rsidRPr="006E4880">
        <w:rPr>
          <w:szCs w:val="22"/>
          <w:lang w:val="fr-BE"/>
        </w:rPr>
        <w:t>Nous restons à votre disposition pour toute information complémentaire que vous auriez au sujet d</w:t>
      </w:r>
      <w:r w:rsidR="001C22E5" w:rsidRPr="006E4880">
        <w:rPr>
          <w:szCs w:val="22"/>
          <w:lang w:val="fr-BE"/>
        </w:rPr>
        <w:t>u présent rapport</w:t>
      </w:r>
      <w:r w:rsidR="006952E0" w:rsidRPr="006E4880">
        <w:rPr>
          <w:szCs w:val="22"/>
          <w:lang w:val="fr-BE"/>
        </w:rPr>
        <w:t>.</w:t>
      </w:r>
    </w:p>
    <w:p w14:paraId="4143E1DE" w14:textId="77777777" w:rsidR="00E46641" w:rsidRPr="006E4880" w:rsidRDefault="00E46641" w:rsidP="00970516">
      <w:pPr>
        <w:rPr>
          <w:szCs w:val="22"/>
          <w:lang w:val="fr-BE"/>
        </w:rPr>
      </w:pPr>
    </w:p>
    <w:p w14:paraId="48FAFCC0" w14:textId="4976D646" w:rsidR="00D24CD2" w:rsidRPr="006E4880" w:rsidRDefault="00D24CD2" w:rsidP="00970516">
      <w:pPr>
        <w:rPr>
          <w:szCs w:val="22"/>
          <w:lang w:val="fr-BE"/>
        </w:rPr>
      </w:pPr>
      <w:r w:rsidRPr="006E4880">
        <w:rPr>
          <w:szCs w:val="22"/>
          <w:lang w:val="fr-BE"/>
        </w:rPr>
        <w:t>[</w:t>
      </w:r>
      <w:r w:rsidRPr="006E4880">
        <w:rPr>
          <w:i/>
          <w:szCs w:val="22"/>
          <w:lang w:val="fr-BE"/>
        </w:rPr>
        <w:t>Lieu d’établissement, date et signature</w:t>
      </w:r>
    </w:p>
    <w:p w14:paraId="4653B65E" w14:textId="0A9703CB" w:rsidR="00D24CD2" w:rsidRPr="006E4880" w:rsidRDefault="00D24CD2" w:rsidP="00970516">
      <w:pPr>
        <w:rPr>
          <w:i/>
          <w:szCs w:val="22"/>
          <w:lang w:val="fr-BE"/>
        </w:rPr>
      </w:pPr>
      <w:r w:rsidRPr="006E4880">
        <w:rPr>
          <w:i/>
          <w:szCs w:val="22"/>
          <w:lang w:val="fr-BE"/>
        </w:rPr>
        <w:t>Nom du</w:t>
      </w:r>
      <w:r w:rsidRPr="006E4880">
        <w:rPr>
          <w:szCs w:val="22"/>
          <w:lang w:val="fr-FR"/>
        </w:rPr>
        <w:t xml:space="preserve"> « </w:t>
      </w:r>
      <w:r w:rsidRPr="006E4880">
        <w:rPr>
          <w:i/>
          <w:szCs w:val="22"/>
          <w:lang w:val="fr-BE"/>
        </w:rPr>
        <w:t xml:space="preserve">Commissaire » </w:t>
      </w:r>
      <w:r w:rsidRPr="006E4880">
        <w:rPr>
          <w:i/>
          <w:szCs w:val="22"/>
          <w:lang w:val="fr-FR" w:eastAsia="nl-NL"/>
        </w:rPr>
        <w:t>ou « </w:t>
      </w:r>
      <w:r w:rsidR="00AB12A1" w:rsidRPr="006E4880">
        <w:rPr>
          <w:i/>
          <w:szCs w:val="22"/>
          <w:lang w:val="fr-BE"/>
        </w:rPr>
        <w:t>Reviseur</w:t>
      </w:r>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505D821" w14:textId="5282A6A9" w:rsidR="00D24CD2" w:rsidRPr="006E4880" w:rsidRDefault="00D24CD2" w:rsidP="00970516">
      <w:pPr>
        <w:rPr>
          <w:i/>
          <w:szCs w:val="22"/>
          <w:lang w:val="fr-BE"/>
        </w:rPr>
      </w:pPr>
      <w:r w:rsidRPr="006E4880">
        <w:rPr>
          <w:i/>
          <w:szCs w:val="22"/>
          <w:lang w:val="fr-BE"/>
        </w:rPr>
        <w:t xml:space="preserve">Nom du représentant, </w:t>
      </w:r>
      <w:r w:rsidR="00AB12A1" w:rsidRPr="006E4880">
        <w:rPr>
          <w:i/>
          <w:szCs w:val="22"/>
          <w:lang w:val="fr-BE"/>
        </w:rPr>
        <w:t>Reviseur</w:t>
      </w:r>
      <w:r w:rsidRPr="006E4880">
        <w:rPr>
          <w:i/>
          <w:szCs w:val="22"/>
          <w:lang w:val="fr-BE"/>
        </w:rPr>
        <w:t xml:space="preserve"> Agréé </w:t>
      </w: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2" w:name="_Toc65488758"/>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r w:rsidR="00710950" w:rsidRPr="006E4880">
        <w:rPr>
          <w:rFonts w:ascii="Times New Roman" w:hAnsi="Times New Roman"/>
          <w:sz w:val="22"/>
          <w:szCs w:val="22"/>
          <w:lang w:val="fr-BE"/>
        </w:rPr>
        <w:t xml:space="preserve"> et aux organismes de placement en créances</w:t>
      </w:r>
      <w:bookmarkEnd w:id="2"/>
    </w:p>
    <w:p w14:paraId="25980DC0" w14:textId="77777777" w:rsidR="00A9152A" w:rsidRPr="006E4880" w:rsidRDefault="00A9152A" w:rsidP="00970516">
      <w:pPr>
        <w:rPr>
          <w:iCs/>
          <w:szCs w:val="22"/>
          <w:lang w:val="fr-BE"/>
        </w:rPr>
      </w:pPr>
    </w:p>
    <w:p w14:paraId="766C44BD" w14:textId="1477B08A" w:rsidR="00710950" w:rsidRPr="006E4880" w:rsidRDefault="00710950" w:rsidP="00E77AF8">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AB12A1" w:rsidRPr="006E4880">
        <w:rPr>
          <w:szCs w:val="22"/>
          <w:lang w:val="fr-FR"/>
        </w:rPr>
        <w:t>Reviseur</w:t>
      </w:r>
      <w:r w:rsidRPr="006E4880">
        <w:rPr>
          <w:szCs w:val="22"/>
          <w:lang w:val="fr-FR"/>
        </w:rPr>
        <w:t xml:space="preserve">s </w:t>
      </w:r>
      <w:r w:rsidR="001C22E5" w:rsidRPr="006E4880">
        <w:rPr>
          <w:szCs w:val="22"/>
          <w:lang w:val="fr-FR"/>
        </w:rPr>
        <w:t>Agréés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La structure du présent rapport annuel est celle recommandée par la FSMA au point G. 1.2 de la circulaire précitée.</w:t>
      </w:r>
    </w:p>
    <w:p w14:paraId="3295EF7C" w14:textId="77777777" w:rsidR="00710950" w:rsidRPr="006E4880" w:rsidRDefault="00710950" w:rsidP="00E77AF8">
      <w:pPr>
        <w:pStyle w:val="Heading2"/>
        <w:rPr>
          <w:rFonts w:ascii="Times New Roman" w:hAnsi="Times New Roman"/>
          <w:b w:val="0"/>
          <w:bCs w:val="0"/>
          <w:szCs w:val="22"/>
          <w:lang w:val="fr-BE"/>
        </w:rPr>
      </w:pPr>
      <w:bookmarkStart w:id="3" w:name="_Toc65488759"/>
      <w:r w:rsidRPr="006E4880">
        <w:rPr>
          <w:rFonts w:ascii="Times New Roman" w:hAnsi="Times New Roman"/>
          <w:b w:val="0"/>
          <w:bCs w:val="0"/>
          <w:szCs w:val="22"/>
          <w:lang w:val="fr-BE"/>
        </w:rPr>
        <w:t>Résultats de l’analyse de risques de droit privé</w:t>
      </w:r>
      <w:bookmarkEnd w:id="3"/>
    </w:p>
    <w:p w14:paraId="3D114662" w14:textId="77777777" w:rsidR="00710950" w:rsidRPr="006E4880" w:rsidRDefault="00710950" w:rsidP="00E77AF8">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5AC5EB60"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c>
          <w:tcPr>
            <w:tcW w:w="3969" w:type="dxa"/>
          </w:tcPr>
          <w:p w14:paraId="75E3B08B" w14:textId="77777777" w:rsidR="00710950" w:rsidRPr="006E4880" w:rsidRDefault="00710950" w:rsidP="00E77AF8">
            <w:pPr>
              <w:spacing w:line="240" w:lineRule="auto"/>
              <w:rPr>
                <w:szCs w:val="22"/>
                <w:lang w:val="fr-FR"/>
              </w:rPr>
            </w:pPr>
            <w:r w:rsidRPr="006E4880">
              <w:rPr>
                <w:szCs w:val="22"/>
                <w:lang w:val="fr-FR"/>
              </w:rPr>
              <w:t>Risques significatifs</w:t>
            </w:r>
          </w:p>
        </w:tc>
        <w:tc>
          <w:tcPr>
            <w:tcW w:w="3828" w:type="dxa"/>
          </w:tcPr>
          <w:p w14:paraId="3AF8A933" w14:textId="77777777" w:rsidR="00710950" w:rsidRPr="006E4880" w:rsidRDefault="00710950" w:rsidP="00E77AF8">
            <w:pPr>
              <w:spacing w:line="240" w:lineRule="auto"/>
              <w:rPr>
                <w:szCs w:val="22"/>
                <w:lang w:val="fr-FR"/>
              </w:rPr>
            </w:pPr>
            <w:r w:rsidRPr="006E4880">
              <w:rPr>
                <w:szCs w:val="22"/>
                <w:lang w:val="fr-FR"/>
              </w:rPr>
              <w:t>Procédures mises en œuvre</w:t>
            </w:r>
          </w:p>
        </w:tc>
      </w:tr>
      <w:tr w:rsidR="00710950" w:rsidRPr="006E4880" w14:paraId="13E1E93B" w14:textId="77777777" w:rsidTr="00710950">
        <w:tc>
          <w:tcPr>
            <w:tcW w:w="3969" w:type="dxa"/>
          </w:tcPr>
          <w:p w14:paraId="75FA568A"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1FD6F0D5" w14:textId="77777777" w:rsidR="00710950" w:rsidRPr="006E4880" w:rsidRDefault="00710950" w:rsidP="00E77AF8">
            <w:pPr>
              <w:spacing w:line="240" w:lineRule="auto"/>
              <w:rPr>
                <w:szCs w:val="22"/>
                <w:lang w:val="fr-FR"/>
              </w:rPr>
            </w:pPr>
          </w:p>
        </w:tc>
      </w:tr>
      <w:tr w:rsidR="00710950" w:rsidRPr="006E4880" w14:paraId="6EA0A540" w14:textId="77777777" w:rsidTr="00710950">
        <w:tc>
          <w:tcPr>
            <w:tcW w:w="3969" w:type="dxa"/>
          </w:tcPr>
          <w:p w14:paraId="5CBD4BB5"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650E3F56" w14:textId="77777777" w:rsidR="00710950" w:rsidRPr="006E4880" w:rsidRDefault="00710950" w:rsidP="00E77AF8">
            <w:pPr>
              <w:spacing w:line="240" w:lineRule="auto"/>
              <w:rPr>
                <w:szCs w:val="22"/>
                <w:lang w:val="fr-FR"/>
              </w:rPr>
            </w:pPr>
          </w:p>
        </w:tc>
      </w:tr>
    </w:tbl>
    <w:p w14:paraId="23F06E61" w14:textId="77777777" w:rsidR="00710950" w:rsidRPr="006E4880" w:rsidRDefault="00710950" w:rsidP="00E77AF8">
      <w:pPr>
        <w:spacing w:line="240" w:lineRule="auto"/>
        <w:rPr>
          <w:szCs w:val="22"/>
          <w:lang w:val="fr-FR"/>
        </w:rPr>
      </w:pPr>
    </w:p>
    <w:p w14:paraId="59C748E4" w14:textId="77777777" w:rsidR="00710950" w:rsidRPr="006E4880" w:rsidRDefault="00710950" w:rsidP="00E77AF8">
      <w:pPr>
        <w:pStyle w:val="Heading2"/>
        <w:rPr>
          <w:rFonts w:ascii="Times New Roman" w:hAnsi="Times New Roman"/>
          <w:b w:val="0"/>
          <w:bCs w:val="0"/>
          <w:szCs w:val="22"/>
          <w:lang w:val="fr-BE"/>
        </w:rPr>
      </w:pPr>
      <w:bookmarkStart w:id="4" w:name="_Toc65488760"/>
      <w:r w:rsidRPr="006E4880">
        <w:rPr>
          <w:rFonts w:ascii="Times New Roman" w:hAnsi="Times New Roman"/>
          <w:b w:val="0"/>
          <w:bCs w:val="0"/>
          <w:szCs w:val="22"/>
          <w:lang w:val="fr-BE"/>
        </w:rPr>
        <w:t>Lettre à la direction [et présentation au comité d’audit, le cas échéant]</w:t>
      </w:r>
      <w:bookmarkEnd w:id="4"/>
    </w:p>
    <w:p w14:paraId="4D4441DF" w14:textId="4AA29F31"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4E9FE931"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c>
          <w:tcPr>
            <w:tcW w:w="3969" w:type="dxa"/>
          </w:tcPr>
          <w:p w14:paraId="67C1ED31" w14:textId="77777777" w:rsidR="00710950" w:rsidRPr="006E4880" w:rsidRDefault="00710950" w:rsidP="00E77AF8">
            <w:pPr>
              <w:spacing w:line="240" w:lineRule="auto"/>
              <w:rPr>
                <w:szCs w:val="22"/>
                <w:lang w:val="fr-FR"/>
              </w:rPr>
            </w:pPr>
            <w:r w:rsidRPr="006E4880">
              <w:rPr>
                <w:szCs w:val="22"/>
                <w:lang w:val="fr-FR"/>
              </w:rPr>
              <w:t>Constatations</w:t>
            </w:r>
          </w:p>
        </w:tc>
        <w:tc>
          <w:tcPr>
            <w:tcW w:w="3828" w:type="dxa"/>
          </w:tcPr>
          <w:p w14:paraId="15B55C53" w14:textId="77777777" w:rsidR="00710950" w:rsidRPr="006E4880" w:rsidRDefault="00710950" w:rsidP="00E77AF8">
            <w:pPr>
              <w:spacing w:line="240" w:lineRule="auto"/>
              <w:rPr>
                <w:szCs w:val="22"/>
                <w:lang w:val="fr-FR"/>
              </w:rPr>
            </w:pPr>
            <w:r w:rsidRPr="006E4880">
              <w:rPr>
                <w:szCs w:val="22"/>
                <w:lang w:val="fr-FR"/>
              </w:rPr>
              <w:t>Suite donnée par l’entreprise</w:t>
            </w:r>
          </w:p>
        </w:tc>
      </w:tr>
      <w:tr w:rsidR="00710950" w:rsidRPr="006E4880" w14:paraId="6D24C5AB" w14:textId="77777777" w:rsidTr="00710950">
        <w:tc>
          <w:tcPr>
            <w:tcW w:w="3969" w:type="dxa"/>
          </w:tcPr>
          <w:p w14:paraId="468CD9D6"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248DC0A8" w14:textId="77777777" w:rsidR="00710950" w:rsidRPr="006E4880" w:rsidRDefault="00710950" w:rsidP="00E77AF8">
            <w:pPr>
              <w:spacing w:line="240" w:lineRule="auto"/>
              <w:rPr>
                <w:szCs w:val="22"/>
                <w:lang w:val="fr-FR"/>
              </w:rPr>
            </w:pPr>
          </w:p>
        </w:tc>
      </w:tr>
      <w:tr w:rsidR="00710950" w:rsidRPr="006E4880" w14:paraId="5C511274" w14:textId="77777777" w:rsidTr="00710950">
        <w:tc>
          <w:tcPr>
            <w:tcW w:w="3969" w:type="dxa"/>
          </w:tcPr>
          <w:p w14:paraId="36C02CC1"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0581B6DE" w14:textId="77777777" w:rsidR="00710950" w:rsidRPr="006E4880" w:rsidRDefault="00710950" w:rsidP="00E77AF8">
            <w:pPr>
              <w:spacing w:line="240" w:lineRule="auto"/>
              <w:rPr>
                <w:szCs w:val="22"/>
                <w:lang w:val="fr-FR"/>
              </w:rPr>
            </w:pPr>
          </w:p>
        </w:tc>
      </w:tr>
    </w:tbl>
    <w:p w14:paraId="2D3DC1A3" w14:textId="77777777" w:rsidR="00710950" w:rsidRPr="006E4880" w:rsidRDefault="00710950" w:rsidP="00E77AF8">
      <w:pPr>
        <w:spacing w:line="240" w:lineRule="auto"/>
        <w:rPr>
          <w:szCs w:val="22"/>
          <w:lang w:val="fr-FR"/>
        </w:rPr>
      </w:pPr>
    </w:p>
    <w:p w14:paraId="353A475B" w14:textId="5BC1F0BE"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17D0504B" w14:textId="77777777" w:rsidR="00710950" w:rsidRPr="006E4880" w:rsidRDefault="00710950" w:rsidP="00E77AF8">
      <w:pPr>
        <w:spacing w:line="240" w:lineRule="auto"/>
        <w:rPr>
          <w:szCs w:val="22"/>
          <w:lang w:val="fr-FR"/>
        </w:rPr>
      </w:pPr>
    </w:p>
    <w:p w14:paraId="2DA505BE" w14:textId="3A3D8FFA" w:rsidR="00710950" w:rsidRPr="006E4880" w:rsidRDefault="00710950" w:rsidP="00E77AF8">
      <w:pPr>
        <w:pStyle w:val="Heading2"/>
        <w:rPr>
          <w:rFonts w:ascii="Times New Roman" w:hAnsi="Times New Roman"/>
          <w:b w:val="0"/>
          <w:bCs w:val="0"/>
          <w:szCs w:val="22"/>
          <w:lang w:val="fr-BE"/>
        </w:rPr>
      </w:pPr>
      <w:bookmarkStart w:id="5" w:name="_Toc65488761"/>
      <w:r w:rsidRPr="006E4880">
        <w:rPr>
          <w:rFonts w:ascii="Times New Roman" w:hAnsi="Times New Roman"/>
          <w:b w:val="0"/>
          <w:bCs w:val="0"/>
          <w:szCs w:val="22"/>
          <w:lang w:val="fr-BE"/>
        </w:rPr>
        <w:t>Rapport [« du Commissaire » ou « du Reviseur Agréé », selon le cas] à la FSMA  conformément à l’article 247, § 1, premier alinéa, 2°, b) de la loi du 3 août 2012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5"/>
    </w:p>
    <w:p w14:paraId="2EDA2237" w14:textId="77777777" w:rsidR="00710950" w:rsidRPr="006E4880" w:rsidRDefault="00710950" w:rsidP="00E77AF8">
      <w:pPr>
        <w:ind w:right="-108"/>
        <w:rPr>
          <w:b/>
          <w:szCs w:val="22"/>
          <w:u w:val="single"/>
          <w:lang w:val="fr-BE"/>
        </w:rPr>
      </w:pPr>
    </w:p>
    <w:p w14:paraId="015F69CE" w14:textId="62E9CED0" w:rsidR="00710950" w:rsidRPr="006E4880" w:rsidRDefault="00710950" w:rsidP="00E77AF8">
      <w:pPr>
        <w:spacing w:line="240" w:lineRule="auto"/>
        <w:rPr>
          <w:szCs w:val="22"/>
          <w:lang w:val="fr-FR" w:eastAsia="en-GB"/>
        </w:rPr>
      </w:pPr>
      <w:r w:rsidRPr="006E4880">
        <w:rPr>
          <w:szCs w:val="22"/>
          <w:lang w:val="fr-FR" w:eastAsia="en-GB"/>
        </w:rPr>
        <w:t>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r w:rsidR="000A68FD">
        <w:rPr>
          <w:szCs w:val="22"/>
          <w:lang w:val="fr-FR" w:eastAsia="en-GB"/>
        </w:rPr>
        <w:t>u</w:t>
      </w:r>
      <w:r w:rsidRPr="006E4880">
        <w:rPr>
          <w:szCs w:val="22"/>
          <w:lang w:val="fr-FR" w:eastAsia="en-GB"/>
        </w:rPr>
        <w:t xml:space="preserve"> </w:t>
      </w:r>
      <w:r w:rsidRPr="006E4880">
        <w:rPr>
          <w:i/>
          <w:szCs w:val="22"/>
          <w:lang w:val="fr-FR" w:eastAsia="en-GB"/>
        </w:rPr>
        <w:t>[« Commissaire » ou « </w:t>
      </w:r>
      <w:r w:rsidR="00AB12A1" w:rsidRPr="006E4880">
        <w:rPr>
          <w:i/>
          <w:szCs w:val="22"/>
          <w:lang w:val="fr-FR" w:eastAsia="en-GB"/>
        </w:rPr>
        <w:t>Reviseur</w:t>
      </w:r>
      <w:r w:rsidRPr="006E4880">
        <w:rPr>
          <w:i/>
          <w:szCs w:val="22"/>
          <w:lang w:val="fr-FR" w:eastAsia="en-GB"/>
        </w:rPr>
        <w:t xml:space="preserve"> Agréé » selon le cas</w:t>
      </w:r>
      <w:r w:rsidRPr="006E4880">
        <w:rPr>
          <w:szCs w:val="22"/>
          <w:lang w:val="fr-FR" w:eastAsia="en-GB"/>
        </w:rPr>
        <w:t>].</w:t>
      </w:r>
    </w:p>
    <w:p w14:paraId="446AC4CC" w14:textId="77777777" w:rsidR="00710950" w:rsidRPr="006E4880" w:rsidRDefault="00710950" w:rsidP="00E77AF8">
      <w:pPr>
        <w:spacing w:line="240" w:lineRule="auto"/>
        <w:rPr>
          <w:szCs w:val="22"/>
          <w:lang w:val="fr-FR" w:eastAsia="en-GB"/>
        </w:rPr>
      </w:pPr>
    </w:p>
    <w:p w14:paraId="4F0CB275" w14:textId="77777777" w:rsidR="00710950" w:rsidRPr="006E4880" w:rsidRDefault="00710950" w:rsidP="00E77AF8">
      <w:pPr>
        <w:spacing w:line="240" w:lineRule="auto"/>
        <w:rPr>
          <w:b/>
          <w:szCs w:val="22"/>
          <w:lang w:val="fr-FR" w:eastAsia="en-GB"/>
        </w:rPr>
      </w:pPr>
      <w:r w:rsidRPr="006E4880">
        <w:rPr>
          <w:b/>
          <w:szCs w:val="22"/>
          <w:lang w:val="fr-FR" w:eastAsia="en-GB"/>
        </w:rPr>
        <w:t>Rapport sur les états périodiques</w:t>
      </w:r>
    </w:p>
    <w:p w14:paraId="35270A79" w14:textId="77777777" w:rsidR="00710950" w:rsidRPr="006E4880" w:rsidRDefault="00710950" w:rsidP="00E77AF8">
      <w:pPr>
        <w:spacing w:line="240" w:lineRule="auto"/>
        <w:rPr>
          <w:szCs w:val="22"/>
          <w:lang w:val="fr-FR" w:eastAsia="en-GB"/>
        </w:rPr>
      </w:pPr>
    </w:p>
    <w:p w14:paraId="35C980E0" w14:textId="77777777" w:rsidR="00710950" w:rsidRPr="006E4880" w:rsidRDefault="00710950" w:rsidP="00E77AF8">
      <w:pPr>
        <w:spacing w:line="240" w:lineRule="auto"/>
        <w:rPr>
          <w:szCs w:val="22"/>
          <w:lang w:val="fr-FR" w:eastAsia="en-GB"/>
        </w:rPr>
      </w:pPr>
      <w:r w:rsidRPr="006E4880">
        <w:rPr>
          <w:rFonts w:eastAsia="Georgia"/>
          <w:b/>
          <w:i/>
          <w:szCs w:val="22"/>
          <w:lang w:val="fr-BE" w:eastAsia="en-GB"/>
        </w:rPr>
        <w:t>Opinion sans réserve [avec réserve(s) – le cas échéant]</w:t>
      </w:r>
    </w:p>
    <w:p w14:paraId="0E61DEB4" w14:textId="77777777" w:rsidR="00710950" w:rsidRPr="006E4880" w:rsidRDefault="00710950" w:rsidP="00E77AF8">
      <w:pPr>
        <w:spacing w:line="240" w:lineRule="auto"/>
        <w:rPr>
          <w:szCs w:val="22"/>
          <w:lang w:val="fr-FR" w:eastAsia="en-GB"/>
        </w:rPr>
      </w:pPr>
    </w:p>
    <w:p w14:paraId="5BA96440" w14:textId="084E09AD" w:rsidR="00710950" w:rsidRPr="006E4880" w:rsidRDefault="00710950" w:rsidP="00E77AF8">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00AA66E3">
        <w:rPr>
          <w:i/>
          <w:iCs/>
          <w:szCs w:val="22"/>
          <w:lang w:val="fr-BE" w:eastAsia="en-GB"/>
        </w:rPr>
        <w:t>(</w:t>
      </w:r>
      <w:r w:rsidRPr="006E4880">
        <w:rPr>
          <w:i/>
          <w:iCs/>
          <w:szCs w:val="22"/>
          <w:lang w:val="fr-BE" w:eastAsia="en-GB"/>
        </w:rPr>
        <w:t>…</w:t>
      </w:r>
      <w:r w:rsidR="00AA66E3">
        <w:rPr>
          <w:i/>
          <w:iCs/>
          <w:szCs w:val="22"/>
          <w:lang w:val="fr-BE" w:eastAsia="en-GB"/>
        </w:rPr>
        <w:t>)</w:t>
      </w:r>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r w:rsidR="00CD2730">
        <w:rPr>
          <w:iCs/>
          <w:szCs w:val="22"/>
          <w:lang w:val="fr-BE" w:eastAsia="en-GB"/>
        </w:rPr>
        <w:t xml:space="preserve">la </w:t>
      </w:r>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w:t>
      </w:r>
      <w:r w:rsidRPr="006E4880">
        <w:rPr>
          <w:iCs/>
          <w:szCs w:val="22"/>
          <w:lang w:val="fr-BE" w:eastAsia="en-GB"/>
        </w:rPr>
        <w:lastRenderedPageBreak/>
        <w:t xml:space="preserve">comptable » ou « l’exercice de … mois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w:t>
      </w:r>
    </w:p>
    <w:p w14:paraId="0C77C252" w14:textId="77777777" w:rsidR="00710950" w:rsidRPr="006E4880" w:rsidRDefault="00710950" w:rsidP="00E77AF8">
      <w:pPr>
        <w:rPr>
          <w:iCs/>
          <w:szCs w:val="22"/>
          <w:lang w:val="fr-BE" w:eastAsia="en-GB"/>
        </w:rPr>
      </w:pPr>
    </w:p>
    <w:p w14:paraId="696679CF" w14:textId="7F498481" w:rsidR="00710950" w:rsidRPr="006E4880" w:rsidRDefault="00710950" w:rsidP="00E77AF8">
      <w:pPr>
        <w:spacing w:line="240" w:lineRule="auto"/>
        <w:rPr>
          <w:szCs w:val="22"/>
          <w:lang w:val="fr-BE" w:eastAsia="en-GB"/>
        </w:rPr>
      </w:pPr>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r w:rsidR="006B094D" w:rsidRPr="006E4880">
        <w:rPr>
          <w:i/>
          <w:szCs w:val="22"/>
          <w:lang w:val="fr-BE" w:eastAsia="en-GB"/>
        </w:rPr>
        <w:t>institution</w:t>
      </w:r>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p>
    <w:p w14:paraId="1B5BF8FB" w14:textId="77777777" w:rsidR="00710950" w:rsidRPr="006E4880" w:rsidRDefault="00710950" w:rsidP="00E77AF8">
      <w:pPr>
        <w:rPr>
          <w:iCs/>
          <w:szCs w:val="22"/>
          <w:lang w:val="fr-BE" w:eastAsia="en-GB"/>
        </w:rPr>
      </w:pPr>
    </w:p>
    <w:p w14:paraId="326B758C" w14:textId="77777777" w:rsidR="00710950" w:rsidRPr="006E4880" w:rsidRDefault="00710950" w:rsidP="00E77AF8">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5F8956D2"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2D4A3C3" w14:textId="77777777" w:rsidR="00710950" w:rsidRPr="006E4880" w:rsidRDefault="00710950" w:rsidP="00E77AF8">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229B31C7"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6D17323" w14:textId="4AB57981" w:rsidR="00710950" w:rsidRPr="006E4880" w:rsidRDefault="00710950" w:rsidP="00E77AF8">
      <w:pPr>
        <w:spacing w:line="240" w:lineRule="auto"/>
        <w:rPr>
          <w:szCs w:val="22"/>
          <w:lang w:val="fr-BE"/>
        </w:rPr>
      </w:pPr>
      <w:r w:rsidRPr="006E4880">
        <w:rPr>
          <w:szCs w:val="22"/>
          <w:lang w:val="fr-BE"/>
        </w:rPr>
        <w:t xml:space="preserve">Nous avons effectué notre audit selon les Normes </w:t>
      </w:r>
      <w:r w:rsidR="00BB4192">
        <w:rPr>
          <w:szCs w:val="22"/>
          <w:lang w:val="fr-BE"/>
        </w:rPr>
        <w:t>I</w:t>
      </w:r>
      <w:r w:rsidRPr="006E4880">
        <w:rPr>
          <w:szCs w:val="22"/>
          <w:lang w:val="fr-BE"/>
        </w:rPr>
        <w:t xml:space="preserve">nternationales d’audit </w:t>
      </w:r>
      <w:r w:rsidR="004A7A1A" w:rsidRPr="006E4880">
        <w:rPr>
          <w:szCs w:val="22"/>
          <w:lang w:val="fr-BE"/>
        </w:rPr>
        <w:t>(ISA)</w:t>
      </w:r>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 Les responsabilités qui nous incombent en vertu de ces normes sont plus amplement décrites dans la section </w:t>
      </w:r>
      <w:r w:rsidRPr="006E4880">
        <w:rPr>
          <w:i/>
          <w:szCs w:val="22"/>
          <w:lang w:val="fr-BE"/>
        </w:rPr>
        <w:t>Responsabilités du [« Commissaire » ou « </w:t>
      </w:r>
      <w:r w:rsidR="00AB12A1" w:rsidRPr="006E4880">
        <w:rPr>
          <w:i/>
          <w:szCs w:val="22"/>
          <w:lang w:val="fr-BE"/>
        </w:rPr>
        <w:t>Reviseur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r w:rsidR="004A7A1A" w:rsidRPr="006E4880">
        <w:rPr>
          <w:szCs w:val="22"/>
          <w:lang w:val="fr-BE"/>
        </w:rPr>
        <w:t xml:space="preserve">suffisantes </w:t>
      </w:r>
      <w:r w:rsidRPr="006E4880">
        <w:rPr>
          <w:szCs w:val="22"/>
          <w:lang w:val="fr-BE"/>
        </w:rPr>
        <w:t>et appropriés pour fonder notre opinion.</w:t>
      </w:r>
    </w:p>
    <w:p w14:paraId="1C3AE95F" w14:textId="77777777" w:rsidR="00710950" w:rsidRPr="006E4880" w:rsidRDefault="00710950" w:rsidP="00E77AF8">
      <w:pPr>
        <w:spacing w:line="240" w:lineRule="auto"/>
        <w:rPr>
          <w:szCs w:val="22"/>
          <w:lang w:val="fr-BE" w:eastAsia="en-GB"/>
        </w:rPr>
      </w:pPr>
    </w:p>
    <w:p w14:paraId="1B17AB52" w14:textId="2F031B9D" w:rsidR="00710950" w:rsidRPr="006E4880" w:rsidRDefault="00710950" w:rsidP="00E77AF8">
      <w:pPr>
        <w:spacing w:line="240" w:lineRule="auto"/>
        <w:rPr>
          <w:iCs/>
          <w:color w:val="000000"/>
          <w:szCs w:val="22"/>
          <w:lang w:val="fr-BE" w:eastAsia="en-GB"/>
        </w:rPr>
      </w:pPr>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w:t>
      </w:r>
    </w:p>
    <w:p w14:paraId="7614190A" w14:textId="29E704CD" w:rsidR="00710950" w:rsidRPr="006E4880" w:rsidRDefault="00710950" w:rsidP="00E77AF8">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C1193EF" w14:textId="77777777" w:rsidR="00710950" w:rsidRPr="006E4880" w:rsidRDefault="00710950" w:rsidP="00E77AF8">
      <w:pPr>
        <w:spacing w:line="240" w:lineRule="auto"/>
        <w:rPr>
          <w:szCs w:val="22"/>
          <w:lang w:val="fr-BE" w:eastAsia="en-GB"/>
        </w:rPr>
      </w:pPr>
    </w:p>
    <w:p w14:paraId="4965290A" w14:textId="72AB34D8" w:rsidR="00710950" w:rsidRPr="006E4880" w:rsidRDefault="00710950" w:rsidP="00E77AF8">
      <w:pPr>
        <w:keepNext/>
        <w:spacing w:line="240" w:lineRule="auto"/>
        <w:rPr>
          <w:b/>
          <w:i/>
          <w:szCs w:val="22"/>
          <w:lang w:val="fr-BE"/>
        </w:rPr>
      </w:pPr>
      <w:r w:rsidRPr="006E4880">
        <w:rPr>
          <w:b/>
          <w:i/>
          <w:szCs w:val="22"/>
          <w:lang w:val="fr-BE"/>
        </w:rPr>
        <w:t>Observation – Restrictions d’utilisation et de distribution du présent rapport</w:t>
      </w:r>
    </w:p>
    <w:p w14:paraId="48E45028" w14:textId="77777777" w:rsidR="00710950" w:rsidRPr="006E4880" w:rsidRDefault="00710950" w:rsidP="00E77AF8">
      <w:pPr>
        <w:keepNext/>
        <w:spacing w:line="240" w:lineRule="auto"/>
        <w:rPr>
          <w:b/>
          <w:i/>
          <w:szCs w:val="22"/>
          <w:lang w:val="fr-BE"/>
        </w:rPr>
      </w:pPr>
    </w:p>
    <w:p w14:paraId="79E3DB1B" w14:textId="77777777"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35598D13" w14:textId="77777777" w:rsidR="00710950" w:rsidRPr="006E4880" w:rsidRDefault="00710950" w:rsidP="00E77AF8">
      <w:pPr>
        <w:rPr>
          <w:szCs w:val="22"/>
          <w:lang w:val="fr-BE"/>
        </w:rPr>
      </w:pPr>
    </w:p>
    <w:p w14:paraId="4785EBE4" w14:textId="5FE6B424" w:rsidR="00710950" w:rsidRPr="006E4880" w:rsidRDefault="00710950" w:rsidP="00E77AF8">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77B7696F" w14:textId="77777777" w:rsidR="00710950" w:rsidRPr="006E4880" w:rsidRDefault="00710950" w:rsidP="00E77AF8">
      <w:pPr>
        <w:autoSpaceDE w:val="0"/>
        <w:autoSpaceDN w:val="0"/>
        <w:adjustRightInd w:val="0"/>
        <w:spacing w:line="240" w:lineRule="auto"/>
        <w:rPr>
          <w:szCs w:val="22"/>
          <w:lang w:val="fr-FR" w:eastAsia="nl-NL"/>
        </w:rPr>
      </w:pPr>
    </w:p>
    <w:p w14:paraId="5254BED6" w14:textId="50119054"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829E6CB" w14:textId="77777777" w:rsidR="00710950" w:rsidRPr="006E4880" w:rsidRDefault="00710950" w:rsidP="00E77AF8">
      <w:pPr>
        <w:rPr>
          <w:szCs w:val="22"/>
          <w:lang w:val="fr-FR"/>
        </w:rPr>
      </w:pPr>
    </w:p>
    <w:p w14:paraId="1A87C56D" w14:textId="3099B37A" w:rsidR="00710950" w:rsidRPr="006E4880" w:rsidRDefault="00710950" w:rsidP="00E77AF8">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de la direction effective » ou « du comité de direction », selon le cas « et </w:t>
      </w:r>
      <w:r w:rsidRPr="006E4880">
        <w:rPr>
          <w:b/>
          <w:i/>
          <w:szCs w:val="22"/>
          <w:lang w:val="fr-BE"/>
        </w:rPr>
        <w:t xml:space="preserve">le </w:t>
      </w:r>
      <w:r w:rsidR="004224B0"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5ADAB9B" w14:textId="77777777" w:rsidR="00710950" w:rsidRPr="006E4880" w:rsidRDefault="00710950" w:rsidP="00E77AF8">
      <w:pPr>
        <w:rPr>
          <w:szCs w:val="22"/>
          <w:lang w:val="fr-BE"/>
        </w:rPr>
      </w:pPr>
    </w:p>
    <w:p w14:paraId="529D3E50" w14:textId="77777777" w:rsidR="00710950" w:rsidRPr="006E4880" w:rsidRDefault="00710950" w:rsidP="00E77AF8">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w:t>
      </w:r>
      <w:r w:rsidRPr="006E4880">
        <w:rPr>
          <w:szCs w:val="22"/>
          <w:lang w:val="fr-BE"/>
        </w:rPr>
        <w:lastRenderedPageBreak/>
        <w:t xml:space="preserve">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56C5734" w14:textId="77777777" w:rsidR="00710950" w:rsidRPr="006E4880" w:rsidRDefault="00710950" w:rsidP="00E77AF8">
      <w:pPr>
        <w:rPr>
          <w:szCs w:val="22"/>
          <w:lang w:val="fr-BE"/>
        </w:rPr>
      </w:pPr>
    </w:p>
    <w:p w14:paraId="585A656B" w14:textId="42DB6039" w:rsidR="00710950" w:rsidRPr="006E4880" w:rsidRDefault="00710950" w:rsidP="00E77AF8">
      <w:pPr>
        <w:rPr>
          <w:szCs w:val="22"/>
          <w:lang w:val="fr-BE"/>
        </w:rPr>
      </w:pPr>
      <w:r w:rsidRPr="006E4880">
        <w:rPr>
          <w:szCs w:val="22"/>
          <w:lang w:val="fr-BE"/>
        </w:rPr>
        <w:t xml:space="preserve">Lors de l’établissement des états périodiques, il incombe à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a l’intention de mettre la société en liquidation ou de cesser ses activités ou s’il ne peut envisager une autre solution alternative réaliste. </w:t>
      </w:r>
    </w:p>
    <w:p w14:paraId="1EF199B5" w14:textId="77777777" w:rsidR="00710950" w:rsidRPr="006E4880" w:rsidRDefault="00710950" w:rsidP="00E77AF8">
      <w:pPr>
        <w:rPr>
          <w:szCs w:val="22"/>
          <w:lang w:val="fr-BE"/>
        </w:rPr>
      </w:pPr>
    </w:p>
    <w:p w14:paraId="35A27472" w14:textId="75073F00" w:rsidR="00710950" w:rsidRPr="006E4880" w:rsidRDefault="00710950" w:rsidP="00E77AF8">
      <w:pPr>
        <w:rPr>
          <w:szCs w:val="22"/>
          <w:lang w:val="fr-BE"/>
        </w:rPr>
      </w:pPr>
      <w:r w:rsidRPr="006E4880">
        <w:rPr>
          <w:szCs w:val="22"/>
          <w:lang w:val="fr-BE"/>
        </w:rPr>
        <w:t xml:space="preserve">Il incombe </w:t>
      </w:r>
      <w:r w:rsidRPr="006E4880">
        <w:rPr>
          <w:i/>
          <w:szCs w:val="22"/>
          <w:lang w:val="fr-BE"/>
        </w:rPr>
        <w:t xml:space="preserve">[« au </w:t>
      </w:r>
      <w:r w:rsidR="00127564" w:rsidRPr="006E4880">
        <w:rPr>
          <w:i/>
          <w:szCs w:val="22"/>
          <w:lang w:val="fr-BE"/>
        </w:rPr>
        <w:t>Conseil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3459FC07" w14:textId="77777777" w:rsidR="00710950" w:rsidRPr="006E4880" w:rsidRDefault="00710950" w:rsidP="00E77AF8">
      <w:pPr>
        <w:rPr>
          <w:szCs w:val="22"/>
          <w:lang w:val="fr-BE"/>
        </w:rPr>
      </w:pPr>
    </w:p>
    <w:p w14:paraId="7B265E5F" w14:textId="3208CA1A" w:rsidR="00710950" w:rsidRPr="006E4880" w:rsidRDefault="00710950" w:rsidP="00E77AF8">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09FF6DCF" w14:textId="77777777" w:rsidR="00710950" w:rsidRPr="006E4880" w:rsidRDefault="00710950" w:rsidP="00E77AF8">
      <w:pPr>
        <w:rPr>
          <w:szCs w:val="22"/>
          <w:lang w:val="fr-BE"/>
        </w:rPr>
      </w:pPr>
    </w:p>
    <w:p w14:paraId="27244517" w14:textId="2DA27621" w:rsidR="00710950" w:rsidRPr="006E4880" w:rsidRDefault="00710950" w:rsidP="00E77AF8">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4224B0" w:rsidRPr="006E4880">
        <w:rPr>
          <w:szCs w:val="22"/>
          <w:lang w:val="fr-BE"/>
        </w:rPr>
        <w:t xml:space="preserve"> ISA</w:t>
      </w:r>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r w:rsidR="004224B0" w:rsidRPr="006E4880">
        <w:rPr>
          <w:szCs w:val="22"/>
          <w:lang w:val="fr-BE"/>
        </w:rPr>
        <w:t>isa</w:t>
      </w:r>
      <w:r w:rsidRPr="006E4880">
        <w:rPr>
          <w:szCs w:val="22"/>
          <w:lang w:val="fr-BE"/>
        </w:rPr>
        <w:t>teurs des états périodiques prennent en se fondant sur ceux-ci.</w:t>
      </w:r>
    </w:p>
    <w:p w14:paraId="357B413F" w14:textId="77777777" w:rsidR="00710950" w:rsidRPr="006E4880" w:rsidRDefault="00710950" w:rsidP="00E77AF8">
      <w:pPr>
        <w:rPr>
          <w:szCs w:val="22"/>
          <w:lang w:val="fr-BE"/>
        </w:rPr>
      </w:pPr>
    </w:p>
    <w:p w14:paraId="5482E913" w14:textId="6937AAE8" w:rsidR="00710950" w:rsidRPr="006E4880" w:rsidRDefault="00710950" w:rsidP="00E77AF8">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3D3459EA" w14:textId="77777777" w:rsidR="00710950" w:rsidRPr="006E4880" w:rsidRDefault="00710950" w:rsidP="00E77AF8">
      <w:pPr>
        <w:rPr>
          <w:szCs w:val="22"/>
          <w:lang w:val="fr-BE"/>
        </w:rPr>
      </w:pPr>
    </w:p>
    <w:p w14:paraId="1C6A41F3" w14:textId="16F9844C" w:rsidR="00710950" w:rsidRPr="006E4880" w:rsidRDefault="00710950" w:rsidP="00E77AF8">
      <w:pPr>
        <w:numPr>
          <w:ilvl w:val="0"/>
          <w:numId w:val="27"/>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370B5E2" w14:textId="77777777" w:rsidR="00710950" w:rsidRPr="006E4880" w:rsidRDefault="00710950" w:rsidP="00E77AF8">
      <w:pPr>
        <w:spacing w:line="240" w:lineRule="auto"/>
        <w:ind w:left="720"/>
        <w:rPr>
          <w:szCs w:val="22"/>
          <w:lang w:val="fr-BE"/>
        </w:rPr>
      </w:pPr>
    </w:p>
    <w:p w14:paraId="05FE7832" w14:textId="77777777" w:rsidR="00710950" w:rsidRPr="006E4880" w:rsidRDefault="00710950" w:rsidP="00E77AF8">
      <w:pPr>
        <w:numPr>
          <w:ilvl w:val="0"/>
          <w:numId w:val="27"/>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E55C885" w14:textId="77777777" w:rsidR="00710950" w:rsidRPr="006E4880" w:rsidRDefault="00710950" w:rsidP="00E77AF8">
      <w:pPr>
        <w:spacing w:line="240" w:lineRule="auto"/>
        <w:rPr>
          <w:szCs w:val="22"/>
          <w:lang w:val="fr-BE"/>
        </w:rPr>
      </w:pPr>
    </w:p>
    <w:p w14:paraId="0BFA4C31" w14:textId="77777777" w:rsidR="00710950" w:rsidRPr="006E4880" w:rsidRDefault="00710950" w:rsidP="00E77AF8">
      <w:pPr>
        <w:numPr>
          <w:ilvl w:val="0"/>
          <w:numId w:val="27"/>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1C49BE48" w14:textId="77777777" w:rsidR="00710950" w:rsidRPr="006E4880" w:rsidRDefault="00710950" w:rsidP="00E77AF8">
      <w:pPr>
        <w:spacing w:line="240" w:lineRule="auto"/>
        <w:rPr>
          <w:szCs w:val="22"/>
          <w:lang w:val="fr-BE"/>
        </w:rPr>
      </w:pPr>
    </w:p>
    <w:p w14:paraId="541598C3" w14:textId="163E1EE4" w:rsidR="00710950" w:rsidRPr="006E4880" w:rsidRDefault="00710950" w:rsidP="00E77AF8">
      <w:pPr>
        <w:numPr>
          <w:ilvl w:val="0"/>
          <w:numId w:val="27"/>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w:t>
      </w:r>
      <w:r w:rsidRPr="006E4880">
        <w:rPr>
          <w:szCs w:val="22"/>
          <w:lang w:val="fr-BE"/>
        </w:rPr>
        <w:lastRenderedPageBreak/>
        <w:t>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5B924B0D" w14:textId="77777777" w:rsidR="00710950" w:rsidRPr="006E4880" w:rsidRDefault="00710950" w:rsidP="00E77AF8">
      <w:pPr>
        <w:rPr>
          <w:szCs w:val="22"/>
          <w:lang w:val="fr-BE"/>
        </w:rPr>
      </w:pPr>
    </w:p>
    <w:p w14:paraId="1656263D" w14:textId="232430D4" w:rsidR="00710950" w:rsidRPr="006E4880" w:rsidRDefault="00710950" w:rsidP="00E77AF8">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205B6F3" w14:textId="77777777" w:rsidR="00710950" w:rsidRPr="006E4880" w:rsidRDefault="00710950" w:rsidP="00E77AF8">
      <w:pPr>
        <w:rPr>
          <w:szCs w:val="22"/>
          <w:lang w:val="fr-BE"/>
        </w:rPr>
      </w:pPr>
    </w:p>
    <w:p w14:paraId="30483204" w14:textId="77777777" w:rsidR="00710950" w:rsidRPr="006E4880" w:rsidRDefault="00710950" w:rsidP="00E77AF8">
      <w:pPr>
        <w:spacing w:line="259" w:lineRule="auto"/>
        <w:rPr>
          <w:b/>
          <w:i/>
          <w:szCs w:val="22"/>
          <w:lang w:val="fr-BE"/>
        </w:rPr>
      </w:pPr>
      <w:r w:rsidRPr="006E4880">
        <w:rPr>
          <w:b/>
          <w:i/>
          <w:szCs w:val="22"/>
          <w:lang w:val="fr-BE"/>
        </w:rPr>
        <w:t>Confirmations complémentaires</w:t>
      </w:r>
    </w:p>
    <w:p w14:paraId="5CB37D99" w14:textId="77777777" w:rsidR="00710950" w:rsidRPr="006E4880" w:rsidRDefault="00710950" w:rsidP="00E77AF8">
      <w:pPr>
        <w:spacing w:line="240" w:lineRule="auto"/>
        <w:rPr>
          <w:szCs w:val="22"/>
          <w:lang w:val="fr-FR" w:eastAsia="en-GB"/>
        </w:rPr>
      </w:pPr>
    </w:p>
    <w:p w14:paraId="6CE645A0" w14:textId="77777777" w:rsidR="00710950" w:rsidRPr="006E4880" w:rsidRDefault="00710950" w:rsidP="00E77AF8">
      <w:pPr>
        <w:spacing w:line="240" w:lineRule="auto"/>
        <w:rPr>
          <w:szCs w:val="22"/>
          <w:lang w:val="fr-BE" w:eastAsia="en-GB"/>
        </w:rPr>
      </w:pPr>
      <w:r w:rsidRPr="006E4880">
        <w:rPr>
          <w:szCs w:val="22"/>
          <w:lang w:val="fr-BE" w:eastAsia="en-GB"/>
        </w:rPr>
        <w:t>En conclusion de nos travaux, nous confirmons également que:</w:t>
      </w:r>
    </w:p>
    <w:p w14:paraId="5909EC4E" w14:textId="77777777" w:rsidR="00710950" w:rsidRPr="006E4880" w:rsidRDefault="00710950" w:rsidP="00E77AF8">
      <w:pPr>
        <w:spacing w:line="240" w:lineRule="auto"/>
        <w:rPr>
          <w:szCs w:val="22"/>
          <w:lang w:val="fr-BE" w:eastAsia="en-GB"/>
        </w:rPr>
      </w:pPr>
    </w:p>
    <w:p w14:paraId="6CBB5CCD" w14:textId="77777777" w:rsidR="00710950" w:rsidRPr="006E4880" w:rsidRDefault="00710950" w:rsidP="00E77AF8">
      <w:pPr>
        <w:numPr>
          <w:ilvl w:val="0"/>
          <w:numId w:val="27"/>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AE416F6" w14:textId="77777777" w:rsidR="00710950" w:rsidRPr="006E4880" w:rsidRDefault="00710950" w:rsidP="00E77AF8">
      <w:pPr>
        <w:ind w:left="720"/>
        <w:rPr>
          <w:szCs w:val="22"/>
          <w:lang w:val="fr-BE" w:eastAsia="en-GB"/>
        </w:rPr>
      </w:pPr>
    </w:p>
    <w:p w14:paraId="4B51CA30" w14:textId="20473EB9" w:rsidR="00710950" w:rsidRPr="006E4880" w:rsidRDefault="00710950" w:rsidP="00E77AF8">
      <w:pPr>
        <w:numPr>
          <w:ilvl w:val="0"/>
          <w:numId w:val="28"/>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xml:space="preserve">] ont été établis, pour ce qui est des données comptables y figurant, par application des règles de comptabilisation et d’évaluation présidant à l’établissement des comptes annuels; </w:t>
      </w:r>
    </w:p>
    <w:p w14:paraId="1BC65FCB" w14:textId="77777777" w:rsidR="00710950" w:rsidRPr="006E4880" w:rsidRDefault="00710950" w:rsidP="00E77AF8">
      <w:pPr>
        <w:spacing w:line="240" w:lineRule="auto"/>
        <w:rPr>
          <w:szCs w:val="22"/>
          <w:lang w:val="fr-BE" w:eastAsia="en-GB"/>
        </w:rPr>
      </w:pPr>
    </w:p>
    <w:p w14:paraId="2455A5BF" w14:textId="77777777" w:rsidR="00710950" w:rsidRPr="006E4880" w:rsidRDefault="00710950" w:rsidP="00E77AF8">
      <w:pPr>
        <w:numPr>
          <w:ilvl w:val="0"/>
          <w:numId w:val="28"/>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04C4504E" w14:textId="77777777" w:rsidR="00710950" w:rsidRPr="006E4880" w:rsidRDefault="00710950" w:rsidP="00E77AF8">
      <w:pPr>
        <w:ind w:left="720"/>
        <w:rPr>
          <w:szCs w:val="22"/>
          <w:lang w:val="fr-BE" w:eastAsia="en-GB"/>
        </w:rPr>
      </w:pPr>
    </w:p>
    <w:p w14:paraId="7A49717C" w14:textId="77777777" w:rsidR="00710950" w:rsidRPr="006E4880" w:rsidRDefault="00710950" w:rsidP="00E77AF8">
      <w:pPr>
        <w:numPr>
          <w:ilvl w:val="0"/>
          <w:numId w:val="28"/>
        </w:numPr>
        <w:rPr>
          <w:szCs w:val="22"/>
          <w:lang w:val="fr-BE" w:eastAsia="en-GB"/>
        </w:rPr>
      </w:pPr>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 et,</w:t>
      </w:r>
    </w:p>
    <w:p w14:paraId="6E93A83E" w14:textId="77777777" w:rsidR="00710950" w:rsidRPr="006E4880" w:rsidRDefault="00710950" w:rsidP="00E77AF8">
      <w:pPr>
        <w:ind w:hanging="720"/>
        <w:rPr>
          <w:szCs w:val="22"/>
          <w:lang w:val="fr-BE"/>
        </w:rPr>
      </w:pPr>
    </w:p>
    <w:p w14:paraId="31AA38A7" w14:textId="77777777" w:rsidR="00710950" w:rsidRPr="006E4880" w:rsidRDefault="00710950" w:rsidP="00E77AF8">
      <w:pPr>
        <w:numPr>
          <w:ilvl w:val="0"/>
          <w:numId w:val="28"/>
        </w:numPr>
        <w:rPr>
          <w:szCs w:val="22"/>
          <w:lang w:val="fr-FR" w:eastAsia="nl-NL"/>
        </w:rPr>
      </w:pPr>
      <w:r w:rsidRPr="006E4880">
        <w:rPr>
          <w:szCs w:val="22"/>
          <w:lang w:val="fr-BE"/>
        </w:rPr>
        <w:t xml:space="preserve">le calcul des exigences suivantes, sous tous égards significativement importants, est correct et complet </w:t>
      </w:r>
      <w:r w:rsidRPr="006E4880">
        <w:rPr>
          <w:szCs w:val="22"/>
          <w:lang w:val="fr-BE" w:eastAsia="en-GB"/>
        </w:rPr>
        <w:t>(tels que définis ci-dessus)</w:t>
      </w:r>
      <w:r w:rsidRPr="006E4880">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6A4C2852" w14:textId="77777777" w:rsidR="00710950" w:rsidRPr="006E4880" w:rsidRDefault="00710950" w:rsidP="00E77AF8">
      <w:pPr>
        <w:rPr>
          <w:rFonts w:eastAsia="Georgia"/>
          <w:szCs w:val="22"/>
          <w:lang w:val="fr-BE"/>
        </w:rPr>
      </w:pPr>
    </w:p>
    <w:p w14:paraId="06B3C0D6" w14:textId="77777777" w:rsidR="00710950" w:rsidRPr="006E4880" w:rsidRDefault="00710950" w:rsidP="00E77AF8">
      <w:pPr>
        <w:rPr>
          <w:rFonts w:eastAsia="Georgia"/>
          <w:b/>
          <w:bCs/>
          <w:szCs w:val="22"/>
          <w:lang w:val="fr-BE"/>
        </w:rPr>
      </w:pPr>
      <w:r w:rsidRPr="006E4880">
        <w:rPr>
          <w:rFonts w:eastAsia="Georgia"/>
          <w:b/>
          <w:bCs/>
          <w:szCs w:val="22"/>
          <w:lang w:val="fr-BE"/>
        </w:rPr>
        <w:t>Rapport relatif aux comptes annuels</w:t>
      </w:r>
    </w:p>
    <w:p w14:paraId="38F98C90" w14:textId="77777777" w:rsidR="00710950" w:rsidRPr="006E4880" w:rsidRDefault="00710950" w:rsidP="00E77AF8">
      <w:pPr>
        <w:rPr>
          <w:rFonts w:eastAsia="Georgia"/>
          <w:szCs w:val="22"/>
          <w:lang w:val="fr-BE"/>
        </w:rPr>
      </w:pPr>
    </w:p>
    <w:p w14:paraId="58923A57" w14:textId="6833C354" w:rsidR="00710950" w:rsidRPr="006E4880" w:rsidRDefault="00710950" w:rsidP="00E77AF8">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ou, pour les succursales belges des sociétés de gestion d'organismes de placement collectif alternatifs de droit étranger, du rapport relatif à la certification des informations comptables à publier est joint en annexe du présent rapport. </w:t>
      </w:r>
    </w:p>
    <w:p w14:paraId="7CD50720" w14:textId="77777777" w:rsidR="00710950" w:rsidRPr="006E4880" w:rsidRDefault="00710950" w:rsidP="00E77AF8">
      <w:pPr>
        <w:rPr>
          <w:rFonts w:eastAsia="Georgia"/>
          <w:szCs w:val="22"/>
          <w:lang w:val="fr-BE"/>
        </w:rPr>
      </w:pPr>
    </w:p>
    <w:p w14:paraId="137F4991" w14:textId="77777777" w:rsidR="00710950" w:rsidRPr="006E4880" w:rsidRDefault="00710950" w:rsidP="00E77AF8">
      <w:pPr>
        <w:spacing w:line="240" w:lineRule="auto"/>
        <w:rPr>
          <w:b/>
          <w:szCs w:val="22"/>
          <w:lang w:val="fr-FR" w:eastAsia="en-GB"/>
        </w:rPr>
      </w:pPr>
      <w:r w:rsidRPr="006E4880">
        <w:rPr>
          <w:b/>
          <w:szCs w:val="22"/>
          <w:lang w:val="fr-FR" w:eastAsia="en-GB"/>
        </w:rPr>
        <w:t>Informations complémentaires</w:t>
      </w:r>
    </w:p>
    <w:p w14:paraId="15360BBB" w14:textId="77777777" w:rsidR="00710950" w:rsidRPr="006E4880" w:rsidRDefault="00710950" w:rsidP="00E77AF8">
      <w:pPr>
        <w:spacing w:line="240" w:lineRule="auto"/>
        <w:rPr>
          <w:szCs w:val="22"/>
          <w:lang w:val="fr-FR" w:eastAsia="en-GB"/>
        </w:rPr>
      </w:pPr>
    </w:p>
    <w:p w14:paraId="556CC66C" w14:textId="77777777" w:rsidR="00710950" w:rsidRPr="006E4880" w:rsidRDefault="00710950" w:rsidP="00E77AF8">
      <w:pPr>
        <w:numPr>
          <w:ilvl w:val="0"/>
          <w:numId w:val="51"/>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4904EDA2" w14:textId="77777777" w:rsidR="00710950" w:rsidRPr="006E4880" w:rsidRDefault="00710950" w:rsidP="00E77AF8">
      <w:pPr>
        <w:rPr>
          <w:szCs w:val="22"/>
          <w:lang w:val="fr-BE" w:eastAsia="en-GB"/>
        </w:rPr>
      </w:pPr>
    </w:p>
    <w:p w14:paraId="5D1D35DE" w14:textId="77777777" w:rsidR="00710950" w:rsidRPr="006E4880" w:rsidRDefault="00710950" w:rsidP="00E77AF8">
      <w:pPr>
        <w:spacing w:line="240" w:lineRule="auto"/>
        <w:rPr>
          <w:i/>
          <w:iCs/>
          <w:szCs w:val="22"/>
          <w:lang w:val="fr-BE" w:eastAsia="en-GB"/>
        </w:rPr>
      </w:pPr>
      <w:r w:rsidRPr="006E4880">
        <w:rPr>
          <w:i/>
          <w:iCs/>
          <w:szCs w:val="22"/>
          <w:lang w:val="fr-BE" w:eastAsia="en-GB"/>
        </w:rPr>
        <w:t>[A compléter]</w:t>
      </w:r>
    </w:p>
    <w:p w14:paraId="44A87391" w14:textId="77777777" w:rsidR="00710950" w:rsidRPr="006E4880" w:rsidRDefault="00710950" w:rsidP="00E77AF8">
      <w:pPr>
        <w:spacing w:line="240" w:lineRule="auto"/>
        <w:rPr>
          <w:szCs w:val="22"/>
          <w:lang w:val="fr-BE" w:eastAsia="en-GB"/>
        </w:rPr>
      </w:pPr>
    </w:p>
    <w:p w14:paraId="0D666D6D" w14:textId="77777777" w:rsidR="00710950" w:rsidRPr="006E4880" w:rsidRDefault="00710950" w:rsidP="00E77AF8">
      <w:pPr>
        <w:rPr>
          <w:szCs w:val="22"/>
          <w:lang w:val="fr-BE" w:eastAsia="en-GB"/>
        </w:rPr>
      </w:pPr>
    </w:p>
    <w:p w14:paraId="2D80A9B8" w14:textId="77777777" w:rsidR="00710950" w:rsidRPr="006E4880" w:rsidRDefault="00710950" w:rsidP="00E77AF8">
      <w:pPr>
        <w:numPr>
          <w:ilvl w:val="0"/>
          <w:numId w:val="51"/>
        </w:numPr>
        <w:rPr>
          <w:b/>
          <w:szCs w:val="22"/>
          <w:lang w:val="fr-BE" w:eastAsia="en-GB"/>
        </w:rPr>
      </w:pPr>
      <w:r w:rsidRPr="006E4880">
        <w:rPr>
          <w:b/>
          <w:szCs w:val="22"/>
          <w:lang w:val="fr-BE" w:eastAsia="en-GB"/>
        </w:rPr>
        <w:t>Seuil de matérialité globale utilisé</w:t>
      </w:r>
    </w:p>
    <w:p w14:paraId="3BFBB762" w14:textId="77777777" w:rsidR="00710950" w:rsidRPr="006E4880" w:rsidRDefault="00710950" w:rsidP="00E77AF8">
      <w:pPr>
        <w:spacing w:line="240" w:lineRule="auto"/>
        <w:rPr>
          <w:szCs w:val="22"/>
          <w:lang w:val="fr-BE" w:eastAsia="en-GB"/>
        </w:rPr>
      </w:pPr>
    </w:p>
    <w:p w14:paraId="42B705A4" w14:textId="24D957B1" w:rsidR="00710950" w:rsidRPr="006E4880" w:rsidRDefault="00710950" w:rsidP="00E77AF8">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p>
    <w:p w14:paraId="026032A8" w14:textId="77777777" w:rsidR="00710950" w:rsidRPr="006E4880" w:rsidRDefault="00710950" w:rsidP="00E77AF8">
      <w:pPr>
        <w:spacing w:line="240" w:lineRule="auto"/>
        <w:rPr>
          <w:szCs w:val="22"/>
          <w:lang w:val="fr-BE" w:eastAsia="en-GB"/>
        </w:rPr>
      </w:pPr>
    </w:p>
    <w:p w14:paraId="3F8414D9" w14:textId="5C45DF5E" w:rsidR="00710950" w:rsidRPr="006E4880" w:rsidRDefault="00710950" w:rsidP="00E77AF8">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 EUR.</w:t>
      </w:r>
      <w:r w:rsidR="00B01670" w:rsidRPr="00B01670">
        <w:rPr>
          <w:i/>
          <w:iCs/>
          <w:szCs w:val="22"/>
          <w:lang w:val="fr-BE" w:eastAsia="en-GB"/>
        </w:rPr>
        <w:t xml:space="preserve"> </w:t>
      </w:r>
      <w:r w:rsidR="00B01670" w:rsidRPr="006E4880">
        <w:rPr>
          <w:i/>
          <w:iCs/>
          <w:szCs w:val="22"/>
          <w:lang w:val="fr-BE" w:eastAsia="en-GB"/>
        </w:rPr>
        <w:t>]</w:t>
      </w:r>
    </w:p>
    <w:p w14:paraId="49209D0E" w14:textId="77777777" w:rsidR="00710950" w:rsidRPr="006E4880" w:rsidRDefault="00710950" w:rsidP="00E77AF8">
      <w:pPr>
        <w:spacing w:line="240" w:lineRule="auto"/>
        <w:rPr>
          <w:szCs w:val="22"/>
          <w:lang w:val="fr-BE" w:eastAsia="en-GB"/>
        </w:rPr>
      </w:pPr>
    </w:p>
    <w:p w14:paraId="0335F2DD" w14:textId="77777777" w:rsidR="00710950" w:rsidRPr="006E4880" w:rsidRDefault="00710950" w:rsidP="00E77AF8">
      <w:pPr>
        <w:numPr>
          <w:ilvl w:val="0"/>
          <w:numId w:val="51"/>
        </w:numPr>
        <w:rPr>
          <w:b/>
          <w:szCs w:val="22"/>
          <w:lang w:val="fr-BE" w:eastAsia="en-GB"/>
        </w:rPr>
      </w:pPr>
      <w:r w:rsidRPr="006E4880">
        <w:rPr>
          <w:b/>
          <w:szCs w:val="22"/>
          <w:lang w:val="fr-BE" w:eastAsia="en-GB"/>
        </w:rPr>
        <w:t>Suivi du plan d’audit</w:t>
      </w:r>
    </w:p>
    <w:p w14:paraId="47B2B46B" w14:textId="77777777" w:rsidR="00710950" w:rsidRPr="006E4880" w:rsidRDefault="00710950" w:rsidP="00E77AF8">
      <w:pPr>
        <w:spacing w:line="240" w:lineRule="auto"/>
        <w:textAlignment w:val="baseline"/>
        <w:outlineLvl w:val="1"/>
        <w:rPr>
          <w:b/>
          <w:bCs/>
          <w:szCs w:val="22"/>
          <w:lang w:val="fr-BE" w:eastAsia="en-GB"/>
        </w:rPr>
      </w:pPr>
    </w:p>
    <w:p w14:paraId="2DC04630" w14:textId="77777777" w:rsidR="00710950" w:rsidRPr="006E4880" w:rsidRDefault="00710950" w:rsidP="00E77AF8">
      <w:pPr>
        <w:spacing w:line="240" w:lineRule="auto"/>
        <w:rPr>
          <w:szCs w:val="22"/>
          <w:lang w:val="fr-BE" w:eastAsia="en-GB"/>
        </w:rPr>
      </w:pPr>
      <w:r w:rsidRPr="006E4880">
        <w:rPr>
          <w:i/>
          <w:iCs/>
          <w:szCs w:val="22"/>
          <w:lang w:val="fr-BE" w:eastAsia="en-GB"/>
        </w:rPr>
        <w:t>[A compléter – référence à la communication du plan d’audit]</w:t>
      </w:r>
    </w:p>
    <w:p w14:paraId="44517DB3" w14:textId="77777777" w:rsidR="00710950" w:rsidRPr="006E4880" w:rsidRDefault="00710950" w:rsidP="00E77AF8">
      <w:pPr>
        <w:spacing w:line="240" w:lineRule="auto"/>
        <w:rPr>
          <w:szCs w:val="22"/>
          <w:lang w:val="fr-BE" w:eastAsia="en-GB"/>
        </w:rPr>
      </w:pPr>
    </w:p>
    <w:p w14:paraId="055002D7" w14:textId="19F6EE7E" w:rsidR="00710950" w:rsidRPr="006E4880" w:rsidRDefault="00710950" w:rsidP="00E77AF8">
      <w:pPr>
        <w:numPr>
          <w:ilvl w:val="0"/>
          <w:numId w:val="51"/>
        </w:numPr>
        <w:rPr>
          <w:b/>
          <w:bCs/>
          <w:szCs w:val="22"/>
          <w:lang w:val="fr-BE" w:eastAsia="en-GB"/>
        </w:rPr>
      </w:pPr>
      <w:r w:rsidRPr="006E4880">
        <w:rPr>
          <w:b/>
          <w:bCs/>
          <w:szCs w:val="22"/>
          <w:lang w:val="fr-BE" w:eastAsia="en-GB"/>
        </w:rPr>
        <w:t xml:space="preserve">Les rapports adressés par le </w:t>
      </w:r>
      <w:r w:rsidRPr="006E4880">
        <w:rPr>
          <w:b/>
          <w:i/>
          <w:szCs w:val="22"/>
          <w:lang w:val="fr-FR" w:eastAsia="nl-NL"/>
        </w:rPr>
        <w:t>[</w:t>
      </w:r>
      <w:r w:rsidRPr="006E4880">
        <w:rPr>
          <w:b/>
          <w:i/>
          <w:szCs w:val="22"/>
          <w:lang w:val="fr-BE" w:eastAsia="en-GB"/>
        </w:rPr>
        <w:t xml:space="preserve">« Commissaire » </w:t>
      </w:r>
      <w:r w:rsidRPr="006E4880">
        <w:rPr>
          <w:b/>
          <w:i/>
          <w:szCs w:val="22"/>
          <w:lang w:val="fr-FR" w:eastAsia="nl-NL"/>
        </w:rPr>
        <w:t>ou</w:t>
      </w:r>
      <w:r w:rsidRPr="006E4880">
        <w:rPr>
          <w:b/>
          <w:i/>
          <w:szCs w:val="22"/>
          <w:lang w:val="fr-BE" w:eastAsia="en-GB"/>
        </w:rPr>
        <w:t>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r w:rsidR="004224B0"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6989982B" w14:textId="77777777" w:rsidR="00710950" w:rsidRPr="006E4880" w:rsidRDefault="00710950" w:rsidP="00E77AF8">
      <w:pPr>
        <w:spacing w:line="240" w:lineRule="auto"/>
        <w:rPr>
          <w:szCs w:val="22"/>
          <w:lang w:val="fr-BE" w:eastAsia="en-GB"/>
        </w:rPr>
      </w:pPr>
    </w:p>
    <w:p w14:paraId="5E9F8DF3" w14:textId="77777777" w:rsidR="00710950" w:rsidRPr="006E4880" w:rsidRDefault="00710950" w:rsidP="00E77AF8">
      <w:pPr>
        <w:spacing w:line="240" w:lineRule="auto"/>
        <w:rPr>
          <w:szCs w:val="22"/>
          <w:lang w:val="fr-BE" w:eastAsia="en-GB"/>
        </w:rPr>
      </w:pPr>
      <w:r w:rsidRPr="006E4880">
        <w:rPr>
          <w:i/>
          <w:iCs/>
          <w:szCs w:val="22"/>
          <w:lang w:eastAsia="en-GB"/>
        </w:rPr>
        <w:t>[</w:t>
      </w:r>
      <w:r w:rsidRPr="006E4880">
        <w:rPr>
          <w:i/>
          <w:iCs/>
          <w:szCs w:val="22"/>
          <w:lang w:val="fr-BE" w:eastAsia="en-GB"/>
        </w:rPr>
        <w:t>A compléter]</w:t>
      </w:r>
    </w:p>
    <w:p w14:paraId="2A15856F" w14:textId="77777777" w:rsidR="00710950" w:rsidRPr="006E4880" w:rsidRDefault="00710950" w:rsidP="00E77AF8">
      <w:pPr>
        <w:spacing w:line="240" w:lineRule="auto"/>
        <w:rPr>
          <w:szCs w:val="22"/>
          <w:lang w:val="fr-BE" w:eastAsia="en-GB"/>
        </w:rPr>
      </w:pPr>
    </w:p>
    <w:p w14:paraId="16ACCB38" w14:textId="31280495" w:rsidR="00710950" w:rsidRPr="006E4880" w:rsidRDefault="00710950" w:rsidP="00E77AF8">
      <w:pPr>
        <w:numPr>
          <w:ilvl w:val="0"/>
          <w:numId w:val="51"/>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r w:rsidR="00AB12A1" w:rsidRPr="006E4880">
        <w:rPr>
          <w:b/>
          <w:i/>
          <w:szCs w:val="22"/>
          <w:lang w:val="fr-BE" w:eastAsia="en-GB"/>
        </w:rPr>
        <w:t>Reviseur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DFCD94A" w14:textId="77777777" w:rsidR="00710950" w:rsidRPr="006E4880" w:rsidRDefault="00710950" w:rsidP="00E77AF8">
      <w:pPr>
        <w:spacing w:line="240" w:lineRule="auto"/>
        <w:rPr>
          <w:szCs w:val="22"/>
          <w:lang w:val="fr-BE" w:eastAsia="en-GB"/>
        </w:rPr>
      </w:pPr>
    </w:p>
    <w:p w14:paraId="6828E3B1"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03B3E83A" w14:textId="77777777" w:rsidR="00710950" w:rsidRPr="006E4880" w:rsidRDefault="00710950" w:rsidP="00E77AF8">
      <w:pPr>
        <w:spacing w:line="240" w:lineRule="auto"/>
        <w:rPr>
          <w:szCs w:val="22"/>
          <w:lang w:eastAsia="en-GB"/>
        </w:rPr>
      </w:pPr>
    </w:p>
    <w:p w14:paraId="27E0B444" w14:textId="6744936E" w:rsidR="00710950" w:rsidRPr="006E4880" w:rsidRDefault="00710950" w:rsidP="00E77AF8">
      <w:pPr>
        <w:numPr>
          <w:ilvl w:val="0"/>
          <w:numId w:val="51"/>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72705B35" w14:textId="77777777" w:rsidR="00710950" w:rsidRPr="006E4880" w:rsidRDefault="00710950" w:rsidP="00E77AF8">
      <w:pPr>
        <w:spacing w:line="240" w:lineRule="auto"/>
        <w:rPr>
          <w:szCs w:val="22"/>
          <w:lang w:val="fr-BE" w:eastAsia="en-GB"/>
        </w:rPr>
      </w:pPr>
    </w:p>
    <w:p w14:paraId="5B67FD88" w14:textId="77777777" w:rsidR="00710950" w:rsidRPr="006E4880" w:rsidRDefault="00710950" w:rsidP="00E77AF8">
      <w:pPr>
        <w:spacing w:line="240" w:lineRule="auto"/>
        <w:rPr>
          <w:szCs w:val="22"/>
          <w:lang w:eastAsia="en-GB"/>
        </w:rPr>
      </w:pPr>
      <w:r w:rsidRPr="006E4880">
        <w:rPr>
          <w:i/>
          <w:iCs/>
          <w:szCs w:val="22"/>
          <w:lang w:eastAsia="en-GB"/>
        </w:rPr>
        <w:t>[</w:t>
      </w:r>
      <w:r w:rsidRPr="006E4880">
        <w:rPr>
          <w:i/>
          <w:iCs/>
          <w:szCs w:val="22"/>
          <w:lang w:val="fr-BE" w:eastAsia="en-GB"/>
        </w:rPr>
        <w:t>A compléter]</w:t>
      </w:r>
    </w:p>
    <w:p w14:paraId="3F763F38" w14:textId="77777777" w:rsidR="00710950" w:rsidRPr="006E4880" w:rsidRDefault="00710950" w:rsidP="00E77AF8">
      <w:pPr>
        <w:spacing w:line="240" w:lineRule="auto"/>
        <w:rPr>
          <w:szCs w:val="22"/>
          <w:lang w:eastAsia="en-GB"/>
        </w:rPr>
      </w:pPr>
    </w:p>
    <w:p w14:paraId="36642801" w14:textId="77777777" w:rsidR="00710950" w:rsidRPr="006E4880" w:rsidRDefault="00710950" w:rsidP="00E77AF8">
      <w:pPr>
        <w:numPr>
          <w:ilvl w:val="0"/>
          <w:numId w:val="51"/>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3B5F6DFA" w14:textId="77777777" w:rsidR="00710950" w:rsidRPr="006E4880" w:rsidRDefault="00710950" w:rsidP="00E77AF8">
      <w:pPr>
        <w:spacing w:line="240" w:lineRule="auto"/>
        <w:rPr>
          <w:szCs w:val="22"/>
          <w:lang w:val="fr-BE" w:eastAsia="en-GB"/>
        </w:rPr>
      </w:pPr>
    </w:p>
    <w:p w14:paraId="570AF1D3"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59EC1BF8" w14:textId="77777777" w:rsidR="00710950" w:rsidRPr="006E4880" w:rsidRDefault="00710950" w:rsidP="00E77AF8">
      <w:pPr>
        <w:spacing w:line="240" w:lineRule="auto"/>
        <w:rPr>
          <w:szCs w:val="22"/>
          <w:lang w:val="fr-BE" w:eastAsia="en-GB"/>
        </w:rPr>
      </w:pPr>
    </w:p>
    <w:p w14:paraId="485BC3E4" w14:textId="500662FC" w:rsidR="00710950" w:rsidRPr="00202BBB" w:rsidRDefault="00710950" w:rsidP="00E77AF8">
      <w:pPr>
        <w:numPr>
          <w:ilvl w:val="0"/>
          <w:numId w:val="51"/>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0376DF45" w14:textId="34F791CE" w:rsidR="00710950" w:rsidRPr="006E4880" w:rsidRDefault="00710950" w:rsidP="00E77AF8">
      <w:pPr>
        <w:pStyle w:val="Heading2"/>
        <w:rPr>
          <w:rFonts w:ascii="Times New Roman" w:hAnsi="Times New Roman"/>
          <w:b w:val="0"/>
          <w:bCs w:val="0"/>
          <w:szCs w:val="22"/>
          <w:lang w:val="fr-BE"/>
        </w:rPr>
      </w:pPr>
      <w:bookmarkStart w:id="6" w:name="_Toc503362630"/>
      <w:bookmarkStart w:id="7" w:name="_Toc503362957"/>
      <w:bookmarkStart w:id="8" w:name="_Toc503363253"/>
      <w:bookmarkStart w:id="9" w:name="_Toc65488762"/>
      <w:bookmarkEnd w:id="6"/>
      <w:bookmarkEnd w:id="7"/>
      <w:bookmarkEnd w:id="8"/>
      <w:r w:rsidRPr="006E4880">
        <w:rPr>
          <w:rFonts w:ascii="Times New Roman" w:hAnsi="Times New Roman"/>
          <w:b w:val="0"/>
          <w:bCs w:val="0"/>
          <w:szCs w:val="22"/>
          <w:lang w:val="fr-BE"/>
        </w:rPr>
        <w:t xml:space="preserve">Rapport de constatations du </w:t>
      </w:r>
      <w:r w:rsidRPr="00A81F5D">
        <w:rPr>
          <w:rFonts w:ascii="Times New Roman" w:hAnsi="Times New Roman"/>
          <w:b w:val="0"/>
          <w:bCs w:val="0"/>
          <w:i/>
          <w:iCs w:val="0"/>
          <w:szCs w:val="22"/>
          <w:lang w:val="fr-BE"/>
        </w:rPr>
        <w:t xml:space="preserve">[« Commissaire » ou « </w:t>
      </w:r>
      <w:r w:rsidR="00AB12A1" w:rsidRPr="00A81F5D">
        <w:rPr>
          <w:rFonts w:ascii="Times New Roman" w:hAnsi="Times New Roman"/>
          <w:b w:val="0"/>
          <w:bCs w:val="0"/>
          <w:i/>
          <w:iCs w:val="0"/>
          <w:szCs w:val="22"/>
          <w:lang w:val="fr-BE"/>
        </w:rPr>
        <w:t>Reviseur</w:t>
      </w:r>
      <w:r w:rsidRPr="00A81F5D">
        <w:rPr>
          <w:rFonts w:ascii="Times New Roman" w:hAnsi="Times New Roman"/>
          <w:b w:val="0"/>
          <w:bCs w:val="0"/>
          <w:i/>
          <w:iCs w:val="0"/>
          <w:szCs w:val="22"/>
          <w:lang w:val="fr-BE"/>
        </w:rPr>
        <w:t xml:space="preserve"> Agréé », selon le cas] </w:t>
      </w:r>
      <w:r w:rsidRPr="006E4880">
        <w:rPr>
          <w:rFonts w:ascii="Times New Roman" w:hAnsi="Times New Roman"/>
          <w:b w:val="0"/>
          <w:bCs w:val="0"/>
          <w:szCs w:val="22"/>
          <w:lang w:val="fr-BE"/>
        </w:rPr>
        <w:t>à la FSMA établi conformément aux dispositions de l'article 247, § 1, premier alinéa, 1° de la loi du 3 août 2012 concernant les mesures de contrôle interne adoptées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9"/>
    </w:p>
    <w:p w14:paraId="025FFA97" w14:textId="77777777" w:rsidR="00710950" w:rsidRPr="006E4880" w:rsidRDefault="00710950" w:rsidP="00E77AF8">
      <w:pPr>
        <w:rPr>
          <w:b/>
          <w:szCs w:val="22"/>
          <w:lang w:val="fr-BE"/>
        </w:rPr>
      </w:pPr>
    </w:p>
    <w:p w14:paraId="371D1FE3" w14:textId="77777777" w:rsidR="00710950" w:rsidRPr="006E4880" w:rsidRDefault="00710950" w:rsidP="00E77AF8">
      <w:pPr>
        <w:rPr>
          <w:b/>
          <w:i/>
          <w:szCs w:val="22"/>
          <w:lang w:val="fr-BE"/>
        </w:rPr>
      </w:pPr>
      <w:r w:rsidRPr="006E4880">
        <w:rPr>
          <w:b/>
          <w:i/>
          <w:szCs w:val="22"/>
          <w:lang w:val="fr-BE"/>
        </w:rPr>
        <w:t>Rapport périodique – Année comptable 20[XX]</w:t>
      </w:r>
    </w:p>
    <w:p w14:paraId="735D27AC" w14:textId="77777777" w:rsidR="00710950" w:rsidRPr="006E4880" w:rsidRDefault="00710950" w:rsidP="00E77AF8">
      <w:pPr>
        <w:rPr>
          <w:b/>
          <w:i/>
          <w:szCs w:val="22"/>
          <w:lang w:val="fr-BE"/>
        </w:rPr>
      </w:pPr>
    </w:p>
    <w:p w14:paraId="57C7EB04" w14:textId="77777777" w:rsidR="00710950" w:rsidRPr="006E4880" w:rsidRDefault="00710950" w:rsidP="00E77AF8">
      <w:pPr>
        <w:rPr>
          <w:b/>
          <w:i/>
          <w:szCs w:val="22"/>
          <w:lang w:val="fr-BE"/>
        </w:rPr>
      </w:pPr>
      <w:r w:rsidRPr="006E4880">
        <w:rPr>
          <w:b/>
          <w:i/>
          <w:szCs w:val="22"/>
          <w:lang w:val="fr-BE"/>
        </w:rPr>
        <w:t>Mission</w:t>
      </w:r>
    </w:p>
    <w:p w14:paraId="2B8FEA45" w14:textId="77777777" w:rsidR="00710950" w:rsidRPr="006E4880" w:rsidRDefault="00710950" w:rsidP="00E77AF8">
      <w:pPr>
        <w:rPr>
          <w:b/>
          <w:i/>
          <w:szCs w:val="22"/>
          <w:lang w:val="fr-BE"/>
        </w:rPr>
      </w:pPr>
    </w:p>
    <w:p w14:paraId="4B1B2F89" w14:textId="736530D2" w:rsidR="00710950" w:rsidRPr="006E4880" w:rsidRDefault="00710950" w:rsidP="00E77AF8">
      <w:pPr>
        <w:rPr>
          <w:i/>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202BBB">
        <w:rPr>
          <w:iCs/>
          <w:szCs w:val="22"/>
          <w:lang w:val="fr-BE"/>
        </w:rPr>
        <w:t>conformément à l’article 201, § 3 de la loi du 3 août 2012 et de communiquer nos constatations à l’Autorité des Services et Marchés Financiers (« la FSMA »).</w:t>
      </w:r>
    </w:p>
    <w:p w14:paraId="6CFB65C5" w14:textId="77777777" w:rsidR="00710950" w:rsidRPr="006E4880" w:rsidRDefault="00710950" w:rsidP="00E77AF8">
      <w:pPr>
        <w:rPr>
          <w:i/>
          <w:szCs w:val="22"/>
          <w:lang w:val="fr-BE"/>
        </w:rPr>
      </w:pPr>
    </w:p>
    <w:p w14:paraId="037C2FF4" w14:textId="0C0EEEDD" w:rsidR="00710950" w:rsidRPr="006E4880" w:rsidRDefault="00710950" w:rsidP="00E77AF8">
      <w:pPr>
        <w:rPr>
          <w:szCs w:val="22"/>
          <w:lang w:val="fr-BE"/>
        </w:rPr>
      </w:pPr>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w:t>
      </w:r>
      <w:r w:rsidRPr="006E4880">
        <w:rPr>
          <w:szCs w:val="22"/>
          <w:lang w:val="fr-BE"/>
        </w:rPr>
        <w:lastRenderedPageBreak/>
        <w:t xml:space="preserve">processus de </w:t>
      </w:r>
      <w:proofErr w:type="spellStart"/>
      <w:r w:rsidRPr="006E4880">
        <w:rPr>
          <w:szCs w:val="22"/>
          <w:lang w:val="fr-BE"/>
        </w:rPr>
        <w:t>reporting</w:t>
      </w:r>
      <w:proofErr w:type="spellEnd"/>
      <w:r w:rsidRPr="006E4880">
        <w:rPr>
          <w:szCs w:val="22"/>
          <w:lang w:val="fr-BE"/>
        </w:rPr>
        <w:t xml:space="preserve"> financier et prudentiel ainsi que la conception de l’ensemble des mesures de contrôle interne en matière de maîtrise des activités opérationnelles.</w:t>
      </w:r>
    </w:p>
    <w:p w14:paraId="4E486102" w14:textId="77777777" w:rsidR="00710950" w:rsidRPr="006E4880" w:rsidRDefault="00710950" w:rsidP="00E77AF8">
      <w:pPr>
        <w:rPr>
          <w:szCs w:val="22"/>
          <w:lang w:val="fr-BE"/>
        </w:rPr>
      </w:pPr>
      <w:r w:rsidRPr="006E4880">
        <w:rPr>
          <w:szCs w:val="22"/>
          <w:lang w:val="fr-BE"/>
        </w:rPr>
        <w:t xml:space="preserve"> </w:t>
      </w:r>
    </w:p>
    <w:p w14:paraId="49BE5A80" w14:textId="33EE5074" w:rsidR="00710950" w:rsidRPr="006E4880" w:rsidRDefault="00710950" w:rsidP="00E77AF8">
      <w:pPr>
        <w:rPr>
          <w:szCs w:val="22"/>
          <w:lang w:val="fr-BE"/>
        </w:rPr>
      </w:pPr>
      <w:r w:rsidRPr="006E4880">
        <w:rPr>
          <w:szCs w:val="22"/>
          <w:lang w:val="fr-BE"/>
        </w:rPr>
        <w:t>Ce rapport a été établi conformément aux dispositions de l'article 247, § 1, premier alinéa, 1</w:t>
      </w:r>
      <w:r w:rsidR="006972F3">
        <w:rPr>
          <w:szCs w:val="22"/>
          <w:lang w:val="fr-BE"/>
        </w:rPr>
        <w:t xml:space="preserve">° </w:t>
      </w:r>
      <w:r w:rsidRPr="006E4880">
        <w:rPr>
          <w:szCs w:val="22"/>
          <w:lang w:val="fr-BE"/>
        </w:rPr>
        <w:t>de la loi du 3 août 2012 concernant les mesures de contrôle interne adoptées conformément à l'article 201, § 3 de la loi du 3 août 2012 et aux instructions de la FSMA contenues dans la circulaire FSMA_2020_01.</w:t>
      </w:r>
    </w:p>
    <w:p w14:paraId="26A2B2FF" w14:textId="77777777" w:rsidR="00710950" w:rsidRPr="006E4880" w:rsidRDefault="00710950" w:rsidP="00E77AF8">
      <w:pPr>
        <w:rPr>
          <w:szCs w:val="22"/>
          <w:lang w:val="fr-BE"/>
        </w:rPr>
      </w:pPr>
    </w:p>
    <w:p w14:paraId="4AB9B9F3" w14:textId="77777777" w:rsidR="00710950" w:rsidRPr="006E4880" w:rsidRDefault="00710950" w:rsidP="00E77AF8">
      <w:pPr>
        <w:rPr>
          <w:i/>
          <w:szCs w:val="22"/>
          <w:lang w:val="fr-BE"/>
        </w:rPr>
      </w:pPr>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p>
    <w:p w14:paraId="521F8CE6" w14:textId="77777777" w:rsidR="00710950" w:rsidRPr="006E4880" w:rsidRDefault="00710950" w:rsidP="00E77AF8">
      <w:pPr>
        <w:rPr>
          <w:i/>
          <w:szCs w:val="22"/>
          <w:lang w:val="fr-BE"/>
        </w:rPr>
      </w:pPr>
    </w:p>
    <w:p w14:paraId="1F6D236E" w14:textId="58914682" w:rsidR="00710950" w:rsidRPr="006E4880" w:rsidRDefault="00710950" w:rsidP="00E77AF8">
      <w:pPr>
        <w:rPr>
          <w:szCs w:val="22"/>
          <w:lang w:val="fr-BE"/>
        </w:rPr>
      </w:pPr>
      <w:r w:rsidRPr="006E4880">
        <w:rPr>
          <w:szCs w:val="22"/>
          <w:lang w:val="fr-BE"/>
        </w:rPr>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p>
    <w:p w14:paraId="38F4FE90" w14:textId="77777777" w:rsidR="00710950" w:rsidRPr="006E4880" w:rsidRDefault="00710950" w:rsidP="00E77AF8">
      <w:pPr>
        <w:rPr>
          <w:szCs w:val="22"/>
          <w:lang w:val="fr-BE"/>
        </w:rPr>
      </w:pPr>
    </w:p>
    <w:p w14:paraId="29D6BEB8" w14:textId="77777777" w:rsidR="00710950" w:rsidRPr="006E4880" w:rsidRDefault="00710950" w:rsidP="00E77AF8">
      <w:pPr>
        <w:rPr>
          <w:b/>
          <w:i/>
          <w:szCs w:val="22"/>
          <w:lang w:val="fr-BE"/>
        </w:rPr>
      </w:pPr>
      <w:r w:rsidRPr="006E4880">
        <w:rPr>
          <w:b/>
          <w:i/>
          <w:szCs w:val="22"/>
          <w:lang w:val="fr-BE"/>
        </w:rPr>
        <w:t>Procédures mises en œuvre</w:t>
      </w:r>
    </w:p>
    <w:p w14:paraId="2E5F5B9B" w14:textId="77777777" w:rsidR="00710950" w:rsidRPr="006E4880" w:rsidRDefault="00710950" w:rsidP="00E77AF8">
      <w:pPr>
        <w:rPr>
          <w:b/>
          <w:i/>
          <w:szCs w:val="22"/>
          <w:lang w:val="fr-BE"/>
        </w:rPr>
      </w:pPr>
    </w:p>
    <w:p w14:paraId="1B4A1D15" w14:textId="4A3251EE" w:rsidR="00710950" w:rsidRPr="006E4880" w:rsidRDefault="00710950" w:rsidP="00E77AF8">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w:t>
      </w:r>
    </w:p>
    <w:p w14:paraId="054A64F5" w14:textId="77777777" w:rsidR="00710950" w:rsidRPr="006E4880" w:rsidRDefault="00710950" w:rsidP="00E77AF8">
      <w:pPr>
        <w:rPr>
          <w:szCs w:val="22"/>
          <w:lang w:val="fr-BE"/>
        </w:rPr>
      </w:pPr>
    </w:p>
    <w:p w14:paraId="120FB292" w14:textId="4A1C8C35" w:rsidR="00710950" w:rsidRPr="006E4880" w:rsidRDefault="00710950" w:rsidP="00E77AF8">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 », « </w:t>
      </w:r>
      <w:r w:rsidR="00AB12A1" w:rsidRPr="006E4880">
        <w:rPr>
          <w:i/>
          <w:iCs/>
          <w:szCs w:val="22"/>
          <w:lang w:val="fr-BE"/>
        </w:rPr>
        <w:t>Reviseur</w:t>
      </w:r>
      <w:r w:rsidRPr="006E4880">
        <w:rPr>
          <w:i/>
          <w:iCs/>
          <w:szCs w:val="22"/>
          <w:lang w:val="fr-BE"/>
        </w:rPr>
        <w:t xml:space="preserve">s </w:t>
      </w:r>
      <w:r w:rsidR="001C22E5" w:rsidRPr="006E4880">
        <w:rPr>
          <w:i/>
          <w:iCs/>
          <w:szCs w:val="22"/>
          <w:lang w:val="fr-BE"/>
        </w:rPr>
        <w:t>Agréés</w:t>
      </w:r>
      <w:r w:rsidRPr="006E4880">
        <w:rPr>
          <w:i/>
          <w:iCs/>
          <w:szCs w:val="22"/>
          <w:lang w:val="fr-BE"/>
        </w:rPr>
        <w:t> » le cas échéant]</w:t>
      </w:r>
      <w:r w:rsidRPr="006E4880">
        <w:rPr>
          <w:szCs w:val="22"/>
          <w:lang w:val="fr-BE"/>
        </w:rPr>
        <w:t>:</w:t>
      </w:r>
    </w:p>
    <w:p w14:paraId="7F423AEA" w14:textId="443B987B"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2ADB25D6" w14:textId="77777777" w:rsidR="00710950" w:rsidRPr="006E4880" w:rsidRDefault="00710950" w:rsidP="00E77AF8">
      <w:pPr>
        <w:tabs>
          <w:tab w:val="num" w:pos="720"/>
        </w:tabs>
        <w:ind w:left="720" w:hanging="436"/>
        <w:rPr>
          <w:szCs w:val="22"/>
          <w:lang w:val="fr-BE"/>
        </w:rPr>
      </w:pPr>
    </w:p>
    <w:p w14:paraId="34473BEA" w14:textId="164CCE0B"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6972F3">
        <w:rPr>
          <w:szCs w:val="22"/>
          <w:lang w:val="fr-BE"/>
        </w:rPr>
        <w:t>N</w:t>
      </w:r>
      <w:r w:rsidRPr="006E4880">
        <w:rPr>
          <w:szCs w:val="22"/>
          <w:lang w:val="fr-BE"/>
        </w:rPr>
        <w:t xml:space="preserve">ormes </w:t>
      </w:r>
      <w:r w:rsidR="006972F3">
        <w:rPr>
          <w:szCs w:val="22"/>
          <w:lang w:val="fr-BE"/>
        </w:rPr>
        <w:t>I</w:t>
      </w:r>
      <w:r w:rsidRPr="006E4880">
        <w:rPr>
          <w:szCs w:val="22"/>
          <w:lang w:val="fr-BE"/>
        </w:rPr>
        <w:t>nternationales d’audit (« </w:t>
      </w:r>
      <w:r w:rsidR="004224B0" w:rsidRPr="006E4880">
        <w:rPr>
          <w:szCs w:val="22"/>
          <w:lang w:val="fr-BE"/>
        </w:rPr>
        <w:t>ISA</w:t>
      </w:r>
      <w:r w:rsidRPr="006E4880">
        <w:rPr>
          <w:szCs w:val="22"/>
          <w:lang w:val="fr-BE"/>
        </w:rPr>
        <w:t>») et la norme spécifique du 8 octobre 2010;</w:t>
      </w:r>
    </w:p>
    <w:p w14:paraId="2BD24A30" w14:textId="77777777" w:rsidR="00710950" w:rsidRPr="006E4880" w:rsidRDefault="00710950" w:rsidP="00E77AF8">
      <w:pPr>
        <w:tabs>
          <w:tab w:val="num" w:pos="720"/>
        </w:tabs>
        <w:ind w:left="720" w:hanging="436"/>
        <w:rPr>
          <w:szCs w:val="22"/>
          <w:lang w:val="fr-BE"/>
        </w:rPr>
      </w:pPr>
    </w:p>
    <w:p w14:paraId="3D74E689"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tenue à jour des connaissances relatives au régime public de contrôle;</w:t>
      </w:r>
    </w:p>
    <w:p w14:paraId="48BCDA1B" w14:textId="77777777" w:rsidR="00710950" w:rsidRPr="006E4880" w:rsidRDefault="00710950" w:rsidP="00E77AF8">
      <w:pPr>
        <w:tabs>
          <w:tab w:val="num" w:pos="720"/>
        </w:tabs>
        <w:ind w:left="720" w:hanging="436"/>
        <w:rPr>
          <w:szCs w:val="22"/>
          <w:lang w:val="fr-BE"/>
        </w:rPr>
      </w:pPr>
    </w:p>
    <w:p w14:paraId="10080A7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1F8623BD" w14:textId="77777777" w:rsidR="00710950" w:rsidRPr="006E4880" w:rsidRDefault="00710950" w:rsidP="00E77AF8">
      <w:pPr>
        <w:tabs>
          <w:tab w:val="num" w:pos="720"/>
        </w:tabs>
        <w:ind w:left="720" w:hanging="436"/>
        <w:rPr>
          <w:szCs w:val="22"/>
          <w:lang w:val="fr-BE"/>
        </w:rPr>
      </w:pPr>
    </w:p>
    <w:p w14:paraId="7815DF73"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A2A3E27" w14:textId="77777777" w:rsidR="00710950" w:rsidRPr="006E4880" w:rsidRDefault="00710950" w:rsidP="00E77AF8">
      <w:pPr>
        <w:tabs>
          <w:tab w:val="num" w:pos="720"/>
        </w:tabs>
        <w:ind w:left="720" w:hanging="436"/>
        <w:rPr>
          <w:szCs w:val="22"/>
          <w:lang w:val="fr-BE"/>
        </w:rPr>
      </w:pPr>
    </w:p>
    <w:p w14:paraId="419F564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p>
    <w:p w14:paraId="18BDC23A" w14:textId="77777777" w:rsidR="00710950" w:rsidRPr="006E4880" w:rsidRDefault="00710950" w:rsidP="00E77AF8">
      <w:pPr>
        <w:tabs>
          <w:tab w:val="num" w:pos="720"/>
        </w:tabs>
        <w:ind w:left="720" w:hanging="436"/>
        <w:rPr>
          <w:szCs w:val="22"/>
          <w:lang w:val="fr-BE"/>
        </w:rPr>
      </w:pPr>
    </w:p>
    <w:p w14:paraId="42D0FC25"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p>
    <w:p w14:paraId="6665DF72" w14:textId="77777777" w:rsidR="00710950" w:rsidRPr="006E4880" w:rsidRDefault="00710950" w:rsidP="00E77AF8">
      <w:pPr>
        <w:tabs>
          <w:tab w:val="num" w:pos="720"/>
        </w:tabs>
        <w:ind w:left="720" w:hanging="436"/>
        <w:rPr>
          <w:szCs w:val="22"/>
          <w:lang w:val="fr-BE"/>
        </w:rPr>
      </w:pPr>
    </w:p>
    <w:p w14:paraId="6D3A079B"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p>
    <w:p w14:paraId="6642B46D" w14:textId="77777777" w:rsidR="00710950" w:rsidRPr="006E4880" w:rsidRDefault="00710950" w:rsidP="00E77AF8">
      <w:pPr>
        <w:tabs>
          <w:tab w:val="num" w:pos="720"/>
        </w:tabs>
        <w:ind w:left="720" w:hanging="436"/>
        <w:rPr>
          <w:szCs w:val="22"/>
          <w:lang w:val="fr-BE"/>
        </w:rPr>
      </w:pPr>
    </w:p>
    <w:p w14:paraId="2810A1D3"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211CE888" w14:textId="77777777" w:rsidR="00710950" w:rsidRPr="006E4880" w:rsidRDefault="00710950" w:rsidP="00E77AF8">
      <w:pPr>
        <w:tabs>
          <w:tab w:val="num" w:pos="720"/>
        </w:tabs>
        <w:ind w:left="720" w:hanging="436"/>
        <w:rPr>
          <w:szCs w:val="22"/>
          <w:lang w:val="fr-BE"/>
        </w:rPr>
      </w:pPr>
    </w:p>
    <w:p w14:paraId="6D116AD1"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503BC3B8" w14:textId="77777777" w:rsidR="00710950" w:rsidRPr="006E4880" w:rsidRDefault="00710950" w:rsidP="00E77AF8">
      <w:pPr>
        <w:tabs>
          <w:tab w:val="num" w:pos="720"/>
        </w:tabs>
        <w:ind w:left="720" w:hanging="436"/>
        <w:rPr>
          <w:szCs w:val="22"/>
          <w:lang w:val="fr-BE"/>
        </w:rPr>
      </w:pPr>
    </w:p>
    <w:p w14:paraId="1FD043FC"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3CCE1BB" w14:textId="77777777" w:rsidR="00710950" w:rsidRPr="006E4880" w:rsidRDefault="00710950" w:rsidP="00E77AF8">
      <w:pPr>
        <w:tabs>
          <w:tab w:val="num" w:pos="720"/>
        </w:tabs>
        <w:ind w:left="720" w:hanging="436"/>
        <w:rPr>
          <w:szCs w:val="22"/>
          <w:lang w:val="fr-BE"/>
        </w:rPr>
      </w:pPr>
    </w:p>
    <w:p w14:paraId="35FC8BD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vérification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348D86D5" w14:textId="77777777" w:rsidR="00710950" w:rsidRPr="006E4880" w:rsidRDefault="00710950" w:rsidP="00E77AF8">
      <w:pPr>
        <w:tabs>
          <w:tab w:val="num" w:pos="720"/>
        </w:tabs>
        <w:ind w:left="720" w:hanging="436"/>
        <w:rPr>
          <w:szCs w:val="22"/>
          <w:lang w:val="fr-BE"/>
        </w:rPr>
      </w:pPr>
    </w:p>
    <w:p w14:paraId="347A570C" w14:textId="1B892788"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vérification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46A2DA4" w14:textId="77777777" w:rsidR="00710950" w:rsidRPr="006E4880" w:rsidRDefault="00710950" w:rsidP="00E77AF8">
      <w:pPr>
        <w:spacing w:before="120" w:after="120" w:line="240" w:lineRule="auto"/>
        <w:ind w:hanging="436"/>
        <w:contextualSpacing/>
        <w:rPr>
          <w:szCs w:val="22"/>
          <w:lang w:val="fr-FR"/>
        </w:rPr>
      </w:pPr>
    </w:p>
    <w:p w14:paraId="0865D4F5"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p>
    <w:p w14:paraId="45A76F74" w14:textId="77777777" w:rsidR="00710950" w:rsidRPr="006E4880" w:rsidRDefault="00710950" w:rsidP="00E77AF8">
      <w:pPr>
        <w:tabs>
          <w:tab w:val="num" w:pos="720"/>
        </w:tabs>
        <w:ind w:left="720" w:hanging="436"/>
        <w:rPr>
          <w:szCs w:val="22"/>
          <w:lang w:val="fr-BE"/>
        </w:rPr>
      </w:pPr>
    </w:p>
    <w:p w14:paraId="436B94AD" w14:textId="7C137B8B" w:rsidR="00710950" w:rsidRPr="006E4880" w:rsidRDefault="00710950" w:rsidP="00E77AF8">
      <w:pPr>
        <w:numPr>
          <w:ilvl w:val="0"/>
          <w:numId w:val="11"/>
        </w:numPr>
        <w:spacing w:before="120" w:after="120" w:line="240" w:lineRule="auto"/>
        <w:ind w:hanging="436"/>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11337B08" w14:textId="77777777" w:rsidR="00710950" w:rsidRPr="006E4880" w:rsidRDefault="00710950" w:rsidP="00E77AF8">
      <w:pPr>
        <w:ind w:hanging="436"/>
        <w:rPr>
          <w:szCs w:val="22"/>
          <w:lang w:val="fr-BE"/>
        </w:rPr>
      </w:pPr>
    </w:p>
    <w:p w14:paraId="4683EDEA" w14:textId="741B173E" w:rsidR="00710950" w:rsidRDefault="00710950" w:rsidP="00E77AF8">
      <w:pPr>
        <w:tabs>
          <w:tab w:val="num" w:pos="1440"/>
        </w:tabs>
        <w:spacing w:before="120"/>
        <w:rPr>
          <w:b/>
          <w:i/>
          <w:szCs w:val="22"/>
          <w:lang w:val="fr-BE"/>
        </w:rPr>
      </w:pPr>
      <w:r w:rsidRPr="006E4880">
        <w:rPr>
          <w:b/>
          <w:i/>
          <w:szCs w:val="22"/>
          <w:lang w:val="fr-BE"/>
        </w:rPr>
        <w:t>Limitations dans l’exécution de la mission</w:t>
      </w:r>
    </w:p>
    <w:p w14:paraId="4E57A606" w14:textId="77777777" w:rsidR="00E8194D" w:rsidRPr="006E4880" w:rsidRDefault="00E8194D" w:rsidP="00E77AF8">
      <w:pPr>
        <w:tabs>
          <w:tab w:val="num" w:pos="1440"/>
        </w:tabs>
        <w:spacing w:before="120"/>
        <w:rPr>
          <w:b/>
          <w:i/>
          <w:szCs w:val="22"/>
          <w:lang w:val="fr-BE"/>
        </w:rPr>
      </w:pPr>
    </w:p>
    <w:p w14:paraId="4E4AF6A9" w14:textId="77777777" w:rsidR="00710950" w:rsidRPr="006E4880" w:rsidRDefault="00710950" w:rsidP="00E77AF8">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CE58444" w14:textId="77777777" w:rsidR="00710950" w:rsidRPr="006E4880" w:rsidRDefault="00710950" w:rsidP="00E77AF8">
      <w:pPr>
        <w:rPr>
          <w:szCs w:val="22"/>
          <w:lang w:val="fr-BE"/>
        </w:rPr>
      </w:pPr>
    </w:p>
    <w:p w14:paraId="7C0FFA7E" w14:textId="0B6679FC" w:rsidR="00710950" w:rsidRPr="006E4880" w:rsidRDefault="00710950" w:rsidP="00E77AF8">
      <w:pPr>
        <w:rPr>
          <w:szCs w:val="22"/>
          <w:lang w:val="fr-BE"/>
        </w:rPr>
      </w:pPr>
      <w:r w:rsidRPr="006E4880">
        <w:rPr>
          <w:szCs w:val="22"/>
          <w:lang w:val="fr-BE"/>
        </w:rPr>
        <w:t xml:space="preserve">L’évaluation de la conception des mesures de contrôle interne pour laquelle le </w:t>
      </w:r>
      <w:r w:rsidR="006723D4">
        <w:rPr>
          <w:szCs w:val="22"/>
          <w:lang w:val="fr-BE"/>
        </w:rPr>
        <w:t>[</w:t>
      </w:r>
      <w:r w:rsidRPr="00A81F5D">
        <w:rPr>
          <w:i/>
          <w:iCs/>
          <w:szCs w:val="22"/>
          <w:lang w:val="fr-BE"/>
        </w:rPr>
        <w:t>« Commissaire</w:t>
      </w:r>
      <w:r w:rsidR="006723D4" w:rsidRPr="00A81F5D">
        <w:rPr>
          <w:i/>
          <w:iCs/>
          <w:szCs w:val="22"/>
          <w:lang w:val="fr-BE"/>
        </w:rPr>
        <w:t> »</w:t>
      </w:r>
      <w:r w:rsidRPr="00A81F5D">
        <w:rPr>
          <w:i/>
          <w:iCs/>
          <w:szCs w:val="22"/>
          <w:lang w:val="fr-BE"/>
        </w:rPr>
        <w:t xml:space="preserve">, </w:t>
      </w:r>
      <w:r w:rsidR="006723D4" w:rsidRPr="00A81F5D">
        <w:rPr>
          <w:i/>
          <w:iCs/>
          <w:szCs w:val="22"/>
          <w:lang w:val="fr-BE"/>
        </w:rPr>
        <w:t>ou « </w:t>
      </w:r>
      <w:r w:rsidR="00AB12A1" w:rsidRPr="00A81F5D">
        <w:rPr>
          <w:i/>
          <w:iCs/>
          <w:szCs w:val="22"/>
          <w:lang w:val="fr-BE"/>
        </w:rPr>
        <w:t>Reviseur</w:t>
      </w:r>
      <w:r w:rsidRPr="00A81F5D">
        <w:rPr>
          <w:i/>
          <w:iCs/>
          <w:szCs w:val="22"/>
          <w:lang w:val="fr-BE"/>
        </w:rPr>
        <w:t xml:space="preserve"> Agréé</w:t>
      </w:r>
      <w:r w:rsidR="006723D4" w:rsidRPr="00A81F5D">
        <w:rPr>
          <w:i/>
          <w:iCs/>
          <w:szCs w:val="22"/>
          <w:lang w:val="fr-BE"/>
        </w:rPr>
        <w:t> »]</w:t>
      </w:r>
      <w:r w:rsidRPr="00A81F5D">
        <w:rPr>
          <w:i/>
          <w:iCs/>
          <w:szCs w:val="22"/>
          <w:lang w:val="fr-BE"/>
        </w:rPr>
        <w:t xml:space="preserve">, </w:t>
      </w:r>
      <w:r w:rsidRPr="006E4880">
        <w:rPr>
          <w:szCs w:val="22"/>
          <w:lang w:val="fr-BE"/>
        </w:rPr>
        <w:t>selon le cas »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pas une mission qui permet d’apporter une assurance relative au caractère adapté des mesures de contrôle interne.</w:t>
      </w:r>
    </w:p>
    <w:p w14:paraId="0C09B328" w14:textId="77777777" w:rsidR="00710950" w:rsidRPr="006E4880" w:rsidRDefault="00710950" w:rsidP="00E77AF8">
      <w:pPr>
        <w:rPr>
          <w:szCs w:val="22"/>
          <w:lang w:val="fr-BE"/>
        </w:rPr>
      </w:pPr>
    </w:p>
    <w:p w14:paraId="6B2AB0EA" w14:textId="77777777" w:rsidR="00710950" w:rsidRPr="006E4880" w:rsidRDefault="00710950" w:rsidP="00E77AF8">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FD1E15D" w14:textId="77777777" w:rsidR="00710950" w:rsidRPr="006E4880" w:rsidRDefault="00710950" w:rsidP="00E77AF8">
      <w:pPr>
        <w:rPr>
          <w:szCs w:val="22"/>
          <w:lang w:val="fr-BE"/>
        </w:rPr>
      </w:pPr>
    </w:p>
    <w:p w14:paraId="11BF9D68" w14:textId="77777777" w:rsidR="00710950" w:rsidRPr="006E4880" w:rsidRDefault="00710950" w:rsidP="00E77AF8">
      <w:pPr>
        <w:rPr>
          <w:szCs w:val="22"/>
          <w:lang w:val="fr-BE"/>
        </w:rPr>
      </w:pPr>
      <w:r w:rsidRPr="006E4880">
        <w:rPr>
          <w:szCs w:val="22"/>
          <w:lang w:val="fr-BE"/>
        </w:rPr>
        <w:t>Limitations supplémentaires dans l’exécution de la mission:</w:t>
      </w:r>
    </w:p>
    <w:p w14:paraId="7F06527A" w14:textId="77777777" w:rsidR="00710950" w:rsidRPr="006E4880" w:rsidRDefault="00710950" w:rsidP="00E77AF8">
      <w:pPr>
        <w:ind w:left="540"/>
        <w:rPr>
          <w:szCs w:val="22"/>
          <w:lang w:val="fr-BE"/>
        </w:rPr>
      </w:pPr>
    </w:p>
    <w:p w14:paraId="30971F43" w14:textId="77777777"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p>
    <w:p w14:paraId="30971A71" w14:textId="77777777" w:rsidR="00710950" w:rsidRPr="006E4880" w:rsidRDefault="00710950" w:rsidP="00E77AF8">
      <w:pPr>
        <w:tabs>
          <w:tab w:val="num" w:pos="720"/>
        </w:tabs>
        <w:ind w:left="720" w:hanging="436"/>
        <w:rPr>
          <w:szCs w:val="22"/>
          <w:lang w:val="fr-BE"/>
        </w:rPr>
      </w:pPr>
    </w:p>
    <w:p w14:paraId="2FDE375F" w14:textId="75627AA1" w:rsidR="00710950" w:rsidRPr="006E4880" w:rsidRDefault="00710950" w:rsidP="00E77AF8">
      <w:pPr>
        <w:numPr>
          <w:ilvl w:val="0"/>
          <w:numId w:val="10"/>
        </w:numPr>
        <w:spacing w:before="120" w:after="120" w:line="240" w:lineRule="auto"/>
        <w:ind w:hanging="436"/>
        <w:contextualSpacing/>
        <w:rPr>
          <w:szCs w:val="22"/>
          <w:lang w:val="fr-BE"/>
        </w:rPr>
      </w:pPr>
      <w:r w:rsidRPr="006E4880">
        <w:rPr>
          <w:i/>
          <w:szCs w:val="22"/>
          <w:lang w:val="fr-BE"/>
        </w:rPr>
        <w:t>[« </w:t>
      </w:r>
      <w:r w:rsidRPr="006E4880">
        <w:rPr>
          <w:i/>
          <w:szCs w:val="22"/>
          <w:u w:val="single"/>
          <w:lang w:val="fr-BE"/>
        </w:rPr>
        <w:t>A mentionner si l’</w:t>
      </w:r>
      <w:r w:rsidR="006B094D" w:rsidRPr="006E4880">
        <w:rPr>
          <w:i/>
          <w:szCs w:val="22"/>
          <w:u w:val="single"/>
          <w:lang w:val="fr-BE"/>
        </w:rPr>
        <w:t>institution</w:t>
      </w:r>
      <w:r w:rsidRPr="006E4880">
        <w:rPr>
          <w:i/>
          <w:szCs w:val="22"/>
          <w:u w:val="single"/>
          <w:lang w:val="fr-BE"/>
        </w:rPr>
        <w:t xml:space="preserve"> utilise des modèles internes pour le calcul des exigences en fonds propres</w:t>
      </w:r>
      <w:r w:rsidRPr="006E4880">
        <w:rPr>
          <w:i/>
          <w:szCs w:val="22"/>
          <w:lang w:val="fr-BE"/>
        </w:rPr>
        <w:t> :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p>
    <w:p w14:paraId="7AFEF493" w14:textId="77777777" w:rsidR="00710950" w:rsidRPr="006E4880" w:rsidRDefault="00710950" w:rsidP="00E77AF8">
      <w:pPr>
        <w:ind w:left="708" w:hanging="436"/>
        <w:rPr>
          <w:szCs w:val="22"/>
          <w:lang w:val="fr-BE"/>
        </w:rPr>
      </w:pPr>
    </w:p>
    <w:p w14:paraId="21F9AD08" w14:textId="77777777"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026FC8AD" w14:textId="77777777" w:rsidR="00710950" w:rsidRPr="006E4880" w:rsidRDefault="00710950" w:rsidP="00E77AF8">
      <w:pPr>
        <w:tabs>
          <w:tab w:val="num" w:pos="720"/>
        </w:tabs>
        <w:ind w:left="720" w:hanging="436"/>
        <w:rPr>
          <w:szCs w:val="22"/>
          <w:lang w:val="fr-BE"/>
        </w:rPr>
      </w:pPr>
    </w:p>
    <w:p w14:paraId="1572543D" w14:textId="5E077AA2"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5E167543" w14:textId="77777777" w:rsidR="00710950" w:rsidRPr="006E4880" w:rsidRDefault="00710950" w:rsidP="00E77AF8">
      <w:pPr>
        <w:tabs>
          <w:tab w:val="num" w:pos="720"/>
        </w:tabs>
        <w:ind w:left="720" w:hanging="436"/>
        <w:rPr>
          <w:szCs w:val="22"/>
          <w:lang w:val="fr-BE"/>
        </w:rPr>
      </w:pPr>
    </w:p>
    <w:p w14:paraId="1E9D78AA" w14:textId="5993FF20" w:rsidR="00710950" w:rsidRPr="006E4880" w:rsidRDefault="00710950" w:rsidP="00E77AF8">
      <w:pPr>
        <w:numPr>
          <w:ilvl w:val="0"/>
          <w:numId w:val="10"/>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Agréé].</w:t>
      </w:r>
    </w:p>
    <w:p w14:paraId="1A2AC5C3" w14:textId="77777777" w:rsidR="00710950" w:rsidRPr="006E4880" w:rsidRDefault="00710950" w:rsidP="00E77AF8">
      <w:pPr>
        <w:rPr>
          <w:b/>
          <w:i/>
          <w:szCs w:val="22"/>
          <w:lang w:val="fr-BE"/>
        </w:rPr>
      </w:pPr>
    </w:p>
    <w:p w14:paraId="75F17F8F" w14:textId="77777777" w:rsidR="00710950" w:rsidRPr="006E4880" w:rsidRDefault="00710950" w:rsidP="00E77AF8">
      <w:pPr>
        <w:rPr>
          <w:b/>
          <w:i/>
          <w:szCs w:val="22"/>
          <w:lang w:val="fr-BE"/>
        </w:rPr>
      </w:pPr>
      <w:r w:rsidRPr="006E4880">
        <w:rPr>
          <w:b/>
          <w:i/>
          <w:szCs w:val="22"/>
          <w:lang w:val="fr-BE"/>
        </w:rPr>
        <w:t>Constatations</w:t>
      </w:r>
    </w:p>
    <w:p w14:paraId="4CB79A38" w14:textId="77777777" w:rsidR="00710950" w:rsidRPr="006E4880" w:rsidRDefault="00710950" w:rsidP="00E77AF8">
      <w:pPr>
        <w:rPr>
          <w:b/>
          <w:i/>
          <w:szCs w:val="22"/>
          <w:lang w:val="fr-BE"/>
        </w:rPr>
      </w:pPr>
    </w:p>
    <w:p w14:paraId="271BF358" w14:textId="1DAF6072" w:rsidR="0058499E" w:rsidRDefault="00710950" w:rsidP="00E77AF8">
      <w:pPr>
        <w:rPr>
          <w:szCs w:val="22"/>
          <w:lang w:val="fr-BE"/>
        </w:rPr>
      </w:pPr>
      <w:r w:rsidRPr="006E4880">
        <w:rPr>
          <w:szCs w:val="22"/>
          <w:lang w:val="fr-BE"/>
        </w:rPr>
        <w:t xml:space="preserve">Nous confirmons avoir évalué la conception les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conformément à l'article 201, § 3 de la loi du 3 août 2012. </w:t>
      </w:r>
    </w:p>
    <w:p w14:paraId="3AA42731" w14:textId="497BA2A8" w:rsidR="00710950" w:rsidRPr="006E4880" w:rsidRDefault="00710950" w:rsidP="00E77AF8">
      <w:pPr>
        <w:rPr>
          <w:szCs w:val="22"/>
          <w:lang w:val="fr-BE"/>
        </w:rPr>
      </w:pPr>
      <w:r w:rsidRPr="006E4880">
        <w:rPr>
          <w:szCs w:val="22"/>
          <w:lang w:val="fr-BE"/>
        </w:rPr>
        <w:t>Nous confirmons également que :</w:t>
      </w:r>
    </w:p>
    <w:p w14:paraId="46805C44" w14:textId="77777777" w:rsidR="00710950" w:rsidRPr="006E4880" w:rsidRDefault="00710950" w:rsidP="00E77AF8">
      <w:pPr>
        <w:numPr>
          <w:ilvl w:val="0"/>
          <w:numId w:val="10"/>
        </w:numPr>
        <w:rPr>
          <w:szCs w:val="22"/>
          <w:lang w:val="fr-BE"/>
        </w:rPr>
      </w:pPr>
      <w:r w:rsidRPr="006E4880">
        <w:rPr>
          <w:szCs w:val="22"/>
          <w:lang w:val="fr-BE"/>
        </w:rPr>
        <w:t>les procédures et mesures décrites par la direction effective existent réellement</w:t>
      </w:r>
    </w:p>
    <w:p w14:paraId="456071E6" w14:textId="77777777" w:rsidR="00710950" w:rsidRPr="006E4880" w:rsidRDefault="00710950" w:rsidP="00E77AF8">
      <w:pPr>
        <w:numPr>
          <w:ilvl w:val="0"/>
          <w:numId w:val="10"/>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1FFE4C30" w14:textId="77777777" w:rsidR="00710950" w:rsidRPr="006E4880" w:rsidRDefault="00710950" w:rsidP="00E77AF8">
      <w:pPr>
        <w:rPr>
          <w:szCs w:val="22"/>
          <w:lang w:val="fr-BE"/>
        </w:rPr>
      </w:pPr>
    </w:p>
    <w:p w14:paraId="79BD99C9" w14:textId="77777777" w:rsidR="00710950" w:rsidRPr="006E4880" w:rsidRDefault="00710950" w:rsidP="00E77AF8">
      <w:pPr>
        <w:rPr>
          <w:szCs w:val="22"/>
          <w:lang w:val="fr-BE"/>
        </w:rPr>
      </w:pPr>
      <w:r w:rsidRPr="006E4880">
        <w:rPr>
          <w:szCs w:val="22"/>
          <w:lang w:val="fr-BE"/>
        </w:rPr>
        <w:t>Nous nous sommes appuyés pour établir notre appréciation sur les procédures explicitées ci-dessus.</w:t>
      </w:r>
    </w:p>
    <w:p w14:paraId="79C1B7BE" w14:textId="77777777" w:rsidR="00710950" w:rsidRPr="006E4880" w:rsidRDefault="00710950" w:rsidP="00E77AF8">
      <w:pPr>
        <w:rPr>
          <w:szCs w:val="22"/>
          <w:lang w:val="fr-BE"/>
        </w:rPr>
      </w:pPr>
    </w:p>
    <w:p w14:paraId="17B2DA74" w14:textId="77777777" w:rsidR="00710950" w:rsidRPr="006E4880" w:rsidRDefault="00710950" w:rsidP="00E77AF8">
      <w:pPr>
        <w:rPr>
          <w:szCs w:val="22"/>
          <w:lang w:val="fr-BE"/>
        </w:rPr>
      </w:pPr>
      <w:r w:rsidRPr="006E4880">
        <w:rPr>
          <w:szCs w:val="22"/>
          <w:lang w:val="fr-BE"/>
        </w:rPr>
        <w:t>Nos constatations, compte tenu des limitations susvisées, sont les suivantes:</w:t>
      </w:r>
    </w:p>
    <w:p w14:paraId="4373534E" w14:textId="77777777" w:rsidR="00710950" w:rsidRPr="006E4880" w:rsidRDefault="00710950" w:rsidP="00E77AF8">
      <w:pPr>
        <w:rPr>
          <w:szCs w:val="22"/>
          <w:lang w:val="fr-BE"/>
        </w:rPr>
      </w:pPr>
    </w:p>
    <w:p w14:paraId="3A4FB5E5" w14:textId="77777777" w:rsidR="00710950" w:rsidRPr="006E4880" w:rsidRDefault="00710950" w:rsidP="00E77AF8">
      <w:pPr>
        <w:numPr>
          <w:ilvl w:val="0"/>
          <w:numId w:val="37"/>
        </w:numPr>
        <w:rPr>
          <w:szCs w:val="22"/>
          <w:lang w:val="fr-BE"/>
        </w:rPr>
      </w:pPr>
      <w:r w:rsidRPr="006E4880">
        <w:rPr>
          <w:szCs w:val="22"/>
          <w:lang w:val="fr-BE"/>
        </w:rPr>
        <w:t>Constatations relatives au respect des dispositions de la circulaire FSMA_2019_19:</w:t>
      </w:r>
    </w:p>
    <w:p w14:paraId="1F01F4E0" w14:textId="77777777" w:rsidR="00710950" w:rsidRPr="006E4880" w:rsidRDefault="00710950" w:rsidP="00E77AF8">
      <w:pPr>
        <w:rPr>
          <w:szCs w:val="22"/>
          <w:lang w:val="fr-BE"/>
        </w:rPr>
      </w:pPr>
    </w:p>
    <w:p w14:paraId="291BF152" w14:textId="77777777" w:rsidR="00710950" w:rsidRPr="006E4880" w:rsidRDefault="00710950" w:rsidP="00E77AF8">
      <w:pPr>
        <w:numPr>
          <w:ilvl w:val="0"/>
          <w:numId w:val="35"/>
        </w:numPr>
        <w:rPr>
          <w:i/>
          <w:szCs w:val="22"/>
          <w:lang w:val="fr-BE"/>
        </w:rPr>
      </w:pPr>
      <w:r w:rsidRPr="006E4880">
        <w:rPr>
          <w:i/>
          <w:szCs w:val="22"/>
          <w:lang w:val="fr-BE"/>
        </w:rPr>
        <w:t>(…)</w:t>
      </w:r>
    </w:p>
    <w:p w14:paraId="30059641" w14:textId="77777777" w:rsidR="00710950" w:rsidRPr="006E4880" w:rsidRDefault="00710950" w:rsidP="00E77AF8">
      <w:pPr>
        <w:rPr>
          <w:szCs w:val="22"/>
          <w:lang w:val="fr-BE"/>
        </w:rPr>
      </w:pPr>
    </w:p>
    <w:p w14:paraId="61620FAE" w14:textId="77777777" w:rsidR="00710950" w:rsidRPr="006E4880" w:rsidRDefault="00710950" w:rsidP="00E77AF8">
      <w:pPr>
        <w:numPr>
          <w:ilvl w:val="0"/>
          <w:numId w:val="37"/>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0A007EC6" w14:textId="77777777" w:rsidR="00710950" w:rsidRPr="006E4880" w:rsidRDefault="00710950" w:rsidP="00E77AF8">
      <w:pPr>
        <w:rPr>
          <w:szCs w:val="22"/>
          <w:lang w:val="fr-BE"/>
        </w:rPr>
      </w:pPr>
    </w:p>
    <w:p w14:paraId="500C2F5F" w14:textId="77777777" w:rsidR="00710950" w:rsidRPr="006E4880" w:rsidRDefault="00710950" w:rsidP="00E77AF8">
      <w:pPr>
        <w:numPr>
          <w:ilvl w:val="0"/>
          <w:numId w:val="35"/>
        </w:numPr>
        <w:rPr>
          <w:i/>
          <w:szCs w:val="22"/>
          <w:lang w:val="fr-BE"/>
        </w:rPr>
      </w:pPr>
      <w:r w:rsidRPr="006E4880">
        <w:rPr>
          <w:i/>
          <w:szCs w:val="22"/>
          <w:lang w:val="fr-BE"/>
        </w:rPr>
        <w:t>(…)</w:t>
      </w:r>
    </w:p>
    <w:p w14:paraId="7E822740" w14:textId="77777777" w:rsidR="00710950" w:rsidRPr="006E4880" w:rsidRDefault="00710950" w:rsidP="00E77AF8">
      <w:pPr>
        <w:rPr>
          <w:szCs w:val="22"/>
          <w:lang w:val="fr-BE"/>
        </w:rPr>
      </w:pPr>
    </w:p>
    <w:p w14:paraId="6228B6FD" w14:textId="77777777" w:rsidR="00710950" w:rsidRPr="006E4880" w:rsidRDefault="00710950" w:rsidP="00E77AF8">
      <w:pPr>
        <w:numPr>
          <w:ilvl w:val="0"/>
          <w:numId w:val="37"/>
        </w:numPr>
        <w:rPr>
          <w:szCs w:val="22"/>
          <w:lang w:val="fr-BE"/>
        </w:rPr>
      </w:pPr>
      <w:r w:rsidRPr="006E4880">
        <w:rPr>
          <w:szCs w:val="22"/>
          <w:lang w:val="fr-BE"/>
        </w:rPr>
        <w:t>Autres constatations:</w:t>
      </w:r>
    </w:p>
    <w:p w14:paraId="4F00E1C0" w14:textId="77777777" w:rsidR="00710950" w:rsidRPr="006E4880" w:rsidRDefault="00710950" w:rsidP="00E77AF8">
      <w:pPr>
        <w:rPr>
          <w:szCs w:val="22"/>
          <w:lang w:val="fr-BE"/>
        </w:rPr>
      </w:pPr>
    </w:p>
    <w:p w14:paraId="6FE1546B" w14:textId="77777777" w:rsidR="00710950" w:rsidRPr="006E4880" w:rsidRDefault="00710950" w:rsidP="00E77AF8">
      <w:pPr>
        <w:numPr>
          <w:ilvl w:val="0"/>
          <w:numId w:val="35"/>
        </w:numPr>
        <w:rPr>
          <w:i/>
          <w:szCs w:val="22"/>
          <w:lang w:val="fr-BE"/>
        </w:rPr>
      </w:pPr>
      <w:r w:rsidRPr="006E4880">
        <w:rPr>
          <w:i/>
          <w:szCs w:val="22"/>
          <w:lang w:val="fr-BE"/>
        </w:rPr>
        <w:t>(…)</w:t>
      </w:r>
    </w:p>
    <w:p w14:paraId="32708CA0" w14:textId="77777777" w:rsidR="00710950" w:rsidRPr="006E4880" w:rsidRDefault="00710950" w:rsidP="00E77AF8">
      <w:pPr>
        <w:rPr>
          <w:szCs w:val="22"/>
          <w:lang w:val="fr-BE"/>
        </w:rPr>
      </w:pPr>
    </w:p>
    <w:p w14:paraId="22CFA46D" w14:textId="77777777" w:rsidR="00710950" w:rsidRPr="006E4880" w:rsidRDefault="00710950" w:rsidP="00E77AF8">
      <w:pPr>
        <w:rPr>
          <w:szCs w:val="22"/>
          <w:lang w:val="fr-FR"/>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2E3BC52" w14:textId="77777777" w:rsidR="00710950" w:rsidRPr="006E4880" w:rsidRDefault="00710950" w:rsidP="00E77AF8">
      <w:pPr>
        <w:rPr>
          <w:b/>
          <w:i/>
          <w:szCs w:val="22"/>
          <w:lang w:val="fr-FR"/>
        </w:rPr>
      </w:pPr>
    </w:p>
    <w:p w14:paraId="45BC5DA5" w14:textId="0D52C134" w:rsidR="00710950" w:rsidRPr="006E4880" w:rsidRDefault="00710950" w:rsidP="00E77AF8">
      <w:pPr>
        <w:rPr>
          <w:b/>
          <w:i/>
          <w:szCs w:val="22"/>
          <w:lang w:val="fr-BE"/>
        </w:rPr>
      </w:pPr>
      <w:r w:rsidRPr="006E4880">
        <w:rPr>
          <w:b/>
          <w:i/>
          <w:szCs w:val="22"/>
          <w:lang w:val="fr-FR"/>
        </w:rPr>
        <w:t xml:space="preserve">Observations – </w:t>
      </w:r>
      <w:r w:rsidRPr="006E4880">
        <w:rPr>
          <w:b/>
          <w:i/>
          <w:szCs w:val="22"/>
          <w:lang w:val="fr-BE"/>
        </w:rPr>
        <w:t>Restrictions d’utilisation et de distribution du présent rapport</w:t>
      </w:r>
    </w:p>
    <w:p w14:paraId="66616432" w14:textId="77777777" w:rsidR="00710950" w:rsidRPr="006E4880" w:rsidRDefault="00710950" w:rsidP="00E77AF8">
      <w:pPr>
        <w:rPr>
          <w:b/>
          <w:i/>
          <w:szCs w:val="22"/>
          <w:lang w:val="fr-BE"/>
        </w:rPr>
      </w:pPr>
    </w:p>
    <w:p w14:paraId="414DC986" w14:textId="77D57B1F" w:rsidR="00710950" w:rsidRPr="006E4880" w:rsidRDefault="00710950" w:rsidP="00E77AF8">
      <w:pPr>
        <w:rPr>
          <w:szCs w:val="22"/>
          <w:lang w:val="fr-BE"/>
        </w:rPr>
      </w:pPr>
      <w:r w:rsidRPr="006E4880">
        <w:rPr>
          <w:szCs w:val="22"/>
          <w:lang w:val="fr-BE"/>
        </w:rPr>
        <w:t xml:space="preserve">Le présent rapport s’inscrit dans le cadre de la collaboration des </w:t>
      </w:r>
      <w:r w:rsidR="0058499E" w:rsidRPr="00A81F5D">
        <w:rPr>
          <w:i/>
          <w:szCs w:val="22"/>
          <w:lang w:val="fr-BE"/>
        </w:rPr>
        <w:t>[</w:t>
      </w:r>
      <w:r w:rsidR="0058499E" w:rsidRPr="006E4880">
        <w:rPr>
          <w:szCs w:val="22"/>
          <w:lang w:val="fr-BE"/>
        </w:rPr>
        <w:t>« Commissaire</w:t>
      </w:r>
      <w:r w:rsidR="0058499E">
        <w:rPr>
          <w:szCs w:val="22"/>
          <w:lang w:val="fr-BE"/>
        </w:rPr>
        <w:t>s</w:t>
      </w:r>
      <w:r w:rsidR="0058499E" w:rsidRPr="006E4880">
        <w:rPr>
          <w:szCs w:val="22"/>
          <w:lang w:val="fr-BE"/>
        </w:rPr>
        <w:t>, Reviseur</w:t>
      </w:r>
      <w:r w:rsidR="0058499E">
        <w:rPr>
          <w:szCs w:val="22"/>
          <w:lang w:val="fr-BE"/>
        </w:rPr>
        <w:t>s</w:t>
      </w:r>
      <w:r w:rsidR="0058499E" w:rsidRPr="006E4880">
        <w:rPr>
          <w:szCs w:val="22"/>
          <w:lang w:val="fr-BE"/>
        </w:rPr>
        <w:t xml:space="preserve"> Agréé</w:t>
      </w:r>
      <w:r w:rsidR="0058499E">
        <w:rPr>
          <w:szCs w:val="22"/>
          <w:lang w:val="fr-BE"/>
        </w:rPr>
        <w:t>s</w:t>
      </w:r>
      <w:r w:rsidR="0058499E" w:rsidRPr="006E4880">
        <w:rPr>
          <w:szCs w:val="22"/>
          <w:lang w:val="fr-BE"/>
        </w:rPr>
        <w:t>, selon le cas »</w:t>
      </w:r>
      <w:r w:rsidR="0058499E" w:rsidRPr="00A81F5D">
        <w:rPr>
          <w:i/>
          <w:szCs w:val="22"/>
          <w:lang w:val="fr-BE"/>
        </w:rPr>
        <w:t>]</w:t>
      </w:r>
      <w:r w:rsidRPr="006E4880">
        <w:rPr>
          <w:szCs w:val="22"/>
          <w:lang w:val="fr-BE"/>
        </w:rPr>
        <w:t xml:space="preserve">, au contrôle prudentiel exercé par la FSMA et ne peut être utilisé à aucune autre fin. </w:t>
      </w:r>
    </w:p>
    <w:p w14:paraId="60390114" w14:textId="77777777" w:rsidR="00710950" w:rsidRPr="006E4880" w:rsidRDefault="00710950" w:rsidP="00E77AF8">
      <w:pPr>
        <w:rPr>
          <w:szCs w:val="22"/>
          <w:lang w:val="fr-BE"/>
        </w:rPr>
      </w:pPr>
    </w:p>
    <w:p w14:paraId="2F58CF83" w14:textId="65729C67" w:rsidR="00710950" w:rsidRPr="006E4880" w:rsidRDefault="00710950" w:rsidP="00E77AF8">
      <w:pPr>
        <w:rPr>
          <w:szCs w:val="22"/>
          <w:lang w:val="fr-BE"/>
        </w:rPr>
      </w:pPr>
      <w:r w:rsidRPr="006E4880">
        <w:rPr>
          <w:szCs w:val="22"/>
          <w:lang w:val="fr-BE"/>
        </w:rPr>
        <w:lastRenderedPageBreak/>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D1D99E5" w14:textId="77777777" w:rsidR="00710950" w:rsidRPr="006E4880" w:rsidRDefault="00710950" w:rsidP="00E77AF8">
      <w:pPr>
        <w:pStyle w:val="Heading2"/>
        <w:rPr>
          <w:rFonts w:ascii="Times New Roman" w:hAnsi="Times New Roman"/>
          <w:b w:val="0"/>
          <w:bCs w:val="0"/>
          <w:szCs w:val="22"/>
          <w:lang w:val="fr-BE"/>
        </w:rPr>
      </w:pPr>
      <w:bookmarkStart w:id="10" w:name="_Toc65488763"/>
      <w:r w:rsidRPr="006E4880">
        <w:rPr>
          <w:rFonts w:ascii="Times New Roman" w:hAnsi="Times New Roman"/>
          <w:b w:val="0"/>
          <w:bCs w:val="0"/>
          <w:szCs w:val="22"/>
          <w:lang w:val="fr-BE"/>
        </w:rPr>
        <w:t>Constatations factuelles relatives au suivi de mesures imposées par la FSMA</w:t>
      </w:r>
      <w:bookmarkEnd w:id="10"/>
    </w:p>
    <w:p w14:paraId="73A5E711" w14:textId="06A58988" w:rsidR="00710950" w:rsidRPr="006E4880" w:rsidRDefault="00710950" w:rsidP="00E77AF8">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3E9E6133" w14:textId="77777777" w:rsidR="00710950" w:rsidRPr="006E4880" w:rsidRDefault="00710950" w:rsidP="00E77AF8">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c>
          <w:tcPr>
            <w:tcW w:w="2131" w:type="dxa"/>
          </w:tcPr>
          <w:p w14:paraId="5D03BC44" w14:textId="77777777" w:rsidR="00710950" w:rsidRPr="006E4880" w:rsidRDefault="00710950" w:rsidP="00E77AF8">
            <w:pPr>
              <w:rPr>
                <w:iCs/>
                <w:szCs w:val="22"/>
                <w:lang w:val="fr-BE"/>
              </w:rPr>
            </w:pPr>
            <w:r w:rsidRPr="006E4880">
              <w:rPr>
                <w:iCs/>
                <w:szCs w:val="22"/>
                <w:lang w:val="fr-BE"/>
              </w:rPr>
              <w:t>Mesures imposées par la FSMA</w:t>
            </w:r>
          </w:p>
        </w:tc>
        <w:tc>
          <w:tcPr>
            <w:tcW w:w="2006" w:type="dxa"/>
          </w:tcPr>
          <w:p w14:paraId="735A5544" w14:textId="77777777" w:rsidR="00710950" w:rsidRPr="006E4880" w:rsidRDefault="00710950" w:rsidP="00E77AF8">
            <w:pPr>
              <w:rPr>
                <w:iCs/>
                <w:szCs w:val="22"/>
                <w:lang w:val="fr-BE"/>
              </w:rPr>
            </w:pPr>
            <w:r w:rsidRPr="006E4880">
              <w:rPr>
                <w:iCs/>
                <w:szCs w:val="22"/>
                <w:lang w:val="fr-BE"/>
              </w:rPr>
              <w:t>La société a-t-elle donné suite à ces mesures ?</w:t>
            </w:r>
          </w:p>
        </w:tc>
        <w:tc>
          <w:tcPr>
            <w:tcW w:w="1779" w:type="dxa"/>
          </w:tcPr>
          <w:p w14:paraId="6B86065D" w14:textId="77777777" w:rsidR="00710950" w:rsidRPr="006E4880" w:rsidRDefault="00710950" w:rsidP="00E77AF8">
            <w:pPr>
              <w:rPr>
                <w:iCs/>
                <w:szCs w:val="22"/>
                <w:lang w:val="fr-BE"/>
              </w:rPr>
            </w:pPr>
            <w:r w:rsidRPr="006E4880">
              <w:rPr>
                <w:iCs/>
                <w:szCs w:val="22"/>
                <w:lang w:val="fr-BE"/>
              </w:rPr>
              <w:t>Travaux terminés</w:t>
            </w:r>
          </w:p>
        </w:tc>
        <w:tc>
          <w:tcPr>
            <w:tcW w:w="1573" w:type="dxa"/>
          </w:tcPr>
          <w:p w14:paraId="0FAF16F3" w14:textId="77777777" w:rsidR="00710950" w:rsidRPr="006E4880" w:rsidRDefault="00710950" w:rsidP="00E77AF8">
            <w:pPr>
              <w:rPr>
                <w:iCs/>
                <w:szCs w:val="22"/>
                <w:lang w:val="fr-BE"/>
              </w:rPr>
            </w:pPr>
            <w:r w:rsidRPr="006E4880">
              <w:rPr>
                <w:iCs/>
                <w:szCs w:val="22"/>
                <w:lang w:val="fr-BE"/>
              </w:rPr>
              <w:t>Travaux engagés le [date]</w:t>
            </w:r>
          </w:p>
        </w:tc>
        <w:tc>
          <w:tcPr>
            <w:tcW w:w="1573" w:type="dxa"/>
          </w:tcPr>
          <w:p w14:paraId="4B1010D0" w14:textId="77777777" w:rsidR="00710950" w:rsidRPr="006E4880" w:rsidRDefault="00710950" w:rsidP="00E77AF8">
            <w:pPr>
              <w:rPr>
                <w:iCs/>
                <w:szCs w:val="22"/>
                <w:lang w:val="fr-BE"/>
              </w:rPr>
            </w:pPr>
            <w:r w:rsidRPr="006E4880">
              <w:rPr>
                <w:iCs/>
                <w:szCs w:val="22"/>
                <w:lang w:val="fr-BE"/>
              </w:rPr>
              <w:t>Travaux non encore engagés</w:t>
            </w:r>
          </w:p>
        </w:tc>
      </w:tr>
      <w:tr w:rsidR="00710950" w:rsidRPr="006E4880" w14:paraId="63A8CE5B" w14:textId="77777777" w:rsidTr="00710950">
        <w:tc>
          <w:tcPr>
            <w:tcW w:w="2131" w:type="dxa"/>
          </w:tcPr>
          <w:p w14:paraId="3FCE705F" w14:textId="77777777" w:rsidR="00710950" w:rsidRPr="006E4880" w:rsidRDefault="00710950" w:rsidP="00E77AF8">
            <w:pPr>
              <w:rPr>
                <w:iCs/>
                <w:szCs w:val="22"/>
                <w:lang w:val="fr-BE"/>
              </w:rPr>
            </w:pPr>
          </w:p>
        </w:tc>
        <w:tc>
          <w:tcPr>
            <w:tcW w:w="2006" w:type="dxa"/>
          </w:tcPr>
          <w:p w14:paraId="6DB9D0C3" w14:textId="77777777" w:rsidR="00710950" w:rsidRPr="006E4880" w:rsidRDefault="00710950" w:rsidP="00E77AF8">
            <w:pPr>
              <w:rPr>
                <w:iCs/>
                <w:szCs w:val="22"/>
                <w:lang w:val="fr-BE"/>
              </w:rPr>
            </w:pPr>
          </w:p>
        </w:tc>
        <w:tc>
          <w:tcPr>
            <w:tcW w:w="1779" w:type="dxa"/>
          </w:tcPr>
          <w:p w14:paraId="0C8ACA65" w14:textId="77777777" w:rsidR="00710950" w:rsidRPr="006E4880" w:rsidRDefault="00710950" w:rsidP="00E77AF8">
            <w:pPr>
              <w:rPr>
                <w:iCs/>
                <w:szCs w:val="22"/>
                <w:lang w:val="fr-BE"/>
              </w:rPr>
            </w:pPr>
          </w:p>
        </w:tc>
        <w:tc>
          <w:tcPr>
            <w:tcW w:w="1573" w:type="dxa"/>
          </w:tcPr>
          <w:p w14:paraId="43833A6A" w14:textId="77777777" w:rsidR="00710950" w:rsidRPr="006E4880" w:rsidRDefault="00710950" w:rsidP="00E77AF8">
            <w:pPr>
              <w:rPr>
                <w:iCs/>
                <w:szCs w:val="22"/>
                <w:lang w:val="fr-BE"/>
              </w:rPr>
            </w:pPr>
          </w:p>
        </w:tc>
        <w:tc>
          <w:tcPr>
            <w:tcW w:w="1573" w:type="dxa"/>
          </w:tcPr>
          <w:p w14:paraId="1C64D76A" w14:textId="77777777" w:rsidR="00710950" w:rsidRPr="006E4880" w:rsidRDefault="00710950" w:rsidP="00E77AF8">
            <w:pPr>
              <w:rPr>
                <w:iCs/>
                <w:szCs w:val="22"/>
                <w:lang w:val="fr-BE"/>
              </w:rPr>
            </w:pPr>
          </w:p>
        </w:tc>
      </w:tr>
      <w:tr w:rsidR="00710950" w:rsidRPr="006E4880" w14:paraId="31CB4D67" w14:textId="77777777" w:rsidTr="00710950">
        <w:tc>
          <w:tcPr>
            <w:tcW w:w="2131" w:type="dxa"/>
          </w:tcPr>
          <w:p w14:paraId="5E015285" w14:textId="77777777" w:rsidR="00710950" w:rsidRPr="006E4880" w:rsidRDefault="00710950" w:rsidP="00E77AF8">
            <w:pPr>
              <w:rPr>
                <w:iCs/>
                <w:szCs w:val="22"/>
                <w:lang w:val="fr-BE"/>
              </w:rPr>
            </w:pPr>
          </w:p>
        </w:tc>
        <w:tc>
          <w:tcPr>
            <w:tcW w:w="2006" w:type="dxa"/>
          </w:tcPr>
          <w:p w14:paraId="73C7B3DF" w14:textId="77777777" w:rsidR="00710950" w:rsidRPr="006E4880" w:rsidRDefault="00710950" w:rsidP="00E77AF8">
            <w:pPr>
              <w:rPr>
                <w:iCs/>
                <w:szCs w:val="22"/>
                <w:lang w:val="fr-BE"/>
              </w:rPr>
            </w:pPr>
          </w:p>
        </w:tc>
        <w:tc>
          <w:tcPr>
            <w:tcW w:w="1779" w:type="dxa"/>
          </w:tcPr>
          <w:p w14:paraId="4F4C6001" w14:textId="77777777" w:rsidR="00710950" w:rsidRPr="006E4880" w:rsidRDefault="00710950" w:rsidP="00E77AF8">
            <w:pPr>
              <w:rPr>
                <w:iCs/>
                <w:szCs w:val="22"/>
                <w:lang w:val="fr-BE"/>
              </w:rPr>
            </w:pPr>
          </w:p>
        </w:tc>
        <w:tc>
          <w:tcPr>
            <w:tcW w:w="1573" w:type="dxa"/>
          </w:tcPr>
          <w:p w14:paraId="400BF914" w14:textId="77777777" w:rsidR="00710950" w:rsidRPr="006E4880" w:rsidRDefault="00710950" w:rsidP="00E77AF8">
            <w:pPr>
              <w:rPr>
                <w:iCs/>
                <w:szCs w:val="22"/>
                <w:lang w:val="fr-BE"/>
              </w:rPr>
            </w:pPr>
          </w:p>
        </w:tc>
        <w:tc>
          <w:tcPr>
            <w:tcW w:w="1573" w:type="dxa"/>
          </w:tcPr>
          <w:p w14:paraId="265F51A1" w14:textId="77777777" w:rsidR="00710950" w:rsidRPr="006E4880" w:rsidRDefault="00710950" w:rsidP="00E77AF8">
            <w:pPr>
              <w:rPr>
                <w:iCs/>
                <w:szCs w:val="22"/>
                <w:lang w:val="fr-BE"/>
              </w:rPr>
            </w:pPr>
          </w:p>
        </w:tc>
      </w:tr>
    </w:tbl>
    <w:p w14:paraId="5F653FEF" w14:textId="77777777" w:rsidR="00710950" w:rsidRPr="006E4880" w:rsidRDefault="00710950" w:rsidP="00E77AF8">
      <w:pPr>
        <w:pStyle w:val="Heading2"/>
        <w:rPr>
          <w:rFonts w:ascii="Times New Roman" w:hAnsi="Times New Roman"/>
          <w:b w:val="0"/>
          <w:bCs w:val="0"/>
          <w:szCs w:val="22"/>
          <w:lang w:val="fr-BE"/>
        </w:rPr>
      </w:pPr>
      <w:bookmarkStart w:id="11" w:name="_Toc65488764"/>
      <w:r w:rsidRPr="006E4880">
        <w:rPr>
          <w:rFonts w:ascii="Times New Roman" w:hAnsi="Times New Roman"/>
          <w:b w:val="0"/>
          <w:bCs w:val="0"/>
          <w:szCs w:val="22"/>
          <w:lang w:val="fr-BE"/>
        </w:rPr>
        <w:t>Fonction de signal</w:t>
      </w:r>
      <w:bookmarkEnd w:id="11"/>
    </w:p>
    <w:p w14:paraId="4A5293A8" w14:textId="77777777" w:rsidR="00710950" w:rsidRPr="006E4880" w:rsidRDefault="00710950" w:rsidP="00E77AF8">
      <w:pPr>
        <w:rPr>
          <w:iCs/>
          <w:szCs w:val="22"/>
          <w:lang w:val="fr-BE"/>
        </w:rPr>
      </w:pPr>
    </w:p>
    <w:p w14:paraId="5CF77A15" w14:textId="65792B56" w:rsidR="00710950" w:rsidRPr="006E4880" w:rsidRDefault="00710950" w:rsidP="00E77AF8">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w:t>
      </w:r>
      <w:r w:rsidR="003D6221" w:rsidRPr="006E4880">
        <w:rPr>
          <w:iCs/>
          <w:color w:val="000000"/>
          <w:szCs w:val="22"/>
          <w:lang w:val="fr-BE" w:eastAsia="nl-BE"/>
        </w:rPr>
        <w:t>n</w:t>
      </w:r>
      <w:r w:rsidRPr="006E4880">
        <w:rPr>
          <w:iCs/>
          <w:color w:val="000000"/>
          <w:szCs w:val="22"/>
          <w:lang w:val="fr-BE" w:eastAsia="nl-BE"/>
        </w:rPr>
        <w:t xml:space="preserve">ous déclarons, dans le cadre de notre mission, ne pas avoir </w:t>
      </w:r>
      <w:r w:rsidRPr="006E4880">
        <w:rPr>
          <w:color w:val="000000"/>
          <w:szCs w:val="22"/>
          <w:lang w:val="fr-FR" w:eastAsia="nl-BE"/>
        </w:rPr>
        <w:t xml:space="preserve">acquis connaissance de la survenance durant la période auditée </w:t>
      </w:r>
    </w:p>
    <w:p w14:paraId="1D13609B" w14:textId="1DB758D8"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l'entreprise sous l'angle financier ou sous l'angle de son organis</w:t>
      </w:r>
      <w:r w:rsidR="004224B0" w:rsidRPr="006E4880">
        <w:rPr>
          <w:color w:val="000000"/>
          <w:szCs w:val="22"/>
          <w:lang w:val="fr-FR" w:eastAsia="nl-BE"/>
        </w:rPr>
        <w:t>a</w:t>
      </w:r>
      <w:r w:rsidRPr="006E4880">
        <w:rPr>
          <w:color w:val="000000"/>
          <w:szCs w:val="22"/>
          <w:lang w:val="fr-FR" w:eastAsia="nl-BE"/>
        </w:rPr>
        <w:t xml:space="preserve">tion administrative, comptable, technique ou financière, ou son contrôle interne ; </w:t>
      </w:r>
    </w:p>
    <w:p w14:paraId="0B6DE025" w14:textId="77777777"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113CAA02" w14:textId="77777777" w:rsidR="00710950" w:rsidRPr="006E4880" w:rsidRDefault="00710950" w:rsidP="00E77AF8">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5F52DBE7" w14:textId="77777777" w:rsidR="00710950" w:rsidRPr="006E4880" w:rsidRDefault="00710950" w:rsidP="00E77AF8">
      <w:pPr>
        <w:rPr>
          <w:iCs/>
          <w:szCs w:val="22"/>
          <w:lang w:val="fr-FR"/>
        </w:rPr>
      </w:pPr>
    </w:p>
    <w:p w14:paraId="08CB0A35" w14:textId="77777777" w:rsidR="00710950" w:rsidRPr="006E4880" w:rsidRDefault="00710950" w:rsidP="00E77AF8">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70534C32" w14:textId="77777777" w:rsidR="00710950" w:rsidRPr="006E4880" w:rsidRDefault="00710950" w:rsidP="00E77AF8">
      <w:pPr>
        <w:rPr>
          <w:iCs/>
          <w:szCs w:val="22"/>
          <w:lang w:val="fr-BE"/>
        </w:rPr>
      </w:pPr>
    </w:p>
    <w:p w14:paraId="469F1C2A" w14:textId="77777777" w:rsidR="00710950" w:rsidRPr="006E4880" w:rsidRDefault="00710950" w:rsidP="00E77AF8">
      <w:pPr>
        <w:pStyle w:val="Heading2"/>
        <w:rPr>
          <w:rFonts w:ascii="Times New Roman" w:hAnsi="Times New Roman"/>
          <w:b w:val="0"/>
          <w:bCs w:val="0"/>
          <w:szCs w:val="22"/>
          <w:lang w:val="fr-BE"/>
        </w:rPr>
      </w:pPr>
      <w:bookmarkStart w:id="12" w:name="_Toc65488765"/>
      <w:r w:rsidRPr="006E4880">
        <w:rPr>
          <w:rFonts w:ascii="Times New Roman" w:hAnsi="Times New Roman"/>
          <w:b w:val="0"/>
          <w:bCs w:val="0"/>
          <w:szCs w:val="22"/>
          <w:lang w:val="fr-BE"/>
        </w:rPr>
        <w:t>Mécanismes particuliers</w:t>
      </w:r>
      <w:bookmarkEnd w:id="12"/>
    </w:p>
    <w:p w14:paraId="610856CA" w14:textId="77777777" w:rsidR="00710950" w:rsidRPr="006E4880" w:rsidRDefault="00710950" w:rsidP="00E77AF8">
      <w:pPr>
        <w:rPr>
          <w:szCs w:val="22"/>
          <w:lang w:val="fr-BE"/>
        </w:rPr>
      </w:pPr>
    </w:p>
    <w:p w14:paraId="17F673EE" w14:textId="78E71865" w:rsidR="00710950" w:rsidRDefault="00710950" w:rsidP="00E77AF8">
      <w:pPr>
        <w:rPr>
          <w:iCs/>
          <w:szCs w:val="22"/>
          <w:lang w:val="fr-BE"/>
        </w:rPr>
      </w:pPr>
      <w:r w:rsidRPr="006E4880">
        <w:rPr>
          <w:iCs/>
          <w:szCs w:val="22"/>
          <w:lang w:val="fr-BE"/>
        </w:rPr>
        <w:t>Dans le cadre de l’exécution de notre mission et pour la période couverte par le présent rapport, nous n’avons pas connaissance de l’existence de mécanismes particuliers, au sens de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t>
      </w:r>
    </w:p>
    <w:p w14:paraId="549FD9FE" w14:textId="137AD67E" w:rsidR="00E8194D" w:rsidRDefault="00E8194D" w:rsidP="00E77AF8">
      <w:pPr>
        <w:rPr>
          <w:iCs/>
          <w:szCs w:val="22"/>
          <w:lang w:val="fr-BE"/>
        </w:rPr>
      </w:pPr>
    </w:p>
    <w:p w14:paraId="4DC11188" w14:textId="77777777" w:rsidR="00E8194D" w:rsidRPr="006E4880" w:rsidRDefault="00E8194D" w:rsidP="00E8194D">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6E4880">
        <w:rPr>
          <w:szCs w:val="22"/>
          <w:lang w:val="fr-BE"/>
        </w:rPr>
        <w:t>« Commissaire</w:t>
      </w:r>
      <w:r>
        <w:rPr>
          <w:szCs w:val="22"/>
          <w:lang w:val="fr-BE"/>
        </w:rPr>
        <w:t>s</w:t>
      </w:r>
      <w:r w:rsidRPr="006E4880">
        <w:rPr>
          <w:szCs w:val="22"/>
          <w:lang w:val="fr-BE"/>
        </w:rPr>
        <w:t>, Reviseur</w:t>
      </w:r>
      <w:r>
        <w:rPr>
          <w:szCs w:val="22"/>
          <w:lang w:val="fr-BE"/>
        </w:rPr>
        <w:t>s</w:t>
      </w:r>
      <w:r w:rsidRPr="006E4880">
        <w:rPr>
          <w:szCs w:val="22"/>
          <w:lang w:val="fr-BE"/>
        </w:rPr>
        <w:t xml:space="preserve"> Agréé</w:t>
      </w:r>
      <w:r>
        <w:rPr>
          <w:szCs w:val="22"/>
          <w:lang w:val="fr-BE"/>
        </w:rPr>
        <w:t>s</w:t>
      </w:r>
      <w:r w:rsidRPr="006E4880">
        <w:rPr>
          <w:szCs w:val="22"/>
          <w:lang w:val="fr-BE"/>
        </w:rPr>
        <w:t>, selon le cas »</w:t>
      </w:r>
      <w:r w:rsidRPr="00A81F5D">
        <w:rPr>
          <w:i/>
          <w:szCs w:val="22"/>
          <w:lang w:val="fr-BE"/>
        </w:rPr>
        <w:t>]</w:t>
      </w:r>
      <w:r w:rsidRPr="006E4880">
        <w:rPr>
          <w:szCs w:val="22"/>
          <w:lang w:val="fr-BE"/>
        </w:rPr>
        <w:t xml:space="preserve">, au contrôle prudentiel exercé par la FSMA et ne peut être utilisé à aucune autre fin. </w:t>
      </w:r>
    </w:p>
    <w:p w14:paraId="02CA5E6F" w14:textId="77777777" w:rsidR="00E8194D" w:rsidRPr="006E4880" w:rsidRDefault="00E8194D" w:rsidP="00E8194D">
      <w:pPr>
        <w:rPr>
          <w:szCs w:val="22"/>
          <w:lang w:val="fr-BE"/>
        </w:rPr>
      </w:pPr>
    </w:p>
    <w:p w14:paraId="6A8364DB" w14:textId="06090618" w:rsidR="00E8194D" w:rsidRPr="00E8194D" w:rsidRDefault="00E8194D" w:rsidP="00E77AF8">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w:t>
      </w:r>
      <w:r w:rsidRPr="006E4880">
        <w:rPr>
          <w:szCs w:val="22"/>
          <w:lang w:val="fr-BE"/>
        </w:rPr>
        <w:lastRenderedPageBreak/>
        <w:t xml:space="preserve">ce rapport ne peut pas être communiqué (dans son entièreté ou en partie) à des tiers sans notre autorisation formelle préalable. </w:t>
      </w:r>
    </w:p>
    <w:p w14:paraId="64CA1E31" w14:textId="77777777" w:rsidR="00710950" w:rsidRPr="006E4880" w:rsidRDefault="00710950" w:rsidP="00E77AF8">
      <w:pPr>
        <w:rPr>
          <w:iCs/>
          <w:szCs w:val="22"/>
          <w:lang w:val="fr-BE"/>
        </w:rPr>
      </w:pPr>
    </w:p>
    <w:p w14:paraId="2A090C46" w14:textId="27CE8997" w:rsidR="003D03EF" w:rsidRPr="006E4880" w:rsidRDefault="003D03EF" w:rsidP="00E77AF8">
      <w:pPr>
        <w:rPr>
          <w:i/>
          <w:iCs/>
          <w:szCs w:val="22"/>
          <w:lang w:val="fr-BE"/>
        </w:rPr>
      </w:pPr>
      <w:r w:rsidRPr="006E4880">
        <w:rPr>
          <w:i/>
          <w:iCs/>
          <w:szCs w:val="22"/>
          <w:lang w:val="fr-BE"/>
        </w:rPr>
        <w:t>[Lieu d’établissement, date et signature</w:t>
      </w:r>
    </w:p>
    <w:p w14:paraId="09AF0F8E" w14:textId="2604522E" w:rsidR="003D03EF" w:rsidRPr="006E4880" w:rsidRDefault="003D03EF" w:rsidP="00E77AF8">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0D909212" w14:textId="706A9A55" w:rsidR="003D03EF" w:rsidRPr="006E4880" w:rsidRDefault="003D03EF" w:rsidP="00E77AF8">
      <w:pPr>
        <w:rPr>
          <w:i/>
          <w:iCs/>
          <w:szCs w:val="22"/>
          <w:lang w:val="fr-BE"/>
        </w:rPr>
      </w:pPr>
      <w:r w:rsidRPr="006E4880">
        <w:rPr>
          <w:i/>
          <w:iCs/>
          <w:szCs w:val="22"/>
          <w:lang w:val="fr-BE"/>
        </w:rPr>
        <w:t xml:space="preserve">Nom du représentant, Reviseur Agréé </w:t>
      </w:r>
    </w:p>
    <w:p w14:paraId="208660A0" w14:textId="2C09D656" w:rsidR="005B173C" w:rsidRPr="006E4880" w:rsidRDefault="003D03EF" w:rsidP="00E77AF8">
      <w:pPr>
        <w:rPr>
          <w:i/>
          <w:szCs w:val="22"/>
          <w:lang w:val="fr-BE"/>
        </w:rPr>
      </w:pPr>
      <w:r w:rsidRPr="006E4880">
        <w:rPr>
          <w:i/>
          <w:iCs/>
          <w:szCs w:val="22"/>
          <w:lang w:val="fr-BE"/>
        </w:rPr>
        <w:t>Adresse]</w:t>
      </w:r>
      <w:r w:rsidR="00052C7A" w:rsidRPr="006E4880">
        <w:rPr>
          <w:i/>
          <w:szCs w:val="22"/>
          <w:lang w:val="fr-BE"/>
        </w:rPr>
        <w:br w:type="page"/>
      </w:r>
    </w:p>
    <w:p w14:paraId="4BCD4D58" w14:textId="714302B8" w:rsidR="00052C7A" w:rsidRPr="006E4880" w:rsidRDefault="00052C7A" w:rsidP="00970516">
      <w:pPr>
        <w:pStyle w:val="Heading1"/>
        <w:ind w:left="567" w:hanging="567"/>
        <w:rPr>
          <w:rFonts w:ascii="Times New Roman" w:hAnsi="Times New Roman"/>
          <w:sz w:val="22"/>
          <w:szCs w:val="22"/>
          <w:lang w:val="fr-BE"/>
        </w:rPr>
      </w:pPr>
      <w:bookmarkStart w:id="13" w:name="_Toc65488766"/>
      <w:r w:rsidRPr="006E4880">
        <w:rPr>
          <w:rFonts w:ascii="Times New Roman" w:hAnsi="Times New Roman"/>
          <w:sz w:val="22"/>
          <w:szCs w:val="22"/>
          <w:lang w:val="fr-BE"/>
        </w:rPr>
        <w:lastRenderedPageBreak/>
        <w:t xml:space="preserve">Sociétés de gestion d’OPCA </w:t>
      </w:r>
      <w:r w:rsidR="00E03938" w:rsidRPr="006E4880">
        <w:rPr>
          <w:rFonts w:ascii="Times New Roman" w:hAnsi="Times New Roman"/>
          <w:sz w:val="22"/>
          <w:szCs w:val="22"/>
          <w:lang w:val="fr-BE"/>
        </w:rPr>
        <w:t xml:space="preserve">de droit belge qui sont gérés par la loi du </w:t>
      </w:r>
      <w:r w:rsidR="002A1473">
        <w:rPr>
          <w:rFonts w:ascii="Times New Roman" w:hAnsi="Times New Roman"/>
          <w:sz w:val="22"/>
          <w:szCs w:val="22"/>
          <w:lang w:val="fr-BE"/>
        </w:rPr>
        <w:t>19 avril 2014</w:t>
      </w:r>
      <w:r w:rsidR="00E03938" w:rsidRPr="006E4880">
        <w:rPr>
          <w:rFonts w:ascii="Times New Roman" w:hAnsi="Times New Roman"/>
          <w:sz w:val="22"/>
          <w:szCs w:val="22"/>
          <w:lang w:val="fr-BE"/>
        </w:rPr>
        <w:t xml:space="preserve"> relative aux organismes de placement collectif </w:t>
      </w:r>
      <w:r w:rsidR="002A1473">
        <w:rPr>
          <w:rFonts w:ascii="Times New Roman" w:hAnsi="Times New Roman"/>
          <w:sz w:val="22"/>
          <w:szCs w:val="22"/>
          <w:lang w:val="fr-BE"/>
        </w:rPr>
        <w:t>alternatifs et leurs gestionnaires</w:t>
      </w:r>
      <w:bookmarkEnd w:id="13"/>
    </w:p>
    <w:p w14:paraId="76345711" w14:textId="2AF475F2" w:rsidR="00A9152A" w:rsidRPr="006E4880" w:rsidRDefault="00A9152A" w:rsidP="00970516">
      <w:pPr>
        <w:rPr>
          <w:iCs/>
          <w:szCs w:val="22"/>
          <w:lang w:val="fr-BE"/>
        </w:rPr>
      </w:pPr>
    </w:p>
    <w:p w14:paraId="63EDDB5B" w14:textId="627544CE" w:rsidR="003C5215" w:rsidRPr="006E4880" w:rsidRDefault="003C5215" w:rsidP="00E8194D">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AB12A1" w:rsidRPr="006E4880">
        <w:rPr>
          <w:szCs w:val="22"/>
          <w:lang w:val="fr-FR"/>
        </w:rPr>
        <w:t>Reviseur</w:t>
      </w:r>
      <w:r w:rsidRPr="006E4880">
        <w:rPr>
          <w:szCs w:val="22"/>
          <w:lang w:val="fr-FR"/>
        </w:rPr>
        <w:t xml:space="preserve">s </w:t>
      </w:r>
      <w:r w:rsidR="001C22E5" w:rsidRPr="006E4880">
        <w:rPr>
          <w:szCs w:val="22"/>
          <w:lang w:val="fr-FR"/>
        </w:rPr>
        <w:t>Agréés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La structure du présent rapport annuel est celle recommandée par la FSMA au point G. 1.2 de la circulaire précitée.</w:t>
      </w:r>
    </w:p>
    <w:p w14:paraId="37051723" w14:textId="77777777" w:rsidR="003C5215" w:rsidRPr="00E8194D" w:rsidRDefault="003C5215" w:rsidP="00E8194D">
      <w:pPr>
        <w:pStyle w:val="Heading2"/>
        <w:rPr>
          <w:rFonts w:ascii="Times New Roman" w:hAnsi="Times New Roman"/>
          <w:b w:val="0"/>
          <w:bCs w:val="0"/>
          <w:szCs w:val="22"/>
          <w:lang w:val="fr-BE"/>
        </w:rPr>
      </w:pPr>
      <w:bookmarkStart w:id="14" w:name="_Toc65488767"/>
      <w:r w:rsidRPr="00E8194D">
        <w:rPr>
          <w:rFonts w:ascii="Times New Roman" w:hAnsi="Times New Roman"/>
          <w:b w:val="0"/>
          <w:bCs w:val="0"/>
          <w:szCs w:val="22"/>
          <w:lang w:val="fr-BE"/>
        </w:rPr>
        <w:t>Résultats de l’analyse de risques de droit privé</w:t>
      </w:r>
      <w:bookmarkEnd w:id="14"/>
    </w:p>
    <w:p w14:paraId="595574D4" w14:textId="77777777" w:rsidR="003C5215" w:rsidRPr="006E4880" w:rsidRDefault="003C5215" w:rsidP="00E8194D">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3E6FBE0F"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c>
          <w:tcPr>
            <w:tcW w:w="3969" w:type="dxa"/>
          </w:tcPr>
          <w:p w14:paraId="5FDB2581" w14:textId="77777777" w:rsidR="003C5215" w:rsidRPr="006E4880" w:rsidRDefault="003C5215" w:rsidP="00E8194D">
            <w:pPr>
              <w:spacing w:line="240" w:lineRule="auto"/>
              <w:rPr>
                <w:szCs w:val="22"/>
                <w:lang w:val="fr-FR"/>
              </w:rPr>
            </w:pPr>
            <w:r w:rsidRPr="006E4880">
              <w:rPr>
                <w:szCs w:val="22"/>
                <w:lang w:val="fr-FR"/>
              </w:rPr>
              <w:t>Risques significatifs</w:t>
            </w:r>
          </w:p>
        </w:tc>
        <w:tc>
          <w:tcPr>
            <w:tcW w:w="3828" w:type="dxa"/>
          </w:tcPr>
          <w:p w14:paraId="753AC0D1" w14:textId="77777777" w:rsidR="003C5215" w:rsidRPr="006E4880" w:rsidRDefault="003C5215" w:rsidP="00E8194D">
            <w:pPr>
              <w:spacing w:line="240" w:lineRule="auto"/>
              <w:rPr>
                <w:szCs w:val="22"/>
                <w:lang w:val="fr-FR"/>
              </w:rPr>
            </w:pPr>
            <w:r w:rsidRPr="006E4880">
              <w:rPr>
                <w:szCs w:val="22"/>
                <w:lang w:val="fr-FR"/>
              </w:rPr>
              <w:t>Procédures mises en œuvre</w:t>
            </w:r>
          </w:p>
        </w:tc>
      </w:tr>
      <w:tr w:rsidR="003C5215" w:rsidRPr="006E4880" w14:paraId="0DA5F5C0" w14:textId="77777777" w:rsidTr="003C5215">
        <w:tc>
          <w:tcPr>
            <w:tcW w:w="3969" w:type="dxa"/>
          </w:tcPr>
          <w:p w14:paraId="39A2A8E0"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303573BD" w14:textId="77777777" w:rsidR="003C5215" w:rsidRPr="006E4880" w:rsidRDefault="003C5215" w:rsidP="00E8194D">
            <w:pPr>
              <w:spacing w:line="240" w:lineRule="auto"/>
              <w:rPr>
                <w:szCs w:val="22"/>
                <w:lang w:val="fr-FR"/>
              </w:rPr>
            </w:pPr>
          </w:p>
        </w:tc>
      </w:tr>
      <w:tr w:rsidR="003C5215" w:rsidRPr="006E4880" w14:paraId="5618632F" w14:textId="77777777" w:rsidTr="003C5215">
        <w:tc>
          <w:tcPr>
            <w:tcW w:w="3969" w:type="dxa"/>
          </w:tcPr>
          <w:p w14:paraId="32D1834B"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2AA6A518" w14:textId="77777777" w:rsidR="003C5215" w:rsidRPr="006E4880" w:rsidRDefault="003C5215" w:rsidP="00E8194D">
            <w:pPr>
              <w:spacing w:line="240" w:lineRule="auto"/>
              <w:rPr>
                <w:szCs w:val="22"/>
                <w:lang w:val="fr-FR"/>
              </w:rPr>
            </w:pPr>
          </w:p>
        </w:tc>
      </w:tr>
    </w:tbl>
    <w:p w14:paraId="00A1D746" w14:textId="77777777" w:rsidR="003C5215" w:rsidRPr="006E4880" w:rsidRDefault="003C5215" w:rsidP="00E8194D">
      <w:pPr>
        <w:spacing w:line="240" w:lineRule="auto"/>
        <w:rPr>
          <w:szCs w:val="22"/>
          <w:lang w:val="fr-FR"/>
        </w:rPr>
      </w:pPr>
    </w:p>
    <w:p w14:paraId="5BCC39B2" w14:textId="77777777" w:rsidR="003C5215" w:rsidRPr="006E4880" w:rsidRDefault="003C5215" w:rsidP="00E8194D">
      <w:pPr>
        <w:pStyle w:val="Heading2"/>
        <w:rPr>
          <w:rFonts w:ascii="Times New Roman" w:hAnsi="Times New Roman"/>
          <w:b w:val="0"/>
          <w:bCs w:val="0"/>
          <w:szCs w:val="22"/>
          <w:lang w:val="fr-BE"/>
        </w:rPr>
      </w:pPr>
      <w:bookmarkStart w:id="15" w:name="_Toc65488768"/>
      <w:r w:rsidRPr="006E4880">
        <w:rPr>
          <w:rFonts w:ascii="Times New Roman" w:hAnsi="Times New Roman"/>
          <w:b w:val="0"/>
          <w:bCs w:val="0"/>
          <w:szCs w:val="22"/>
          <w:lang w:val="fr-BE"/>
        </w:rPr>
        <w:t>Lettre à la direction [et présentation au comité d’audit, le cas échéant]</w:t>
      </w:r>
      <w:bookmarkEnd w:id="15"/>
    </w:p>
    <w:p w14:paraId="44CE5461" w14:textId="40F8FF2C"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A87F610"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c>
          <w:tcPr>
            <w:tcW w:w="3969" w:type="dxa"/>
          </w:tcPr>
          <w:p w14:paraId="0CF7A213" w14:textId="77777777" w:rsidR="003C5215" w:rsidRPr="006E4880" w:rsidRDefault="003C5215" w:rsidP="00E8194D">
            <w:pPr>
              <w:spacing w:line="240" w:lineRule="auto"/>
              <w:rPr>
                <w:szCs w:val="22"/>
                <w:lang w:val="fr-FR"/>
              </w:rPr>
            </w:pPr>
            <w:r w:rsidRPr="006E4880">
              <w:rPr>
                <w:szCs w:val="22"/>
                <w:lang w:val="fr-FR"/>
              </w:rPr>
              <w:t>Constatations</w:t>
            </w:r>
          </w:p>
        </w:tc>
        <w:tc>
          <w:tcPr>
            <w:tcW w:w="3828" w:type="dxa"/>
          </w:tcPr>
          <w:p w14:paraId="131179B6" w14:textId="77777777" w:rsidR="003C5215" w:rsidRPr="006E4880" w:rsidRDefault="003C5215" w:rsidP="00E8194D">
            <w:pPr>
              <w:spacing w:line="240" w:lineRule="auto"/>
              <w:rPr>
                <w:szCs w:val="22"/>
                <w:lang w:val="fr-FR"/>
              </w:rPr>
            </w:pPr>
            <w:r w:rsidRPr="006E4880">
              <w:rPr>
                <w:szCs w:val="22"/>
                <w:lang w:val="fr-FR"/>
              </w:rPr>
              <w:t>Suite donnée par l’entreprise</w:t>
            </w:r>
          </w:p>
        </w:tc>
      </w:tr>
      <w:tr w:rsidR="003C5215" w:rsidRPr="006E4880" w14:paraId="7472F816" w14:textId="77777777" w:rsidTr="003C5215">
        <w:tc>
          <w:tcPr>
            <w:tcW w:w="3969" w:type="dxa"/>
          </w:tcPr>
          <w:p w14:paraId="116943D4"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0E5BD7D0" w14:textId="77777777" w:rsidR="003C5215" w:rsidRPr="006E4880" w:rsidRDefault="003C5215" w:rsidP="00E8194D">
            <w:pPr>
              <w:spacing w:line="240" w:lineRule="auto"/>
              <w:rPr>
                <w:szCs w:val="22"/>
                <w:lang w:val="fr-FR"/>
              </w:rPr>
            </w:pPr>
          </w:p>
        </w:tc>
      </w:tr>
      <w:tr w:rsidR="003C5215" w:rsidRPr="006E4880" w14:paraId="2841C89A" w14:textId="77777777" w:rsidTr="003C5215">
        <w:tc>
          <w:tcPr>
            <w:tcW w:w="3969" w:type="dxa"/>
          </w:tcPr>
          <w:p w14:paraId="79A466AA"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33037F92" w14:textId="77777777" w:rsidR="003C5215" w:rsidRPr="006E4880" w:rsidRDefault="003C5215" w:rsidP="00E8194D">
            <w:pPr>
              <w:spacing w:line="240" w:lineRule="auto"/>
              <w:rPr>
                <w:szCs w:val="22"/>
                <w:lang w:val="fr-FR"/>
              </w:rPr>
            </w:pPr>
          </w:p>
        </w:tc>
      </w:tr>
    </w:tbl>
    <w:p w14:paraId="7EB97723" w14:textId="77777777" w:rsidR="003C5215" w:rsidRPr="006E4880" w:rsidRDefault="003C5215" w:rsidP="00E8194D">
      <w:pPr>
        <w:spacing w:line="240" w:lineRule="auto"/>
        <w:rPr>
          <w:szCs w:val="22"/>
          <w:lang w:val="fr-FR"/>
        </w:rPr>
      </w:pPr>
    </w:p>
    <w:p w14:paraId="6893ED77" w14:textId="117DFFE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0E09CAC5" w14:textId="680F35B5" w:rsidR="003C5215" w:rsidRPr="006E4880" w:rsidRDefault="003C5215" w:rsidP="00E8194D">
      <w:pPr>
        <w:pStyle w:val="Heading2"/>
        <w:rPr>
          <w:rFonts w:ascii="Times New Roman" w:hAnsi="Times New Roman"/>
          <w:b w:val="0"/>
          <w:bCs w:val="0"/>
          <w:szCs w:val="22"/>
          <w:lang w:val="fr-BE"/>
        </w:rPr>
      </w:pPr>
      <w:bookmarkStart w:id="16" w:name="_Toc65488769"/>
      <w:r w:rsidRPr="006E4880">
        <w:rPr>
          <w:rFonts w:ascii="Times New Roman" w:hAnsi="Times New Roman"/>
          <w:b w:val="0"/>
          <w:bCs w:val="0"/>
          <w:szCs w:val="22"/>
          <w:lang w:val="fr-BE"/>
        </w:rPr>
        <w:t xml:space="preserve">Rapport du [« Commissaire » ou « </w:t>
      </w:r>
      <w:r w:rsidR="00AB12A1" w:rsidRPr="006E4880">
        <w:rPr>
          <w:rFonts w:ascii="Times New Roman" w:hAnsi="Times New Roman"/>
          <w:b w:val="0"/>
          <w:bCs w:val="0"/>
          <w:szCs w:val="22"/>
          <w:lang w:val="fr-BE"/>
        </w:rPr>
        <w:t>Reviseur</w:t>
      </w:r>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6"/>
    </w:p>
    <w:p w14:paraId="28B4A78F" w14:textId="77777777" w:rsidR="003C5215" w:rsidRPr="006E4880" w:rsidRDefault="003C5215" w:rsidP="00E8194D">
      <w:pPr>
        <w:spacing w:line="240" w:lineRule="auto"/>
        <w:rPr>
          <w:szCs w:val="22"/>
          <w:lang w:val="fr-FR" w:eastAsia="en-GB"/>
        </w:rPr>
      </w:pPr>
    </w:p>
    <w:p w14:paraId="358CD112" w14:textId="7B16E4CF" w:rsidR="003C5215" w:rsidRPr="006E4880" w:rsidRDefault="003C5215" w:rsidP="00E8194D">
      <w:pPr>
        <w:spacing w:line="240" w:lineRule="auto"/>
        <w:rPr>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 Commissaire » ou « </w:t>
      </w:r>
      <w:r w:rsidR="00AB12A1" w:rsidRPr="006E4880">
        <w:rPr>
          <w:szCs w:val="22"/>
          <w:lang w:val="fr-FR" w:eastAsia="en-GB"/>
        </w:rPr>
        <w:t>Reviseur</w:t>
      </w:r>
      <w:r w:rsidRPr="006E4880">
        <w:rPr>
          <w:szCs w:val="22"/>
          <w:lang w:val="fr-FR" w:eastAsia="en-GB"/>
        </w:rPr>
        <w:t xml:space="preserve"> Agréé » selon le cas].</w:t>
      </w:r>
    </w:p>
    <w:p w14:paraId="763D7B40" w14:textId="77777777" w:rsidR="003C5215" w:rsidRPr="006E4880" w:rsidRDefault="003C5215" w:rsidP="00E8194D">
      <w:pPr>
        <w:spacing w:line="240" w:lineRule="auto"/>
        <w:rPr>
          <w:szCs w:val="22"/>
          <w:lang w:val="fr-FR" w:eastAsia="en-GB"/>
        </w:rPr>
      </w:pPr>
    </w:p>
    <w:p w14:paraId="2FAE2CAE" w14:textId="77777777" w:rsidR="003C5215" w:rsidRPr="006E4880" w:rsidRDefault="003C5215" w:rsidP="00E8194D">
      <w:pPr>
        <w:spacing w:line="240" w:lineRule="auto"/>
        <w:rPr>
          <w:b/>
          <w:szCs w:val="22"/>
          <w:lang w:val="fr-FR" w:eastAsia="en-GB"/>
        </w:rPr>
      </w:pPr>
      <w:r w:rsidRPr="006E4880">
        <w:rPr>
          <w:b/>
          <w:szCs w:val="22"/>
          <w:lang w:val="fr-FR" w:eastAsia="en-GB"/>
        </w:rPr>
        <w:t>Rapport sur les états périodiques</w:t>
      </w:r>
    </w:p>
    <w:p w14:paraId="47F4CE60" w14:textId="77777777" w:rsidR="003C5215" w:rsidRPr="006E4880" w:rsidRDefault="003C5215" w:rsidP="00E8194D">
      <w:pPr>
        <w:spacing w:line="240" w:lineRule="auto"/>
        <w:rPr>
          <w:szCs w:val="22"/>
          <w:lang w:val="fr-FR" w:eastAsia="en-GB"/>
        </w:rPr>
      </w:pPr>
    </w:p>
    <w:p w14:paraId="159E1770" w14:textId="77777777" w:rsidR="003C5215" w:rsidRPr="006E4880" w:rsidRDefault="003C5215" w:rsidP="00E8194D">
      <w:pPr>
        <w:spacing w:line="240" w:lineRule="auto"/>
        <w:rPr>
          <w:szCs w:val="22"/>
          <w:lang w:val="fr-FR" w:eastAsia="en-GB"/>
        </w:rPr>
      </w:pPr>
      <w:r w:rsidRPr="006E4880">
        <w:rPr>
          <w:rFonts w:eastAsia="Georgia"/>
          <w:b/>
          <w:i/>
          <w:szCs w:val="22"/>
          <w:lang w:val="fr-BE" w:eastAsia="en-GB"/>
        </w:rPr>
        <w:t>Opinion sans réserve [avec réserve(s) – le cas échéant]</w:t>
      </w:r>
    </w:p>
    <w:p w14:paraId="6CF5E001" w14:textId="77777777" w:rsidR="003C5215" w:rsidRPr="006E4880" w:rsidRDefault="003C5215" w:rsidP="00E8194D">
      <w:pPr>
        <w:spacing w:line="240" w:lineRule="auto"/>
        <w:rPr>
          <w:szCs w:val="22"/>
          <w:lang w:val="fr-FR" w:eastAsia="en-GB"/>
        </w:rPr>
      </w:pPr>
    </w:p>
    <w:p w14:paraId="2F9F68AC" w14:textId="3854C373" w:rsidR="003C5215" w:rsidRPr="006E4880" w:rsidRDefault="003C5215" w:rsidP="00E8194D">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l’Autorité des Services et Marchés Financiers (« FSMA ») et au règlement délégué n° 231/2013.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p>
    <w:p w14:paraId="117F4DF4" w14:textId="77777777" w:rsidR="003C5215" w:rsidRPr="006E4880" w:rsidRDefault="003C5215" w:rsidP="00E8194D">
      <w:pPr>
        <w:rPr>
          <w:iCs/>
          <w:szCs w:val="22"/>
          <w:lang w:val="fr-BE" w:eastAsia="en-GB"/>
        </w:rPr>
      </w:pPr>
    </w:p>
    <w:p w14:paraId="5BDE3758" w14:textId="26DADC22" w:rsidR="003C5215" w:rsidRPr="006E4880" w:rsidRDefault="003C5215" w:rsidP="00E8194D">
      <w:pPr>
        <w:spacing w:line="240" w:lineRule="auto"/>
        <w:rPr>
          <w:i/>
          <w:iCs/>
          <w:szCs w:val="22"/>
          <w:lang w:val="fr-BE" w:eastAsia="en-GB"/>
        </w:rPr>
      </w:pPr>
      <w:r w:rsidRPr="006E4880">
        <w:rPr>
          <w:szCs w:val="22"/>
          <w:lang w:val="fr-BE" w:eastAsia="en-GB"/>
        </w:rPr>
        <w:lastRenderedPageBreak/>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r w:rsidR="006B094D" w:rsidRPr="006E4880">
        <w:rPr>
          <w:i/>
          <w:szCs w:val="22"/>
          <w:lang w:val="fr-BE" w:eastAsia="en-GB"/>
        </w:rPr>
        <w:t>institution</w:t>
      </w:r>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ont, sous tous égards significativement importants, été établis selon les instructions de la FSMA et du règlement délégué n° 231/2013.</w:t>
      </w:r>
    </w:p>
    <w:p w14:paraId="76FE2386" w14:textId="77777777" w:rsidR="003C5215" w:rsidRPr="006E4880" w:rsidRDefault="003C5215" w:rsidP="00E8194D">
      <w:pPr>
        <w:rPr>
          <w:iCs/>
          <w:szCs w:val="22"/>
          <w:lang w:val="fr-BE" w:eastAsia="en-GB"/>
        </w:rPr>
      </w:pPr>
    </w:p>
    <w:p w14:paraId="0EA5D5DA" w14:textId="77777777" w:rsidR="003C5215" w:rsidRPr="006E4880" w:rsidRDefault="003C5215" w:rsidP="00E8194D">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p>
    <w:p w14:paraId="0B09BD94"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0FBA7EC8" w14:textId="77777777" w:rsidR="003C5215" w:rsidRPr="006E4880" w:rsidRDefault="003C5215" w:rsidP="00E8194D">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 les cas échéant.]</w:t>
      </w:r>
    </w:p>
    <w:p w14:paraId="009E71FD"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59879448" w14:textId="6EC9F882" w:rsidR="003C5215" w:rsidRPr="006E4880" w:rsidRDefault="003C5215" w:rsidP="00E8194D">
      <w:pPr>
        <w:spacing w:line="240" w:lineRule="auto"/>
        <w:rPr>
          <w:szCs w:val="22"/>
          <w:lang w:val="fr-BE"/>
        </w:rPr>
      </w:pPr>
      <w:r w:rsidRPr="006E4880">
        <w:rPr>
          <w:szCs w:val="22"/>
          <w:lang w:val="fr-BE"/>
        </w:rPr>
        <w:t xml:space="preserve">Nous avons effectué notre audit selon les Normes </w:t>
      </w:r>
      <w:r w:rsidR="00B108D2">
        <w:rPr>
          <w:szCs w:val="22"/>
          <w:lang w:val="fr-BE"/>
        </w:rPr>
        <w:t>I</w:t>
      </w:r>
      <w:r w:rsidRPr="006E4880">
        <w:rPr>
          <w:szCs w:val="22"/>
          <w:lang w:val="fr-BE"/>
        </w:rPr>
        <w:t>nternationales d’audit (</w:t>
      </w:r>
      <w:r w:rsidR="00F21286" w:rsidRPr="006E4880">
        <w:rPr>
          <w:szCs w:val="22"/>
          <w:lang w:val="fr-BE"/>
        </w:rPr>
        <w:t>ISA)</w:t>
      </w:r>
      <w:r w:rsidRPr="006E4880">
        <w:rPr>
          <w:szCs w:val="22"/>
          <w:lang w:val="fr-BE"/>
        </w:rPr>
        <w:t>et selon les instructions de la FSMA</w:t>
      </w:r>
      <w:r w:rsidRPr="006E4880">
        <w:rPr>
          <w:i/>
          <w:iCs/>
          <w:szCs w:val="22"/>
          <w:lang w:val="fr-BE" w:eastAsia="en-GB"/>
        </w:rPr>
        <w:t xml:space="preserve">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B108D2">
        <w:rPr>
          <w:i/>
          <w:szCs w:val="22"/>
          <w:lang w:val="fr-FR" w:eastAsia="nl-NL"/>
        </w:rPr>
        <w:t xml:space="preserve"> </w:t>
      </w:r>
      <w:r w:rsidR="00B108D2" w:rsidRPr="00B108D2">
        <w:rPr>
          <w:i/>
          <w:szCs w:val="22"/>
          <w:lang w:val="fr-FR" w:eastAsia="nl-NL"/>
        </w:rPr>
        <w:t>inclus dans la circulaire FSMA_2020_01 du 2 janvier 2020</w:t>
      </w:r>
      <w:r w:rsidRPr="006E4880">
        <w:rPr>
          <w:szCs w:val="22"/>
          <w:lang w:val="fr-BE"/>
        </w:rPr>
        <w:t xml:space="preserve">. Les responsabilités qui nous incombent en vertu de ces normes sont plus amplement décrites dans la section </w:t>
      </w:r>
      <w:r w:rsidRPr="006E4880">
        <w:rPr>
          <w:i/>
          <w:szCs w:val="22"/>
          <w:lang w:val="fr-BE"/>
        </w:rPr>
        <w:t>Responsabilités du [« Commissaire » ou « </w:t>
      </w:r>
      <w:r w:rsidR="00AB12A1" w:rsidRPr="006E4880">
        <w:rPr>
          <w:i/>
          <w:szCs w:val="22"/>
          <w:lang w:val="fr-BE"/>
        </w:rPr>
        <w:t>Reviseur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1506FCA" w14:textId="77777777" w:rsidR="003C5215" w:rsidRPr="006E4880" w:rsidRDefault="003C5215" w:rsidP="00E8194D">
      <w:pPr>
        <w:spacing w:line="240" w:lineRule="auto"/>
        <w:rPr>
          <w:szCs w:val="22"/>
          <w:lang w:val="fr-BE" w:eastAsia="en-GB"/>
        </w:rPr>
      </w:pPr>
    </w:p>
    <w:p w14:paraId="45DD7153" w14:textId="554F8BDC" w:rsidR="003C5215" w:rsidRPr="006E4880" w:rsidRDefault="003C5215" w:rsidP="00E8194D">
      <w:pPr>
        <w:spacing w:line="240" w:lineRule="auto"/>
        <w:rPr>
          <w:iCs/>
          <w:color w:val="000000"/>
          <w:szCs w:val="22"/>
          <w:u w:val="single"/>
          <w:lang w:val="fr-BE" w:eastAsia="en-GB"/>
        </w:rPr>
      </w:pPr>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 :</w:t>
      </w:r>
    </w:p>
    <w:p w14:paraId="5B5147EE" w14:textId="288095A4" w:rsidR="003C5215" w:rsidRPr="006E4880" w:rsidRDefault="003C5215" w:rsidP="00E8194D">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84159F0" w14:textId="77777777" w:rsidR="003C5215" w:rsidRPr="006E4880" w:rsidRDefault="003C5215" w:rsidP="00E8194D">
      <w:pPr>
        <w:spacing w:line="240" w:lineRule="auto"/>
        <w:rPr>
          <w:szCs w:val="22"/>
          <w:lang w:val="fr-BE" w:eastAsia="en-GB"/>
        </w:rPr>
      </w:pPr>
    </w:p>
    <w:p w14:paraId="5E243C47" w14:textId="4185F5FF" w:rsidR="003C5215" w:rsidRPr="006E4880" w:rsidRDefault="003C5215" w:rsidP="00E8194D">
      <w:pPr>
        <w:keepNext/>
        <w:spacing w:line="240" w:lineRule="auto"/>
        <w:rPr>
          <w:b/>
          <w:i/>
          <w:szCs w:val="22"/>
          <w:lang w:val="fr-BE"/>
        </w:rPr>
      </w:pPr>
      <w:r w:rsidRPr="006E4880">
        <w:rPr>
          <w:b/>
          <w:i/>
          <w:szCs w:val="22"/>
          <w:lang w:val="fr-BE"/>
        </w:rPr>
        <w:t>Observation – Restrictions d’utilisation et de distribution du présent rapport</w:t>
      </w:r>
    </w:p>
    <w:p w14:paraId="2F2965CE" w14:textId="77777777" w:rsidR="003C5215" w:rsidRPr="006E4880" w:rsidRDefault="003C5215" w:rsidP="00E8194D">
      <w:pPr>
        <w:keepNext/>
        <w:spacing w:line="240" w:lineRule="auto"/>
        <w:rPr>
          <w:b/>
          <w:i/>
          <w:szCs w:val="22"/>
          <w:lang w:val="fr-BE"/>
        </w:rPr>
      </w:pPr>
    </w:p>
    <w:p w14:paraId="62336CE5" w14:textId="77777777"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69E57DF5" w14:textId="77777777" w:rsidR="003C5215" w:rsidRPr="006E4880" w:rsidRDefault="003C5215" w:rsidP="00E8194D">
      <w:pPr>
        <w:rPr>
          <w:szCs w:val="22"/>
          <w:lang w:val="fr-BE"/>
        </w:rPr>
      </w:pPr>
    </w:p>
    <w:p w14:paraId="241E0802" w14:textId="6A248433" w:rsidR="003C5215" w:rsidRPr="006E4880" w:rsidRDefault="003C5215" w:rsidP="00E8194D">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F25ECB3" w14:textId="77777777" w:rsidR="003C5215" w:rsidRPr="006E4880" w:rsidRDefault="003C5215" w:rsidP="00E8194D">
      <w:pPr>
        <w:autoSpaceDE w:val="0"/>
        <w:autoSpaceDN w:val="0"/>
        <w:adjustRightInd w:val="0"/>
        <w:spacing w:line="240" w:lineRule="auto"/>
        <w:rPr>
          <w:szCs w:val="22"/>
          <w:lang w:val="fr-FR" w:eastAsia="nl-NL"/>
        </w:rPr>
      </w:pPr>
    </w:p>
    <w:p w14:paraId="5CF65CCD" w14:textId="7A64CDF6"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72531324" w14:textId="77777777" w:rsidR="003C5215" w:rsidRPr="006E4880" w:rsidRDefault="003C5215" w:rsidP="00E8194D">
      <w:pPr>
        <w:rPr>
          <w:szCs w:val="22"/>
          <w:lang w:val="fr-FR"/>
        </w:rPr>
      </w:pPr>
    </w:p>
    <w:p w14:paraId="781230C7" w14:textId="15F07E82" w:rsidR="003C5215" w:rsidRPr="006E4880" w:rsidRDefault="003C5215" w:rsidP="00E8194D">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r w:rsidR="00F21286"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CE6474A" w14:textId="77777777" w:rsidR="003C5215" w:rsidRPr="006E4880" w:rsidRDefault="003C5215" w:rsidP="00E8194D">
      <w:pPr>
        <w:rPr>
          <w:szCs w:val="22"/>
          <w:lang w:val="fr-BE"/>
        </w:rPr>
      </w:pPr>
    </w:p>
    <w:p w14:paraId="5949CB9B" w14:textId="77777777" w:rsidR="003C5215" w:rsidRPr="006E4880" w:rsidRDefault="003C5215" w:rsidP="00E8194D">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F14DE88" w14:textId="77777777" w:rsidR="003C5215" w:rsidRPr="006E4880" w:rsidRDefault="003C5215" w:rsidP="00E8194D">
      <w:pPr>
        <w:rPr>
          <w:szCs w:val="22"/>
          <w:lang w:val="fr-BE"/>
        </w:rPr>
      </w:pPr>
    </w:p>
    <w:p w14:paraId="5EAA16D1" w14:textId="6CE4D14C" w:rsidR="003C5215" w:rsidRPr="006E4880" w:rsidRDefault="003C5215" w:rsidP="00E8194D">
      <w:pPr>
        <w:rPr>
          <w:szCs w:val="22"/>
          <w:lang w:val="fr-BE"/>
        </w:rPr>
      </w:pPr>
      <w:r w:rsidRPr="006E4880">
        <w:rPr>
          <w:szCs w:val="22"/>
          <w:lang w:val="fr-BE"/>
        </w:rPr>
        <w:lastRenderedPageBreak/>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la société en liquidation ou de cesser ses activités ou s’il ne peut envisager une autre solution alternative réaliste. </w:t>
      </w:r>
    </w:p>
    <w:p w14:paraId="3E3A433E" w14:textId="77777777" w:rsidR="003C5215" w:rsidRPr="006E4880" w:rsidRDefault="003C5215" w:rsidP="00E8194D">
      <w:pPr>
        <w:rPr>
          <w:szCs w:val="22"/>
          <w:lang w:val="fr-BE"/>
        </w:rPr>
      </w:pPr>
    </w:p>
    <w:p w14:paraId="5C3269E7" w14:textId="5F36831C" w:rsidR="003C5215" w:rsidRPr="006E4880" w:rsidRDefault="003C5215" w:rsidP="00E8194D">
      <w:pPr>
        <w:rPr>
          <w:szCs w:val="22"/>
          <w:lang w:val="fr-BE"/>
        </w:rPr>
      </w:pPr>
      <w:r w:rsidRPr="006E4880">
        <w:rPr>
          <w:szCs w:val="22"/>
          <w:lang w:val="fr-BE"/>
        </w:rPr>
        <w:t xml:space="preserve">Il incombe </w:t>
      </w:r>
      <w:r w:rsidRPr="006E4880">
        <w:rPr>
          <w:i/>
          <w:szCs w:val="22"/>
          <w:lang w:val="fr-BE"/>
        </w:rPr>
        <w:t xml:space="preserve">[« au </w:t>
      </w:r>
      <w:r w:rsidR="00E8194D">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1515AE98" w14:textId="77777777" w:rsidR="003C5215" w:rsidRPr="006E4880" w:rsidRDefault="003C5215" w:rsidP="00E8194D">
      <w:pPr>
        <w:rPr>
          <w:szCs w:val="22"/>
          <w:lang w:val="fr-BE"/>
        </w:rPr>
      </w:pPr>
    </w:p>
    <w:p w14:paraId="7BD7B15E" w14:textId="06BEC0F8" w:rsidR="003C5215" w:rsidRPr="006E4880" w:rsidRDefault="003C5215" w:rsidP="00E8194D">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1CBC4D2D" w14:textId="77777777" w:rsidR="003C5215" w:rsidRPr="006E4880" w:rsidRDefault="003C5215" w:rsidP="00E8194D">
      <w:pPr>
        <w:rPr>
          <w:szCs w:val="22"/>
          <w:lang w:val="fr-BE"/>
        </w:rPr>
      </w:pPr>
    </w:p>
    <w:p w14:paraId="7EE96BB8" w14:textId="5EFDA848" w:rsidR="003C5215" w:rsidRPr="006E4880" w:rsidRDefault="003C5215" w:rsidP="00E8194D">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4F30C8" w:rsidRPr="006E4880">
        <w:rPr>
          <w:szCs w:val="22"/>
          <w:lang w:val="fr-BE"/>
        </w:rPr>
        <w:t xml:space="preserve"> </w:t>
      </w:r>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BD670C5" w14:textId="77777777" w:rsidR="003C5215" w:rsidRPr="006E4880" w:rsidRDefault="003C5215" w:rsidP="00E8194D">
      <w:pPr>
        <w:rPr>
          <w:szCs w:val="22"/>
          <w:lang w:val="fr-BE"/>
        </w:rPr>
      </w:pPr>
    </w:p>
    <w:p w14:paraId="4CB12A61" w14:textId="35A17BF5" w:rsidR="003C5215" w:rsidRPr="006E4880" w:rsidRDefault="003C5215" w:rsidP="00E8194D">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43B3ABE5" w14:textId="77777777" w:rsidR="003C5215" w:rsidRPr="006E4880" w:rsidRDefault="003C5215" w:rsidP="00E8194D">
      <w:pPr>
        <w:rPr>
          <w:szCs w:val="22"/>
          <w:lang w:val="fr-BE"/>
        </w:rPr>
      </w:pPr>
    </w:p>
    <w:p w14:paraId="5ED6562B" w14:textId="29E83C69" w:rsidR="003C5215" w:rsidRPr="006E4880" w:rsidRDefault="003C5215" w:rsidP="00E8194D">
      <w:pPr>
        <w:numPr>
          <w:ilvl w:val="0"/>
          <w:numId w:val="27"/>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FB491A0" w14:textId="77777777" w:rsidR="003C5215" w:rsidRPr="006E4880" w:rsidRDefault="003C5215" w:rsidP="00E8194D">
      <w:pPr>
        <w:spacing w:line="240" w:lineRule="auto"/>
        <w:ind w:left="720"/>
        <w:rPr>
          <w:szCs w:val="22"/>
          <w:lang w:val="fr-BE"/>
        </w:rPr>
      </w:pPr>
    </w:p>
    <w:p w14:paraId="2D439772" w14:textId="77777777" w:rsidR="003C5215" w:rsidRPr="006E4880" w:rsidRDefault="003C5215" w:rsidP="00E8194D">
      <w:pPr>
        <w:numPr>
          <w:ilvl w:val="0"/>
          <w:numId w:val="27"/>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1515AE9C" w14:textId="77777777" w:rsidR="003C5215" w:rsidRPr="006E4880" w:rsidRDefault="003C5215" w:rsidP="00E8194D">
      <w:pPr>
        <w:spacing w:line="240" w:lineRule="auto"/>
        <w:rPr>
          <w:szCs w:val="22"/>
          <w:lang w:val="fr-BE"/>
        </w:rPr>
      </w:pPr>
    </w:p>
    <w:p w14:paraId="7BD84101" w14:textId="77777777" w:rsidR="003C5215" w:rsidRPr="006E4880" w:rsidRDefault="003C5215" w:rsidP="00E8194D">
      <w:pPr>
        <w:numPr>
          <w:ilvl w:val="0"/>
          <w:numId w:val="27"/>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3242B541" w14:textId="77777777" w:rsidR="003C5215" w:rsidRPr="006E4880" w:rsidRDefault="003C5215" w:rsidP="00E8194D">
      <w:pPr>
        <w:spacing w:line="240" w:lineRule="auto"/>
        <w:rPr>
          <w:szCs w:val="22"/>
          <w:lang w:val="fr-BE"/>
        </w:rPr>
      </w:pPr>
    </w:p>
    <w:p w14:paraId="44305C0D" w14:textId="442DC938" w:rsidR="003C5215" w:rsidRPr="006E4880" w:rsidRDefault="003C5215" w:rsidP="00E8194D">
      <w:pPr>
        <w:numPr>
          <w:ilvl w:val="0"/>
          <w:numId w:val="27"/>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E48259C" w14:textId="77777777" w:rsidR="003C5215" w:rsidRPr="006E4880" w:rsidRDefault="003C5215" w:rsidP="00E8194D">
      <w:pPr>
        <w:rPr>
          <w:szCs w:val="22"/>
          <w:lang w:val="fr-BE"/>
        </w:rPr>
      </w:pPr>
    </w:p>
    <w:p w14:paraId="00D77EB5" w14:textId="4B672AF9" w:rsidR="003C5215" w:rsidRPr="006E4880" w:rsidRDefault="003C5215" w:rsidP="00E8194D">
      <w:pPr>
        <w:rPr>
          <w:szCs w:val="22"/>
          <w:lang w:val="fr-BE"/>
        </w:rPr>
      </w:pPr>
      <w:r w:rsidRPr="006E4880">
        <w:rPr>
          <w:szCs w:val="22"/>
          <w:lang w:val="fr-BE"/>
        </w:rPr>
        <w:lastRenderedPageBreak/>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6249F99" w14:textId="77777777" w:rsidR="003C5215" w:rsidRPr="006E4880" w:rsidRDefault="003C5215" w:rsidP="00E8194D">
      <w:pPr>
        <w:rPr>
          <w:szCs w:val="22"/>
          <w:lang w:val="fr-BE"/>
        </w:rPr>
      </w:pPr>
    </w:p>
    <w:p w14:paraId="260B931E" w14:textId="77777777" w:rsidR="003C5215" w:rsidRPr="006E4880" w:rsidRDefault="003C5215" w:rsidP="00E8194D">
      <w:pPr>
        <w:spacing w:line="259" w:lineRule="auto"/>
        <w:rPr>
          <w:b/>
          <w:i/>
          <w:szCs w:val="22"/>
          <w:lang w:val="fr-BE"/>
        </w:rPr>
      </w:pPr>
      <w:r w:rsidRPr="006E4880">
        <w:rPr>
          <w:b/>
          <w:i/>
          <w:szCs w:val="22"/>
          <w:lang w:val="fr-BE"/>
        </w:rPr>
        <w:t>Confirmations complémentaires</w:t>
      </w:r>
    </w:p>
    <w:p w14:paraId="25179F5F" w14:textId="77777777" w:rsidR="003C5215" w:rsidRPr="006E4880" w:rsidRDefault="003C5215" w:rsidP="00E8194D">
      <w:pPr>
        <w:spacing w:line="240" w:lineRule="auto"/>
        <w:rPr>
          <w:szCs w:val="22"/>
          <w:lang w:val="fr-FR" w:eastAsia="en-GB"/>
        </w:rPr>
      </w:pPr>
    </w:p>
    <w:p w14:paraId="1649BF34" w14:textId="77777777" w:rsidR="003C5215" w:rsidRPr="006E4880" w:rsidRDefault="003C5215" w:rsidP="00E8194D">
      <w:pPr>
        <w:spacing w:line="240" w:lineRule="auto"/>
        <w:rPr>
          <w:szCs w:val="22"/>
          <w:lang w:val="fr-BE" w:eastAsia="en-GB"/>
        </w:rPr>
      </w:pPr>
      <w:r w:rsidRPr="006E4880">
        <w:rPr>
          <w:szCs w:val="22"/>
          <w:lang w:val="fr-BE" w:eastAsia="en-GB"/>
        </w:rPr>
        <w:t>En conclusion de nos travaux, nous confirmons également que:</w:t>
      </w:r>
    </w:p>
    <w:p w14:paraId="2638F081" w14:textId="77777777" w:rsidR="003C5215" w:rsidRPr="006E4880" w:rsidRDefault="003C5215" w:rsidP="00E8194D">
      <w:pPr>
        <w:spacing w:line="240" w:lineRule="auto"/>
        <w:rPr>
          <w:szCs w:val="22"/>
          <w:lang w:val="fr-BE" w:eastAsia="en-GB"/>
        </w:rPr>
      </w:pPr>
    </w:p>
    <w:p w14:paraId="716F4AB2" w14:textId="77777777" w:rsidR="003C5215" w:rsidRPr="006E4880" w:rsidRDefault="003C5215" w:rsidP="00E8194D">
      <w:pPr>
        <w:numPr>
          <w:ilvl w:val="0"/>
          <w:numId w:val="27"/>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55917397" w14:textId="77777777" w:rsidR="003C5215" w:rsidRPr="006E4880" w:rsidRDefault="003C5215" w:rsidP="00E8194D">
      <w:pPr>
        <w:ind w:left="720"/>
        <w:rPr>
          <w:szCs w:val="22"/>
          <w:lang w:val="fr-BE" w:eastAsia="en-GB"/>
        </w:rPr>
      </w:pPr>
    </w:p>
    <w:p w14:paraId="480C5B78" w14:textId="345C672A" w:rsidR="003C5215" w:rsidRPr="006E4880" w:rsidRDefault="003C5215" w:rsidP="00E8194D">
      <w:pPr>
        <w:numPr>
          <w:ilvl w:val="0"/>
          <w:numId w:val="28"/>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p>
    <w:p w14:paraId="1D1DEEDA" w14:textId="77777777" w:rsidR="003C5215" w:rsidRPr="006E4880" w:rsidRDefault="003C5215" w:rsidP="00E8194D">
      <w:pPr>
        <w:spacing w:line="240" w:lineRule="auto"/>
        <w:rPr>
          <w:szCs w:val="22"/>
          <w:lang w:val="fr-BE" w:eastAsia="en-GB"/>
        </w:rPr>
      </w:pPr>
    </w:p>
    <w:p w14:paraId="2060D606" w14:textId="77777777" w:rsidR="003C5215" w:rsidRPr="006E4880" w:rsidRDefault="003C5215" w:rsidP="00E8194D">
      <w:pPr>
        <w:numPr>
          <w:ilvl w:val="0"/>
          <w:numId w:val="28"/>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3DFF59D4" w14:textId="77777777" w:rsidR="003C5215" w:rsidRPr="006E4880" w:rsidRDefault="003C5215" w:rsidP="00E8194D">
      <w:pPr>
        <w:ind w:left="720"/>
        <w:rPr>
          <w:szCs w:val="22"/>
          <w:lang w:val="fr-BE" w:eastAsia="en-GB"/>
        </w:rPr>
      </w:pPr>
    </w:p>
    <w:p w14:paraId="0825F5F5" w14:textId="77777777" w:rsidR="003C5215" w:rsidRPr="006E4880" w:rsidRDefault="003C5215" w:rsidP="00E8194D">
      <w:pPr>
        <w:numPr>
          <w:ilvl w:val="0"/>
          <w:numId w:val="28"/>
        </w:numPr>
        <w:rPr>
          <w:szCs w:val="22"/>
          <w:lang w:val="fr-BE" w:eastAsia="en-GB"/>
        </w:rPr>
      </w:pPr>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 et,</w:t>
      </w:r>
    </w:p>
    <w:p w14:paraId="3359669C" w14:textId="77777777" w:rsidR="003C5215" w:rsidRPr="006E4880" w:rsidRDefault="003C5215" w:rsidP="00E8194D">
      <w:pPr>
        <w:ind w:hanging="720"/>
        <w:rPr>
          <w:szCs w:val="22"/>
          <w:lang w:val="fr-BE"/>
        </w:rPr>
      </w:pPr>
    </w:p>
    <w:p w14:paraId="07C247C4" w14:textId="77777777" w:rsidR="003C5215" w:rsidRPr="006E4880" w:rsidRDefault="003C5215" w:rsidP="00E8194D">
      <w:pPr>
        <w:numPr>
          <w:ilvl w:val="0"/>
          <w:numId w:val="28"/>
        </w:numPr>
        <w:rPr>
          <w:szCs w:val="22"/>
          <w:lang w:val="fr-FR" w:eastAsia="nl-NL"/>
        </w:rPr>
      </w:pPr>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347DC8E" w14:textId="77777777" w:rsidR="003C5215" w:rsidRPr="006E4880" w:rsidRDefault="003C5215" w:rsidP="00E8194D">
      <w:pPr>
        <w:rPr>
          <w:rFonts w:eastAsia="Georgia"/>
          <w:szCs w:val="22"/>
          <w:lang w:val="fr-BE"/>
        </w:rPr>
      </w:pPr>
    </w:p>
    <w:p w14:paraId="418F30D0" w14:textId="64C6DB0C" w:rsidR="002A1473" w:rsidRDefault="002A1473" w:rsidP="00E8194D">
      <w:pPr>
        <w:spacing w:line="240" w:lineRule="auto"/>
        <w:rPr>
          <w:b/>
          <w:szCs w:val="22"/>
          <w:lang w:val="fr-FR" w:eastAsia="en-GB"/>
        </w:rPr>
      </w:pPr>
      <w:r>
        <w:rPr>
          <w:b/>
          <w:szCs w:val="22"/>
          <w:lang w:val="fr-FR" w:eastAsia="en-GB"/>
        </w:rPr>
        <w:t>Rapport sur les comptes annuels</w:t>
      </w:r>
    </w:p>
    <w:p w14:paraId="3BCE4263" w14:textId="72D5A06F" w:rsidR="002A1473" w:rsidRDefault="002A1473" w:rsidP="00E8194D">
      <w:pPr>
        <w:spacing w:line="240" w:lineRule="auto"/>
        <w:rPr>
          <w:b/>
          <w:szCs w:val="22"/>
          <w:lang w:val="fr-FR" w:eastAsia="en-GB"/>
        </w:rPr>
      </w:pPr>
    </w:p>
    <w:p w14:paraId="0878C5AD" w14:textId="22130CD3" w:rsidR="002A1473" w:rsidRPr="00A81F5D" w:rsidRDefault="002A1473" w:rsidP="00E8194D">
      <w:pPr>
        <w:rPr>
          <w:szCs w:val="22"/>
          <w:lang w:val="fr-BE"/>
        </w:rPr>
      </w:pPr>
      <w:r w:rsidRPr="00A81F5D">
        <w:rPr>
          <w:szCs w:val="22"/>
          <w:lang w:val="fr-BE"/>
        </w:rPr>
        <w:t xml:space="preserve">Le rapport </w:t>
      </w:r>
      <w:r w:rsidR="00914E1E">
        <w:rPr>
          <w:szCs w:val="22"/>
          <w:lang w:val="fr-BE"/>
        </w:rPr>
        <w:t>de certification des</w:t>
      </w:r>
      <w:r>
        <w:rPr>
          <w:szCs w:val="22"/>
          <w:lang w:val="fr-BE"/>
        </w:rPr>
        <w:t xml:space="preserve"> comptes annuels </w:t>
      </w:r>
      <w:r w:rsidRPr="00A81F5D">
        <w:rPr>
          <w:i/>
          <w:iCs/>
          <w:szCs w:val="22"/>
          <w:lang w:val="fr-BE"/>
        </w:rPr>
        <w:t xml:space="preserve">(le cas échéant, </w:t>
      </w:r>
      <w:r w:rsidR="005B128F">
        <w:rPr>
          <w:i/>
          <w:iCs/>
          <w:szCs w:val="22"/>
          <w:lang w:val="fr-BE"/>
        </w:rPr>
        <w:t>d</w:t>
      </w:r>
      <w:r w:rsidRPr="00A81F5D">
        <w:rPr>
          <w:i/>
          <w:iCs/>
          <w:szCs w:val="22"/>
          <w:lang w:val="fr-BE"/>
        </w:rPr>
        <w:t xml:space="preserve">es comptes </w:t>
      </w:r>
      <w:r w:rsidR="005B128F">
        <w:rPr>
          <w:i/>
          <w:iCs/>
          <w:szCs w:val="22"/>
          <w:lang w:val="fr-BE"/>
        </w:rPr>
        <w:t xml:space="preserve"> </w:t>
      </w:r>
      <w:r w:rsidRPr="00A81F5D">
        <w:rPr>
          <w:i/>
          <w:iCs/>
          <w:szCs w:val="22"/>
          <w:lang w:val="fr-BE"/>
        </w:rPr>
        <w:t>consolidés)</w:t>
      </w:r>
      <w:r>
        <w:rPr>
          <w:szCs w:val="22"/>
          <w:lang w:val="fr-BE"/>
        </w:rPr>
        <w:t xml:space="preserve"> qui est soumis en fin d’exercice</w:t>
      </w:r>
      <w:r w:rsidR="000D4E5E">
        <w:rPr>
          <w:szCs w:val="22"/>
          <w:lang w:val="fr-BE"/>
        </w:rPr>
        <w:t xml:space="preserve"> comptable</w:t>
      </w:r>
      <w:r>
        <w:rPr>
          <w:szCs w:val="22"/>
          <w:lang w:val="fr-BE"/>
        </w:rPr>
        <w:t xml:space="preserve"> à l’assemblée générale des actionnaires ou des membres ou, pour les succursales belges de sociétés de gestion d’organismes de placement collectif alternatifs </w:t>
      </w:r>
      <w:r w:rsidR="000D4E5E">
        <w:rPr>
          <w:szCs w:val="22"/>
          <w:lang w:val="fr-BE"/>
        </w:rPr>
        <w:t>de</w:t>
      </w:r>
      <w:r>
        <w:rPr>
          <w:szCs w:val="22"/>
          <w:lang w:val="fr-BE"/>
        </w:rPr>
        <w:t xml:space="preserve"> droit étranger, le rapport de certification des données comptables à </w:t>
      </w:r>
      <w:r w:rsidR="007A6355">
        <w:rPr>
          <w:szCs w:val="22"/>
          <w:lang w:val="fr-BE"/>
        </w:rPr>
        <w:t>commu</w:t>
      </w:r>
      <w:r w:rsidR="00914E1E">
        <w:rPr>
          <w:szCs w:val="22"/>
          <w:lang w:val="fr-BE"/>
        </w:rPr>
        <w:t>niquer</w:t>
      </w:r>
      <w:r>
        <w:rPr>
          <w:szCs w:val="22"/>
          <w:lang w:val="fr-BE"/>
        </w:rPr>
        <w:t xml:space="preserve"> est </w:t>
      </w:r>
      <w:r w:rsidR="00914E1E">
        <w:rPr>
          <w:szCs w:val="22"/>
          <w:lang w:val="fr-BE"/>
        </w:rPr>
        <w:t xml:space="preserve">repris </w:t>
      </w:r>
      <w:r>
        <w:rPr>
          <w:szCs w:val="22"/>
          <w:lang w:val="fr-BE"/>
        </w:rPr>
        <w:t xml:space="preserve">en annexe </w:t>
      </w:r>
      <w:r w:rsidR="00914E1E">
        <w:rPr>
          <w:szCs w:val="22"/>
          <w:lang w:val="fr-BE"/>
        </w:rPr>
        <w:t>d</w:t>
      </w:r>
      <w:r>
        <w:rPr>
          <w:szCs w:val="22"/>
          <w:lang w:val="fr-BE"/>
        </w:rPr>
        <w:t xml:space="preserve">u présent rapport. </w:t>
      </w:r>
    </w:p>
    <w:p w14:paraId="0044FE28" w14:textId="77777777" w:rsidR="002A1473" w:rsidRDefault="002A1473" w:rsidP="00E8194D">
      <w:pPr>
        <w:spacing w:line="240" w:lineRule="auto"/>
        <w:rPr>
          <w:b/>
          <w:szCs w:val="22"/>
          <w:lang w:val="fr-FR" w:eastAsia="en-GB"/>
        </w:rPr>
      </w:pPr>
    </w:p>
    <w:p w14:paraId="36E50FD3" w14:textId="2D506525" w:rsidR="003C5215" w:rsidRPr="006E4880" w:rsidRDefault="003C5215" w:rsidP="00E8194D">
      <w:pPr>
        <w:spacing w:line="240" w:lineRule="auto"/>
        <w:rPr>
          <w:b/>
          <w:szCs w:val="22"/>
          <w:lang w:val="fr-FR" w:eastAsia="en-GB"/>
        </w:rPr>
      </w:pPr>
      <w:r w:rsidRPr="006E4880">
        <w:rPr>
          <w:b/>
          <w:szCs w:val="22"/>
          <w:lang w:val="fr-FR" w:eastAsia="en-GB"/>
        </w:rPr>
        <w:t>Informations complémentaires</w:t>
      </w:r>
    </w:p>
    <w:p w14:paraId="0C9CDC22" w14:textId="77777777" w:rsidR="003C5215" w:rsidRPr="006E4880" w:rsidRDefault="003C5215" w:rsidP="00E8194D">
      <w:pPr>
        <w:spacing w:line="240" w:lineRule="auto"/>
        <w:rPr>
          <w:szCs w:val="22"/>
          <w:lang w:val="fr-FR" w:eastAsia="en-GB"/>
        </w:rPr>
      </w:pPr>
    </w:p>
    <w:p w14:paraId="78B5CCF4" w14:textId="77777777" w:rsidR="003C5215" w:rsidRPr="006E4880" w:rsidRDefault="003C5215" w:rsidP="00E8194D">
      <w:pPr>
        <w:numPr>
          <w:ilvl w:val="0"/>
          <w:numId w:val="47"/>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7184AD37" w14:textId="77777777" w:rsidR="003C5215" w:rsidRPr="006E4880" w:rsidRDefault="003C5215" w:rsidP="00E8194D">
      <w:pPr>
        <w:spacing w:line="240" w:lineRule="auto"/>
        <w:rPr>
          <w:b/>
          <w:i/>
          <w:szCs w:val="22"/>
          <w:lang w:val="fr-BE" w:eastAsia="en-GB"/>
        </w:rPr>
      </w:pPr>
    </w:p>
    <w:p w14:paraId="09F60B7F"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3F23CBFF" w14:textId="77777777" w:rsidR="003C5215" w:rsidRPr="006E4880" w:rsidRDefault="003C5215" w:rsidP="00E8194D">
      <w:pPr>
        <w:ind w:left="720"/>
        <w:rPr>
          <w:szCs w:val="22"/>
          <w:lang w:val="fr-BE" w:eastAsia="en-GB"/>
        </w:rPr>
      </w:pPr>
    </w:p>
    <w:p w14:paraId="5B55CCB4" w14:textId="77777777" w:rsidR="003C5215" w:rsidRPr="006E4880" w:rsidRDefault="003C5215" w:rsidP="00E8194D">
      <w:pPr>
        <w:numPr>
          <w:ilvl w:val="0"/>
          <w:numId w:val="47"/>
        </w:numPr>
        <w:rPr>
          <w:b/>
          <w:szCs w:val="22"/>
          <w:lang w:val="fr-BE" w:eastAsia="en-GB"/>
        </w:rPr>
      </w:pPr>
      <w:r w:rsidRPr="006E4880">
        <w:rPr>
          <w:b/>
          <w:szCs w:val="22"/>
          <w:lang w:val="fr-BE" w:eastAsia="en-GB"/>
        </w:rPr>
        <w:t>Seuil de matérialité globale utilisé</w:t>
      </w:r>
    </w:p>
    <w:p w14:paraId="059AF1C8" w14:textId="77777777" w:rsidR="003C5215" w:rsidRPr="006E4880" w:rsidRDefault="003C5215" w:rsidP="00E8194D">
      <w:pPr>
        <w:spacing w:line="240" w:lineRule="auto"/>
        <w:rPr>
          <w:szCs w:val="22"/>
          <w:lang w:val="fr-BE" w:eastAsia="en-GB"/>
        </w:rPr>
      </w:pPr>
    </w:p>
    <w:p w14:paraId="243A37B6" w14:textId="4FDFAEF4" w:rsidR="003C5215" w:rsidRPr="006E4880" w:rsidRDefault="003C5215" w:rsidP="00E8194D">
      <w:pPr>
        <w:spacing w:line="240" w:lineRule="auto"/>
        <w:rPr>
          <w:szCs w:val="22"/>
          <w:lang w:val="fr-BE" w:eastAsia="en-GB"/>
        </w:rPr>
      </w:pPr>
      <w:r w:rsidRPr="006E4880">
        <w:rPr>
          <w:szCs w:val="22"/>
          <w:lang w:val="fr-BE" w:eastAsia="en-GB"/>
        </w:rPr>
        <w:lastRenderedPageBreak/>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p>
    <w:p w14:paraId="6878017A" w14:textId="77777777" w:rsidR="003C5215" w:rsidRPr="006E4880" w:rsidRDefault="003C5215" w:rsidP="00E8194D">
      <w:pPr>
        <w:spacing w:line="240" w:lineRule="auto"/>
        <w:rPr>
          <w:szCs w:val="22"/>
          <w:lang w:val="fr-BE" w:eastAsia="en-GB"/>
        </w:rPr>
      </w:pPr>
    </w:p>
    <w:p w14:paraId="5EDDA6A5" w14:textId="77777777" w:rsidR="003C5215" w:rsidRPr="006E4880" w:rsidRDefault="003C5215" w:rsidP="00E8194D">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[XXX] EUR.]</w:t>
      </w:r>
    </w:p>
    <w:p w14:paraId="784EF569" w14:textId="77777777" w:rsidR="003C5215" w:rsidRPr="006E4880" w:rsidRDefault="003C5215" w:rsidP="00E8194D">
      <w:pPr>
        <w:spacing w:line="240" w:lineRule="auto"/>
        <w:rPr>
          <w:szCs w:val="22"/>
          <w:lang w:val="fr-BE" w:eastAsia="en-GB"/>
        </w:rPr>
      </w:pPr>
    </w:p>
    <w:p w14:paraId="0829A573" w14:textId="77777777" w:rsidR="003C5215" w:rsidRPr="006E4880" w:rsidRDefault="003C5215" w:rsidP="00E8194D">
      <w:pPr>
        <w:numPr>
          <w:ilvl w:val="0"/>
          <w:numId w:val="48"/>
        </w:numPr>
        <w:rPr>
          <w:b/>
          <w:szCs w:val="22"/>
          <w:lang w:val="fr-BE" w:eastAsia="en-GB"/>
        </w:rPr>
      </w:pPr>
      <w:r w:rsidRPr="006E4880">
        <w:rPr>
          <w:b/>
          <w:szCs w:val="22"/>
          <w:lang w:val="fr-BE" w:eastAsia="en-GB"/>
        </w:rPr>
        <w:t>Suivi du plan d’audit</w:t>
      </w:r>
    </w:p>
    <w:p w14:paraId="40BCDA42" w14:textId="77777777" w:rsidR="003C5215" w:rsidRPr="006E4880" w:rsidRDefault="003C5215" w:rsidP="00E8194D">
      <w:pPr>
        <w:spacing w:line="240" w:lineRule="auto"/>
        <w:textAlignment w:val="baseline"/>
        <w:outlineLvl w:val="1"/>
        <w:rPr>
          <w:b/>
          <w:bCs/>
          <w:szCs w:val="22"/>
          <w:lang w:val="fr-BE" w:eastAsia="en-GB"/>
        </w:rPr>
      </w:pPr>
    </w:p>
    <w:p w14:paraId="280DF9A2" w14:textId="77777777" w:rsidR="003C5215" w:rsidRPr="006E4880" w:rsidRDefault="003C5215" w:rsidP="00E8194D">
      <w:pPr>
        <w:spacing w:line="240" w:lineRule="auto"/>
        <w:rPr>
          <w:szCs w:val="22"/>
          <w:lang w:val="fr-BE" w:eastAsia="en-GB"/>
        </w:rPr>
      </w:pPr>
      <w:r w:rsidRPr="006E4880">
        <w:rPr>
          <w:i/>
          <w:iCs/>
          <w:szCs w:val="22"/>
          <w:lang w:val="fr-BE" w:eastAsia="en-GB"/>
        </w:rPr>
        <w:t>[A compléter – référence à la communication du plan d’audit]</w:t>
      </w:r>
    </w:p>
    <w:p w14:paraId="3B2E85A8" w14:textId="77777777" w:rsidR="003C5215" w:rsidRPr="006E4880" w:rsidRDefault="003C5215" w:rsidP="00E8194D">
      <w:pPr>
        <w:spacing w:line="240" w:lineRule="auto"/>
        <w:rPr>
          <w:szCs w:val="22"/>
          <w:lang w:val="fr-BE" w:eastAsia="en-GB"/>
        </w:rPr>
      </w:pPr>
    </w:p>
    <w:p w14:paraId="02CA54A7" w14:textId="7CA82E94" w:rsidR="003C5215" w:rsidRPr="006E4880" w:rsidRDefault="003C5215" w:rsidP="00E8194D">
      <w:pPr>
        <w:numPr>
          <w:ilvl w:val="0"/>
          <w:numId w:val="49"/>
        </w:numPr>
        <w:rPr>
          <w:b/>
          <w:bCs/>
          <w:szCs w:val="22"/>
          <w:lang w:val="fr-BE" w:eastAsia="en-GB"/>
        </w:rPr>
      </w:pPr>
      <w:r w:rsidRPr="006E4880">
        <w:rPr>
          <w:b/>
          <w:bCs/>
          <w:szCs w:val="22"/>
          <w:lang w:val="fr-BE" w:eastAsia="en-GB"/>
        </w:rPr>
        <w:t xml:space="preserve">Les rapports adressés par le </w:t>
      </w:r>
      <w:r w:rsidRPr="006E4880">
        <w:rPr>
          <w:b/>
          <w:i/>
          <w:szCs w:val="22"/>
          <w:lang w:val="fr-BE" w:eastAsia="nl-NL"/>
        </w:rPr>
        <w:t>[</w:t>
      </w:r>
      <w:r w:rsidRPr="006E4880">
        <w:rPr>
          <w:b/>
          <w:i/>
          <w:szCs w:val="22"/>
          <w:lang w:val="fr-BE" w:eastAsia="en-GB"/>
        </w:rPr>
        <w:t xml:space="preserve">« Commissaire » </w:t>
      </w:r>
      <w:r w:rsidRPr="006E4880">
        <w:rPr>
          <w:b/>
          <w:i/>
          <w:szCs w:val="22"/>
          <w:lang w:val="fr-BE" w:eastAsia="nl-NL"/>
        </w:rPr>
        <w:t>ou</w:t>
      </w:r>
      <w:r w:rsidRPr="006E4880">
        <w:rPr>
          <w:b/>
          <w:i/>
          <w:szCs w:val="22"/>
          <w:lang w:val="fr-BE" w:eastAsia="en-GB"/>
        </w:rPr>
        <w:t>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r w:rsidR="004F30C8"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271E3D3F" w14:textId="77777777" w:rsidR="003C5215" w:rsidRPr="006E4880" w:rsidRDefault="003C5215" w:rsidP="00E8194D">
      <w:pPr>
        <w:spacing w:line="240" w:lineRule="auto"/>
        <w:rPr>
          <w:szCs w:val="22"/>
          <w:lang w:val="fr-BE" w:eastAsia="en-GB"/>
        </w:rPr>
      </w:pPr>
    </w:p>
    <w:p w14:paraId="4E2064AB"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4BC2C93D" w14:textId="77777777" w:rsidR="003C5215" w:rsidRPr="006E4880" w:rsidRDefault="003C5215" w:rsidP="00E8194D">
      <w:pPr>
        <w:spacing w:line="240" w:lineRule="auto"/>
        <w:rPr>
          <w:szCs w:val="22"/>
          <w:lang w:val="fr-BE" w:eastAsia="en-GB"/>
        </w:rPr>
      </w:pPr>
    </w:p>
    <w:p w14:paraId="0AAF1031" w14:textId="5B0FDC79" w:rsidR="003C5215" w:rsidRPr="006E4880" w:rsidRDefault="003C5215" w:rsidP="00E8194D">
      <w:pPr>
        <w:numPr>
          <w:ilvl w:val="0"/>
          <w:numId w:val="49"/>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r w:rsidR="00AB12A1" w:rsidRPr="006E4880">
        <w:rPr>
          <w:b/>
          <w:i/>
          <w:szCs w:val="22"/>
          <w:lang w:val="fr-BE" w:eastAsia="en-GB"/>
        </w:rPr>
        <w:t>Reviseur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90CD1E8" w14:textId="77777777" w:rsidR="003C5215" w:rsidRPr="006E4880" w:rsidRDefault="003C5215" w:rsidP="00E8194D">
      <w:pPr>
        <w:spacing w:line="240" w:lineRule="auto"/>
        <w:rPr>
          <w:szCs w:val="22"/>
          <w:lang w:val="fr-BE" w:eastAsia="en-GB"/>
        </w:rPr>
      </w:pPr>
    </w:p>
    <w:p w14:paraId="7BDDB4A1" w14:textId="77777777" w:rsidR="003C5215" w:rsidRPr="006E4880" w:rsidRDefault="003C5215" w:rsidP="00E8194D">
      <w:pPr>
        <w:spacing w:line="240" w:lineRule="auto"/>
        <w:rPr>
          <w:szCs w:val="22"/>
          <w:lang w:eastAsia="en-GB"/>
        </w:rPr>
      </w:pPr>
      <w:r w:rsidRPr="006E4880">
        <w:rPr>
          <w:i/>
          <w:iCs/>
          <w:szCs w:val="22"/>
          <w:lang w:val="fr-BE" w:eastAsia="en-GB"/>
        </w:rPr>
        <w:t>[A compléter</w:t>
      </w:r>
      <w:r w:rsidRPr="006E4880">
        <w:rPr>
          <w:i/>
          <w:iCs/>
          <w:szCs w:val="22"/>
          <w:lang w:eastAsia="en-GB"/>
        </w:rPr>
        <w:t>]</w:t>
      </w:r>
    </w:p>
    <w:p w14:paraId="03676E5E" w14:textId="77777777" w:rsidR="003C5215" w:rsidRPr="006E4880" w:rsidRDefault="003C5215" w:rsidP="00E8194D">
      <w:pPr>
        <w:spacing w:line="240" w:lineRule="auto"/>
        <w:rPr>
          <w:szCs w:val="22"/>
          <w:lang w:eastAsia="en-GB"/>
        </w:rPr>
      </w:pPr>
    </w:p>
    <w:p w14:paraId="3201B296" w14:textId="0A89FFC7" w:rsidR="003C5215" w:rsidRPr="006E4880" w:rsidRDefault="003C5215" w:rsidP="00E8194D">
      <w:pPr>
        <w:numPr>
          <w:ilvl w:val="0"/>
          <w:numId w:val="50"/>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062D054E" w14:textId="77777777" w:rsidR="003C5215" w:rsidRPr="006E4880" w:rsidRDefault="003C5215" w:rsidP="00E8194D">
      <w:pPr>
        <w:spacing w:line="240" w:lineRule="auto"/>
        <w:rPr>
          <w:szCs w:val="22"/>
          <w:lang w:val="fr-BE" w:eastAsia="en-GB"/>
        </w:rPr>
      </w:pPr>
    </w:p>
    <w:p w14:paraId="08312887"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0EC7671" w14:textId="77777777" w:rsidR="003C5215" w:rsidRPr="006E4880" w:rsidRDefault="003C5215" w:rsidP="00E8194D">
      <w:pPr>
        <w:spacing w:line="240" w:lineRule="auto"/>
        <w:rPr>
          <w:szCs w:val="22"/>
          <w:lang w:eastAsia="en-GB"/>
        </w:rPr>
      </w:pPr>
    </w:p>
    <w:p w14:paraId="6A88BE1E" w14:textId="77777777" w:rsidR="003C5215" w:rsidRPr="006E4880" w:rsidRDefault="003C5215" w:rsidP="00E8194D">
      <w:pPr>
        <w:numPr>
          <w:ilvl w:val="0"/>
          <w:numId w:val="50"/>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1AF26269" w14:textId="77777777" w:rsidR="003C5215" w:rsidRPr="006E4880" w:rsidRDefault="003C5215" w:rsidP="00E8194D">
      <w:pPr>
        <w:spacing w:line="240" w:lineRule="auto"/>
        <w:rPr>
          <w:szCs w:val="22"/>
          <w:lang w:val="fr-BE" w:eastAsia="en-GB"/>
        </w:rPr>
      </w:pPr>
    </w:p>
    <w:p w14:paraId="5FB623FE"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98FBCE9" w14:textId="77777777" w:rsidR="003C5215" w:rsidRPr="006E4880" w:rsidRDefault="003C5215" w:rsidP="00E8194D">
      <w:pPr>
        <w:spacing w:line="240" w:lineRule="auto"/>
        <w:rPr>
          <w:szCs w:val="22"/>
          <w:lang w:val="fr-BE" w:eastAsia="en-GB"/>
        </w:rPr>
      </w:pPr>
    </w:p>
    <w:p w14:paraId="4A4F173A" w14:textId="77777777" w:rsidR="003C5215" w:rsidRPr="006E4880" w:rsidRDefault="003C5215" w:rsidP="00E8194D">
      <w:pPr>
        <w:numPr>
          <w:ilvl w:val="0"/>
          <w:numId w:val="50"/>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573AEB14" w14:textId="77777777" w:rsidR="003C5215" w:rsidRPr="006E4880" w:rsidRDefault="003C5215" w:rsidP="00E8194D">
      <w:pPr>
        <w:spacing w:line="240" w:lineRule="auto"/>
        <w:rPr>
          <w:szCs w:val="22"/>
          <w:lang w:val="fr-BE" w:eastAsia="en-GB"/>
        </w:rPr>
      </w:pPr>
    </w:p>
    <w:p w14:paraId="5C8E5F24" w14:textId="695BF369" w:rsidR="003C5215" w:rsidRPr="00324E7F" w:rsidRDefault="003C5215" w:rsidP="00324E7F">
      <w:pPr>
        <w:spacing w:line="240" w:lineRule="auto"/>
        <w:rPr>
          <w:i/>
          <w:iCs/>
          <w:szCs w:val="22"/>
          <w:lang w:val="fr-BE" w:eastAsia="en-GB"/>
        </w:rPr>
      </w:pPr>
      <w:r w:rsidRPr="006E4880">
        <w:rPr>
          <w:i/>
          <w:iCs/>
          <w:szCs w:val="22"/>
          <w:lang w:val="fr-BE" w:eastAsia="en-GB"/>
        </w:rPr>
        <w:t>[A compléter]</w:t>
      </w:r>
    </w:p>
    <w:p w14:paraId="5CE4CD61" w14:textId="3175850F" w:rsidR="003C5215" w:rsidRPr="006E4880" w:rsidRDefault="003C5215" w:rsidP="00E8194D">
      <w:pPr>
        <w:pStyle w:val="Heading2"/>
        <w:rPr>
          <w:rFonts w:ascii="Times New Roman" w:hAnsi="Times New Roman"/>
          <w:b w:val="0"/>
          <w:bCs w:val="0"/>
          <w:iCs w:val="0"/>
          <w:szCs w:val="22"/>
          <w:lang w:val="fr-BE"/>
        </w:rPr>
      </w:pPr>
      <w:bookmarkStart w:id="17" w:name="_Toc65488770"/>
      <w:r w:rsidRPr="006E4880">
        <w:rPr>
          <w:rFonts w:ascii="Times New Roman" w:hAnsi="Times New Roman"/>
          <w:b w:val="0"/>
          <w:bCs w:val="0"/>
          <w:szCs w:val="22"/>
          <w:lang w:val="fr-BE"/>
        </w:rPr>
        <w:t xml:space="preserve">Rapport de constatations du [« du Commissaire » ou « du </w:t>
      </w:r>
      <w:r w:rsidR="00AB12A1" w:rsidRPr="006E4880">
        <w:rPr>
          <w:rFonts w:ascii="Times New Roman" w:hAnsi="Times New Roman"/>
          <w:b w:val="0"/>
          <w:bCs w:val="0"/>
          <w:szCs w:val="22"/>
          <w:lang w:val="fr-BE"/>
        </w:rPr>
        <w:t>Reviseur</w:t>
      </w:r>
      <w:r w:rsidRPr="006E4880">
        <w:rPr>
          <w:rFonts w:ascii="Times New Roman" w:hAnsi="Times New Roman"/>
          <w:b w:val="0"/>
          <w:bCs w:val="0"/>
          <w:szCs w:val="22"/>
          <w:lang w:val="fr-BE"/>
        </w:rPr>
        <w:t xml:space="preserve"> Agréé », selon le cas] à la FSMA établi conformément aux dispositions de l'article 357, § 1, premier alinéa, 1° de la loi du 19 avril 2014 concernant les mesures de contrôle interne prises par </w:t>
      </w:r>
      <w:r w:rsidRPr="00A81F5D">
        <w:rPr>
          <w:rFonts w:ascii="Times New Roman" w:hAnsi="Times New Roman"/>
          <w:b w:val="0"/>
          <w:bCs w:val="0"/>
          <w:i/>
          <w:iCs w:val="0"/>
          <w:szCs w:val="22"/>
          <w:lang w:val="fr-BE"/>
        </w:rPr>
        <w:t>[identification de l’</w:t>
      </w:r>
      <w:r w:rsidR="006B094D" w:rsidRPr="006E4880">
        <w:rPr>
          <w:rFonts w:ascii="Times New Roman" w:hAnsi="Times New Roman"/>
          <w:b w:val="0"/>
          <w:bCs w:val="0"/>
          <w:i/>
          <w:iCs w:val="0"/>
          <w:szCs w:val="22"/>
          <w:lang w:val="fr-BE"/>
        </w:rPr>
        <w:t>institution</w:t>
      </w:r>
      <w:r w:rsidRPr="00A81F5D">
        <w:rPr>
          <w:rFonts w:ascii="Times New Roman" w:hAnsi="Times New Roman"/>
          <w:b w:val="0"/>
          <w:bCs w:val="0"/>
          <w:i/>
          <w:iCs w:val="0"/>
          <w:szCs w:val="22"/>
          <w:lang w:val="fr-BE"/>
        </w:rPr>
        <w:t>]</w:t>
      </w:r>
      <w:bookmarkEnd w:id="17"/>
    </w:p>
    <w:p w14:paraId="50A7F241" w14:textId="77777777" w:rsidR="003C5215" w:rsidRPr="006E4880" w:rsidRDefault="003C5215" w:rsidP="00E8194D">
      <w:pPr>
        <w:rPr>
          <w:b/>
          <w:szCs w:val="22"/>
          <w:lang w:val="fr-BE"/>
        </w:rPr>
      </w:pPr>
    </w:p>
    <w:p w14:paraId="560596A8" w14:textId="77777777" w:rsidR="003C5215" w:rsidRPr="006E4880" w:rsidRDefault="003C5215" w:rsidP="00E8194D">
      <w:pPr>
        <w:rPr>
          <w:b/>
          <w:i/>
          <w:szCs w:val="22"/>
          <w:lang w:val="fr-BE"/>
        </w:rPr>
      </w:pPr>
      <w:r w:rsidRPr="006E4880">
        <w:rPr>
          <w:b/>
          <w:i/>
          <w:szCs w:val="22"/>
          <w:lang w:val="fr-BE"/>
        </w:rPr>
        <w:t>Rapport périodique – Année comptable 20XX</w:t>
      </w:r>
    </w:p>
    <w:p w14:paraId="2F718C37" w14:textId="77777777" w:rsidR="003C5215" w:rsidRPr="006E4880" w:rsidRDefault="003C5215" w:rsidP="00E8194D">
      <w:pPr>
        <w:rPr>
          <w:b/>
          <w:i/>
          <w:szCs w:val="22"/>
          <w:lang w:val="fr-BE"/>
        </w:rPr>
      </w:pPr>
    </w:p>
    <w:p w14:paraId="321CE403" w14:textId="77777777" w:rsidR="003C5215" w:rsidRPr="006E4880" w:rsidRDefault="003C5215" w:rsidP="00E8194D">
      <w:pPr>
        <w:rPr>
          <w:b/>
          <w:i/>
          <w:szCs w:val="22"/>
          <w:lang w:val="fr-BE"/>
        </w:rPr>
      </w:pPr>
      <w:r w:rsidRPr="006E4880">
        <w:rPr>
          <w:b/>
          <w:i/>
          <w:szCs w:val="22"/>
          <w:lang w:val="fr-BE"/>
        </w:rPr>
        <w:t>Mission</w:t>
      </w:r>
    </w:p>
    <w:p w14:paraId="19640C40" w14:textId="77777777" w:rsidR="003C5215" w:rsidRPr="006E4880" w:rsidRDefault="003C5215" w:rsidP="00E8194D">
      <w:pPr>
        <w:rPr>
          <w:b/>
          <w:i/>
          <w:szCs w:val="22"/>
          <w:lang w:val="fr-BE"/>
        </w:rPr>
      </w:pPr>
    </w:p>
    <w:p w14:paraId="2E36BFD4" w14:textId="60332731" w:rsidR="003C5215" w:rsidRPr="006E4880" w:rsidRDefault="003C5215" w:rsidP="00E8194D">
      <w:pPr>
        <w:rPr>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conformément à l'article 26 de la loi du 19 avril 2014 et de communiquer nos constatations à la FSMA.</w:t>
      </w:r>
    </w:p>
    <w:p w14:paraId="0569F3EC" w14:textId="77777777" w:rsidR="003C5215" w:rsidRPr="006E4880" w:rsidRDefault="003C5215" w:rsidP="00E8194D">
      <w:pPr>
        <w:rPr>
          <w:szCs w:val="22"/>
          <w:lang w:val="fr-BE"/>
        </w:rPr>
      </w:pPr>
    </w:p>
    <w:p w14:paraId="4CBF5849" w14:textId="25737CA3" w:rsidR="003C5215" w:rsidRPr="006E4880" w:rsidRDefault="003C5215" w:rsidP="00E8194D">
      <w:pPr>
        <w:rPr>
          <w:szCs w:val="22"/>
          <w:lang w:val="fr-BE"/>
        </w:rPr>
      </w:pPr>
      <w:r w:rsidRPr="006E4880">
        <w:rPr>
          <w:szCs w:val="22"/>
          <w:lang w:val="fr-BE"/>
        </w:rPr>
        <w:t xml:space="preserve">Nous avons évalué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w:t>
      </w:r>
    </w:p>
    <w:p w14:paraId="63AAC128" w14:textId="77777777" w:rsidR="003C5215" w:rsidRPr="006E4880" w:rsidRDefault="003C5215" w:rsidP="00E8194D">
      <w:pPr>
        <w:rPr>
          <w:szCs w:val="22"/>
          <w:lang w:val="fr-BE"/>
        </w:rPr>
      </w:pPr>
      <w:r w:rsidRPr="006E4880">
        <w:rPr>
          <w:szCs w:val="22"/>
          <w:lang w:val="fr-BE"/>
        </w:rPr>
        <w:lastRenderedPageBreak/>
        <w:t xml:space="preserve"> </w:t>
      </w:r>
    </w:p>
    <w:p w14:paraId="28C1172A" w14:textId="5A813A07" w:rsidR="003C5215" w:rsidRPr="006E4880" w:rsidRDefault="003C5215" w:rsidP="00E8194D">
      <w:pPr>
        <w:rPr>
          <w:szCs w:val="22"/>
          <w:lang w:val="fr-BE"/>
        </w:rPr>
      </w:pPr>
      <w:r w:rsidRPr="006E4880">
        <w:rPr>
          <w:szCs w:val="22"/>
          <w:lang w:val="fr-BE"/>
        </w:rPr>
        <w:t>Ce rapport a été établi conformément aux dispositions de l'article 357, § 1, premier alinéa, 1</w:t>
      </w:r>
      <w:r w:rsidR="00F33C10">
        <w:rPr>
          <w:szCs w:val="22"/>
          <w:lang w:val="fr-BE"/>
        </w:rPr>
        <w:t xml:space="preserve">° </w:t>
      </w:r>
      <w:r w:rsidRPr="006E4880">
        <w:rPr>
          <w:szCs w:val="22"/>
          <w:lang w:val="fr-BE"/>
        </w:rPr>
        <w:t>de la loi du 19 avril 2014 concernant les mesures de contrôle interne adoptées conformément à l'article 26 de la loi du 19 avril 2014.</w:t>
      </w:r>
    </w:p>
    <w:p w14:paraId="12A274DC" w14:textId="77777777" w:rsidR="003C5215" w:rsidRPr="006E4880" w:rsidRDefault="003C5215" w:rsidP="00E8194D">
      <w:pPr>
        <w:rPr>
          <w:szCs w:val="22"/>
          <w:lang w:val="fr-BE"/>
        </w:rPr>
      </w:pPr>
    </w:p>
    <w:p w14:paraId="7D69E426" w14:textId="77777777" w:rsidR="003C5215" w:rsidRPr="006E4880" w:rsidRDefault="003C5215" w:rsidP="00E8194D">
      <w:pPr>
        <w:rPr>
          <w:i/>
          <w:szCs w:val="22"/>
          <w:lang w:val="fr-BE"/>
        </w:rPr>
      </w:pPr>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du règlement délégué n° 231/2013, incombe à la direction effective </w:t>
      </w:r>
      <w:r w:rsidRPr="006E4880">
        <w:rPr>
          <w:i/>
          <w:szCs w:val="22"/>
          <w:lang w:val="fr-BE"/>
        </w:rPr>
        <w:t>[le cas échéant, le comité de direction].</w:t>
      </w:r>
    </w:p>
    <w:p w14:paraId="626289E7" w14:textId="77777777" w:rsidR="003C5215" w:rsidRPr="006E4880" w:rsidRDefault="003C5215" w:rsidP="00E8194D">
      <w:pPr>
        <w:rPr>
          <w:i/>
          <w:szCs w:val="22"/>
          <w:lang w:val="fr-BE"/>
        </w:rPr>
      </w:pPr>
    </w:p>
    <w:p w14:paraId="795145BF" w14:textId="77777777" w:rsidR="003C5215" w:rsidRPr="006E4880" w:rsidRDefault="003C5215" w:rsidP="00E8194D">
      <w:pPr>
        <w:rPr>
          <w:szCs w:val="22"/>
          <w:lang w:val="fr-FR"/>
        </w:rPr>
      </w:pPr>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p>
    <w:p w14:paraId="3DEDA0A1" w14:textId="77777777" w:rsidR="003C5215" w:rsidRPr="006E4880" w:rsidRDefault="003C5215" w:rsidP="00E8194D">
      <w:pPr>
        <w:rPr>
          <w:szCs w:val="22"/>
          <w:lang w:val="fr-BE"/>
        </w:rPr>
      </w:pPr>
    </w:p>
    <w:p w14:paraId="60381E39" w14:textId="77777777" w:rsidR="003C5215" w:rsidRPr="006E4880" w:rsidRDefault="003C5215" w:rsidP="00E8194D">
      <w:pPr>
        <w:rPr>
          <w:b/>
          <w:i/>
          <w:szCs w:val="22"/>
          <w:lang w:val="fr-BE"/>
        </w:rPr>
      </w:pPr>
      <w:r w:rsidRPr="006E4880">
        <w:rPr>
          <w:b/>
          <w:i/>
          <w:szCs w:val="22"/>
          <w:lang w:val="fr-BE"/>
        </w:rPr>
        <w:t>Procédures mises en œuvre</w:t>
      </w:r>
    </w:p>
    <w:p w14:paraId="63EC5376" w14:textId="77777777" w:rsidR="003C5215" w:rsidRPr="006E4880" w:rsidRDefault="003C5215" w:rsidP="00E8194D">
      <w:pPr>
        <w:rPr>
          <w:szCs w:val="22"/>
          <w:lang w:val="fr-BE"/>
        </w:rPr>
      </w:pPr>
    </w:p>
    <w:p w14:paraId="7C4ABF23" w14:textId="72902726" w:rsidR="003C5215" w:rsidRPr="006E4880" w:rsidRDefault="003C5215" w:rsidP="00E8194D">
      <w:pPr>
        <w:rPr>
          <w:szCs w:val="22"/>
          <w:lang w:val="fr-BE"/>
        </w:rPr>
      </w:pPr>
      <w:r w:rsidRPr="006E4880">
        <w:rPr>
          <w:szCs w:val="22"/>
          <w:lang w:val="fr-BE"/>
        </w:rPr>
        <w:t xml:space="preserve">Dans le cadre de l’évaluation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 » ou « </w:t>
      </w:r>
      <w:r w:rsidR="00AB12A1" w:rsidRPr="006E4880">
        <w:rPr>
          <w:i/>
          <w:iCs/>
          <w:szCs w:val="22"/>
          <w:lang w:val="fr-BE"/>
        </w:rPr>
        <w:t>Reviseur</w:t>
      </w:r>
      <w:r w:rsidRPr="006E4880">
        <w:rPr>
          <w:i/>
          <w:iCs/>
          <w:szCs w:val="22"/>
          <w:lang w:val="fr-BE"/>
        </w:rPr>
        <w:t xml:space="preserve">s </w:t>
      </w:r>
      <w:r w:rsidR="001C22E5" w:rsidRPr="006E4880">
        <w:rPr>
          <w:i/>
          <w:iCs/>
          <w:szCs w:val="22"/>
          <w:lang w:val="fr-BE"/>
        </w:rPr>
        <w:t>Agréés</w:t>
      </w:r>
      <w:r w:rsidRPr="006E4880">
        <w:rPr>
          <w:i/>
          <w:iCs/>
          <w:szCs w:val="22"/>
          <w:lang w:val="fr-BE"/>
        </w:rPr>
        <w:t> », selon le cas</w:t>
      </w:r>
      <w:r w:rsidRPr="006E4880">
        <w:rPr>
          <w:szCs w:val="22"/>
          <w:lang w:val="fr-BE"/>
        </w:rPr>
        <w:t>]:</w:t>
      </w:r>
    </w:p>
    <w:p w14:paraId="5A93A9C9" w14:textId="1F3AC1E3"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6DE55876" w14:textId="77777777" w:rsidR="003C5215" w:rsidRPr="006E4880" w:rsidRDefault="003C5215" w:rsidP="00E8194D">
      <w:pPr>
        <w:tabs>
          <w:tab w:val="num" w:pos="720"/>
        </w:tabs>
        <w:ind w:left="720" w:hanging="720"/>
        <w:rPr>
          <w:szCs w:val="22"/>
          <w:lang w:val="fr-BE"/>
        </w:rPr>
      </w:pPr>
    </w:p>
    <w:p w14:paraId="127F9BE9" w14:textId="2C2CD64A"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2A1473">
        <w:rPr>
          <w:szCs w:val="22"/>
          <w:lang w:val="fr-BE"/>
        </w:rPr>
        <w:t>N</w:t>
      </w:r>
      <w:r w:rsidRPr="006E4880">
        <w:rPr>
          <w:szCs w:val="22"/>
          <w:lang w:val="fr-BE"/>
        </w:rPr>
        <w:t>ormes</w:t>
      </w:r>
      <w:r w:rsidR="002A1473">
        <w:rPr>
          <w:szCs w:val="22"/>
          <w:lang w:val="fr-BE"/>
        </w:rPr>
        <w:t xml:space="preserve"> Internationales d’Audit</w:t>
      </w:r>
      <w:r w:rsidRPr="006E4880">
        <w:rPr>
          <w:szCs w:val="22"/>
          <w:lang w:val="fr-BE"/>
        </w:rPr>
        <w:t xml:space="preserve"> </w:t>
      </w:r>
      <w:r w:rsidR="002A1473">
        <w:rPr>
          <w:szCs w:val="22"/>
          <w:lang w:val="fr-BE"/>
        </w:rPr>
        <w:t>(</w:t>
      </w:r>
      <w:r w:rsidR="004F30C8" w:rsidRPr="006E4880">
        <w:rPr>
          <w:szCs w:val="22"/>
          <w:lang w:val="fr-BE"/>
        </w:rPr>
        <w:t>ISA</w:t>
      </w:r>
      <w:r w:rsidR="002A1473">
        <w:rPr>
          <w:szCs w:val="22"/>
          <w:lang w:val="fr-BE"/>
        </w:rPr>
        <w:t>)</w:t>
      </w:r>
      <w:r w:rsidR="004F30C8" w:rsidRPr="006E4880">
        <w:rPr>
          <w:szCs w:val="22"/>
          <w:lang w:val="fr-BE"/>
        </w:rPr>
        <w:t xml:space="preserve"> </w:t>
      </w:r>
      <w:r w:rsidRPr="006E4880">
        <w:rPr>
          <w:szCs w:val="22"/>
          <w:lang w:val="fr-BE"/>
        </w:rPr>
        <w:t>et la norme spécifique du 8 octobre 2010;</w:t>
      </w:r>
    </w:p>
    <w:p w14:paraId="448CE2A1" w14:textId="77777777" w:rsidR="003C5215" w:rsidRPr="006E4880" w:rsidRDefault="003C5215" w:rsidP="00E8194D">
      <w:pPr>
        <w:tabs>
          <w:tab w:val="num" w:pos="720"/>
        </w:tabs>
        <w:ind w:left="720" w:hanging="720"/>
        <w:rPr>
          <w:szCs w:val="22"/>
          <w:lang w:val="fr-BE"/>
        </w:rPr>
      </w:pPr>
    </w:p>
    <w:p w14:paraId="6BDF2209"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tenue à jour des connaissances relatives au régime public de contrôle;</w:t>
      </w:r>
    </w:p>
    <w:p w14:paraId="6A29B485" w14:textId="77777777" w:rsidR="003C5215" w:rsidRPr="006E4880" w:rsidRDefault="003C5215" w:rsidP="00E8194D">
      <w:pPr>
        <w:tabs>
          <w:tab w:val="num" w:pos="720"/>
        </w:tabs>
        <w:ind w:left="720" w:hanging="720"/>
        <w:rPr>
          <w:szCs w:val="22"/>
          <w:lang w:val="fr-BE"/>
        </w:rPr>
      </w:pPr>
    </w:p>
    <w:p w14:paraId="5CFF38E4"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46367638" w14:textId="77777777" w:rsidR="003C5215" w:rsidRPr="006E4880" w:rsidRDefault="003C5215" w:rsidP="00E8194D">
      <w:pPr>
        <w:tabs>
          <w:tab w:val="num" w:pos="720"/>
        </w:tabs>
        <w:ind w:left="720" w:hanging="720"/>
        <w:rPr>
          <w:szCs w:val="22"/>
          <w:lang w:val="fr-BE"/>
        </w:rPr>
      </w:pPr>
    </w:p>
    <w:p w14:paraId="326211B2"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74D9AD9" w14:textId="77777777" w:rsidR="003C5215" w:rsidRPr="006E4880" w:rsidRDefault="003C5215" w:rsidP="00E8194D">
      <w:pPr>
        <w:tabs>
          <w:tab w:val="num" w:pos="720"/>
        </w:tabs>
        <w:ind w:left="720" w:hanging="720"/>
        <w:rPr>
          <w:szCs w:val="22"/>
          <w:lang w:val="fr-BE"/>
        </w:rPr>
      </w:pPr>
    </w:p>
    <w:p w14:paraId="773A7815"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p>
    <w:p w14:paraId="191DA435" w14:textId="77777777" w:rsidR="003C5215" w:rsidRPr="006E4880" w:rsidRDefault="003C5215" w:rsidP="00E8194D">
      <w:pPr>
        <w:tabs>
          <w:tab w:val="num" w:pos="720"/>
        </w:tabs>
        <w:ind w:left="720" w:hanging="720"/>
        <w:rPr>
          <w:szCs w:val="22"/>
          <w:lang w:val="fr-BE"/>
        </w:rPr>
      </w:pPr>
    </w:p>
    <w:p w14:paraId="2131525B"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p>
    <w:p w14:paraId="7C31435F" w14:textId="77777777" w:rsidR="003C5215" w:rsidRPr="006E4880" w:rsidRDefault="003C5215" w:rsidP="00E8194D">
      <w:pPr>
        <w:tabs>
          <w:tab w:val="num" w:pos="720"/>
        </w:tabs>
        <w:ind w:left="720" w:hanging="720"/>
        <w:rPr>
          <w:szCs w:val="22"/>
          <w:lang w:val="fr-BE"/>
        </w:rPr>
      </w:pPr>
    </w:p>
    <w:p w14:paraId="08F29D4F"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p>
    <w:p w14:paraId="5E8994AC" w14:textId="77777777" w:rsidR="003C5215" w:rsidRPr="006E4880" w:rsidRDefault="003C5215" w:rsidP="00E8194D">
      <w:pPr>
        <w:tabs>
          <w:tab w:val="num" w:pos="720"/>
        </w:tabs>
        <w:ind w:left="720" w:hanging="720"/>
        <w:rPr>
          <w:szCs w:val="22"/>
          <w:lang w:val="fr-BE"/>
        </w:rPr>
      </w:pPr>
    </w:p>
    <w:p w14:paraId="5F19746E"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6E949A04" w14:textId="77777777" w:rsidR="003C5215" w:rsidRPr="006E4880" w:rsidRDefault="003C5215" w:rsidP="00E8194D">
      <w:pPr>
        <w:tabs>
          <w:tab w:val="num" w:pos="720"/>
        </w:tabs>
        <w:ind w:left="720" w:hanging="720"/>
        <w:rPr>
          <w:szCs w:val="22"/>
          <w:lang w:val="fr-BE"/>
        </w:rPr>
      </w:pPr>
    </w:p>
    <w:p w14:paraId="55E58789"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618D64D0" w14:textId="77777777" w:rsidR="003C5215" w:rsidRPr="006E4880" w:rsidRDefault="003C5215" w:rsidP="00E8194D">
      <w:pPr>
        <w:tabs>
          <w:tab w:val="num" w:pos="720"/>
        </w:tabs>
        <w:ind w:left="720" w:hanging="720"/>
        <w:rPr>
          <w:szCs w:val="22"/>
          <w:lang w:val="fr-BE"/>
        </w:rPr>
      </w:pPr>
    </w:p>
    <w:p w14:paraId="08617BCC"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ED6FABB" w14:textId="77777777" w:rsidR="003C5215" w:rsidRPr="006E4880" w:rsidRDefault="003C5215" w:rsidP="00E8194D">
      <w:pPr>
        <w:ind w:left="708"/>
        <w:rPr>
          <w:szCs w:val="22"/>
          <w:lang w:val="fr-BE"/>
        </w:rPr>
      </w:pPr>
    </w:p>
    <w:p w14:paraId="385DA58F"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7BA53FAE" w14:textId="77777777" w:rsidR="003C5215" w:rsidRPr="006E4880" w:rsidRDefault="003C5215" w:rsidP="00E8194D">
      <w:pPr>
        <w:tabs>
          <w:tab w:val="num" w:pos="720"/>
        </w:tabs>
        <w:ind w:left="720" w:hanging="720"/>
        <w:rPr>
          <w:szCs w:val="22"/>
          <w:lang w:val="fr-BE"/>
        </w:rPr>
      </w:pPr>
    </w:p>
    <w:p w14:paraId="0D88E329" w14:textId="4F25B0E5"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la revue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77F5391" w14:textId="77777777" w:rsidR="003C5215" w:rsidRPr="006E4880" w:rsidRDefault="003C5215" w:rsidP="00E8194D">
      <w:pPr>
        <w:spacing w:before="120" w:after="120" w:line="240" w:lineRule="auto"/>
        <w:contextualSpacing/>
        <w:rPr>
          <w:szCs w:val="22"/>
          <w:lang w:val="fr-BE"/>
        </w:rPr>
      </w:pPr>
    </w:p>
    <w:p w14:paraId="4AB5B9F1"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p>
    <w:p w14:paraId="38AB2B57" w14:textId="77777777" w:rsidR="003C5215" w:rsidRPr="006E4880" w:rsidRDefault="003C5215" w:rsidP="00E8194D">
      <w:pPr>
        <w:spacing w:before="120" w:after="120" w:line="240" w:lineRule="auto"/>
        <w:ind w:left="720"/>
        <w:contextualSpacing/>
        <w:rPr>
          <w:szCs w:val="22"/>
          <w:lang w:val="fr-BE"/>
        </w:rPr>
      </w:pPr>
    </w:p>
    <w:p w14:paraId="19AA8BD0" w14:textId="608A433E" w:rsidR="003C5215" w:rsidRPr="006E4880" w:rsidRDefault="003C5215" w:rsidP="00E8194D">
      <w:pPr>
        <w:numPr>
          <w:ilvl w:val="0"/>
          <w:numId w:val="11"/>
        </w:numPr>
        <w:spacing w:before="120" w:after="120" w:line="240" w:lineRule="auto"/>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3EC270EC" w14:textId="77777777" w:rsidR="003C5215" w:rsidRPr="006E4880" w:rsidRDefault="003C5215" w:rsidP="00E8194D">
      <w:pPr>
        <w:rPr>
          <w:szCs w:val="22"/>
          <w:lang w:val="fr-BE"/>
        </w:rPr>
      </w:pPr>
    </w:p>
    <w:p w14:paraId="4472D6B7" w14:textId="77777777" w:rsidR="003C5215" w:rsidRPr="006E4880" w:rsidRDefault="003C5215" w:rsidP="00E8194D">
      <w:pPr>
        <w:tabs>
          <w:tab w:val="num" w:pos="1440"/>
        </w:tabs>
        <w:rPr>
          <w:b/>
          <w:i/>
          <w:szCs w:val="22"/>
          <w:lang w:val="fr-BE"/>
        </w:rPr>
      </w:pPr>
      <w:r w:rsidRPr="006E4880">
        <w:rPr>
          <w:b/>
          <w:i/>
          <w:szCs w:val="22"/>
          <w:lang w:val="fr-BE"/>
        </w:rPr>
        <w:t>Limitations dans l’exécution de la mission</w:t>
      </w:r>
    </w:p>
    <w:p w14:paraId="04A4012D" w14:textId="77777777" w:rsidR="003C5215" w:rsidRPr="006E4880" w:rsidRDefault="003C5215" w:rsidP="00E8194D">
      <w:pPr>
        <w:tabs>
          <w:tab w:val="num" w:pos="1440"/>
        </w:tabs>
        <w:rPr>
          <w:b/>
          <w:i/>
          <w:szCs w:val="22"/>
          <w:lang w:val="fr-BE"/>
        </w:rPr>
      </w:pPr>
    </w:p>
    <w:p w14:paraId="22CDD4E5" w14:textId="77777777" w:rsidR="003C5215" w:rsidRPr="006E4880" w:rsidRDefault="003C5215" w:rsidP="00E8194D">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4D6D1BD9" w14:textId="77777777" w:rsidR="003C5215" w:rsidRPr="006E4880" w:rsidRDefault="003C5215" w:rsidP="00E8194D">
      <w:pPr>
        <w:rPr>
          <w:szCs w:val="22"/>
          <w:lang w:val="fr-BE"/>
        </w:rPr>
      </w:pPr>
    </w:p>
    <w:p w14:paraId="6DD238AF" w14:textId="1A6EFA58" w:rsidR="003C5215" w:rsidRPr="006E4880" w:rsidRDefault="003C5215" w:rsidP="00E8194D">
      <w:pPr>
        <w:rPr>
          <w:szCs w:val="22"/>
          <w:lang w:val="fr-BE"/>
        </w:rPr>
      </w:pPr>
      <w:r w:rsidRPr="006E4880">
        <w:rPr>
          <w:szCs w:val="22"/>
          <w:lang w:val="fr-BE"/>
        </w:rPr>
        <w:t xml:space="preserve">L’évaluation de la conception des mesures de contrôle interne pour laquelle le </w:t>
      </w:r>
      <w:r w:rsidRPr="006E4880">
        <w:rPr>
          <w:i/>
          <w:iCs/>
          <w:szCs w:val="22"/>
          <w:lang w:val="fr-BE"/>
        </w:rPr>
        <w:t xml:space="preserve">[« Commissaire », « le </w:t>
      </w:r>
      <w:r w:rsidR="00AB12A1" w:rsidRPr="006E4880">
        <w:rPr>
          <w:i/>
          <w:iCs/>
          <w:szCs w:val="22"/>
          <w:lang w:val="fr-BE"/>
        </w:rPr>
        <w:t>Reviseur</w:t>
      </w:r>
      <w:r w:rsidRPr="006E4880">
        <w:rPr>
          <w:i/>
          <w:iCs/>
          <w:szCs w:val="22"/>
          <w:lang w:val="fr-BE"/>
        </w:rPr>
        <w:t xml:space="preserve"> Agréé »,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p>
    <w:p w14:paraId="34D57E25" w14:textId="77777777" w:rsidR="003C5215" w:rsidRPr="006E4880" w:rsidRDefault="003C5215" w:rsidP="00E8194D">
      <w:pPr>
        <w:rPr>
          <w:szCs w:val="22"/>
          <w:lang w:val="fr-BE"/>
        </w:rPr>
      </w:pPr>
    </w:p>
    <w:p w14:paraId="7D5532EB" w14:textId="77777777" w:rsidR="003C5215" w:rsidRPr="006E4880" w:rsidRDefault="003C5215" w:rsidP="00E8194D">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488F6DA3" w14:textId="77777777" w:rsidR="003C5215" w:rsidRPr="006E4880" w:rsidRDefault="003C5215" w:rsidP="00E8194D">
      <w:pPr>
        <w:rPr>
          <w:szCs w:val="22"/>
          <w:lang w:val="fr-BE"/>
        </w:rPr>
      </w:pPr>
    </w:p>
    <w:p w14:paraId="416DE141" w14:textId="77777777" w:rsidR="003C5215" w:rsidRPr="006E4880" w:rsidRDefault="003C5215" w:rsidP="00E8194D">
      <w:pPr>
        <w:rPr>
          <w:szCs w:val="22"/>
          <w:lang w:val="fr-BE"/>
        </w:rPr>
      </w:pPr>
      <w:r w:rsidRPr="006E4880">
        <w:rPr>
          <w:szCs w:val="22"/>
          <w:lang w:val="fr-BE"/>
        </w:rPr>
        <w:t>Limitations supplémentaires dans l’exécution de la mission:</w:t>
      </w:r>
    </w:p>
    <w:p w14:paraId="2F6748B1" w14:textId="77777777" w:rsidR="003C5215" w:rsidRPr="006E4880" w:rsidRDefault="003C5215" w:rsidP="00E8194D">
      <w:pPr>
        <w:ind w:left="540"/>
        <w:rPr>
          <w:szCs w:val="22"/>
          <w:lang w:val="fr-BE"/>
        </w:rPr>
      </w:pPr>
    </w:p>
    <w:p w14:paraId="285C6C1E" w14:textId="77777777"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du fonctionnement des mesures de contrôle interne, du respect des lois et des règlements, de l'intégrité et de la 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p>
    <w:p w14:paraId="7CAC8F1D" w14:textId="77777777" w:rsidR="003C5215" w:rsidRPr="006E4880" w:rsidRDefault="003C5215" w:rsidP="00E8194D">
      <w:pPr>
        <w:tabs>
          <w:tab w:val="num" w:pos="720"/>
        </w:tabs>
        <w:ind w:left="720" w:hanging="436"/>
        <w:rPr>
          <w:szCs w:val="22"/>
          <w:lang w:val="fr-BE"/>
        </w:rPr>
      </w:pPr>
    </w:p>
    <w:p w14:paraId="02FB5209" w14:textId="77777777"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7E86D88A" w14:textId="77777777" w:rsidR="003C5215" w:rsidRPr="006E4880" w:rsidRDefault="003C5215" w:rsidP="00E8194D">
      <w:pPr>
        <w:tabs>
          <w:tab w:val="num" w:pos="720"/>
        </w:tabs>
        <w:ind w:left="720" w:hanging="436"/>
        <w:rPr>
          <w:szCs w:val="22"/>
          <w:lang w:val="fr-BE"/>
        </w:rPr>
      </w:pPr>
    </w:p>
    <w:p w14:paraId="162E2BF6" w14:textId="2E86CD33"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0459304C" w14:textId="77777777" w:rsidR="003C5215" w:rsidRPr="006E4880" w:rsidRDefault="003C5215" w:rsidP="00E8194D">
      <w:pPr>
        <w:tabs>
          <w:tab w:val="num" w:pos="720"/>
        </w:tabs>
        <w:ind w:left="720" w:hanging="436"/>
        <w:rPr>
          <w:szCs w:val="22"/>
          <w:lang w:val="fr-BE"/>
        </w:rPr>
      </w:pPr>
    </w:p>
    <w:p w14:paraId="6C9E825D" w14:textId="1BB9FED1" w:rsidR="003C5215" w:rsidRPr="006E4880" w:rsidRDefault="003C5215" w:rsidP="00E8194D">
      <w:pPr>
        <w:numPr>
          <w:ilvl w:val="0"/>
          <w:numId w:val="10"/>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p>
    <w:p w14:paraId="608BDB4D" w14:textId="77777777" w:rsidR="003C5215" w:rsidRPr="006E4880" w:rsidRDefault="003C5215" w:rsidP="00E8194D">
      <w:pPr>
        <w:rPr>
          <w:b/>
          <w:i/>
          <w:szCs w:val="22"/>
          <w:lang w:val="fr-BE"/>
        </w:rPr>
      </w:pPr>
    </w:p>
    <w:p w14:paraId="70690577" w14:textId="77777777" w:rsidR="003C5215" w:rsidRPr="006E4880" w:rsidRDefault="003C5215" w:rsidP="00E8194D">
      <w:pPr>
        <w:rPr>
          <w:b/>
          <w:i/>
          <w:szCs w:val="22"/>
          <w:lang w:val="fr-BE"/>
        </w:rPr>
      </w:pPr>
      <w:r w:rsidRPr="006E4880">
        <w:rPr>
          <w:b/>
          <w:i/>
          <w:szCs w:val="22"/>
          <w:lang w:val="fr-BE"/>
        </w:rPr>
        <w:t>Constatations</w:t>
      </w:r>
    </w:p>
    <w:p w14:paraId="0803A709" w14:textId="77777777" w:rsidR="003C5215" w:rsidRPr="006E4880" w:rsidRDefault="003C5215" w:rsidP="00E8194D">
      <w:pPr>
        <w:rPr>
          <w:b/>
          <w:i/>
          <w:szCs w:val="22"/>
          <w:lang w:val="fr-BE"/>
        </w:rPr>
      </w:pPr>
    </w:p>
    <w:p w14:paraId="0F2BC10A" w14:textId="497160D5" w:rsidR="003C5215" w:rsidRPr="006E4880" w:rsidRDefault="003C5215" w:rsidP="00E8194D">
      <w:pPr>
        <w:rPr>
          <w:szCs w:val="22"/>
          <w:lang w:val="fr-BE"/>
        </w:rPr>
      </w:pPr>
      <w:r w:rsidRPr="006E4880">
        <w:rPr>
          <w:szCs w:val="22"/>
          <w:lang w:val="fr-BE"/>
        </w:rPr>
        <w:t xml:space="preserve">Nous confirmons avoir évalué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conformément à l'article 26 de la loi du 19 avril 2014. </w:t>
      </w:r>
    </w:p>
    <w:p w14:paraId="1C995C06" w14:textId="77777777" w:rsidR="003C5215" w:rsidRPr="006E4880" w:rsidRDefault="003C5215" w:rsidP="00E8194D">
      <w:pPr>
        <w:rPr>
          <w:szCs w:val="22"/>
          <w:lang w:val="fr-BE"/>
        </w:rPr>
      </w:pPr>
      <w:r w:rsidRPr="006E4880">
        <w:rPr>
          <w:szCs w:val="22"/>
          <w:lang w:val="fr-BE"/>
        </w:rPr>
        <w:t>Nous confirmons également que :</w:t>
      </w:r>
    </w:p>
    <w:p w14:paraId="426C1F48" w14:textId="77777777" w:rsidR="003C5215" w:rsidRPr="006E4880" w:rsidRDefault="003C5215" w:rsidP="00E8194D">
      <w:pPr>
        <w:numPr>
          <w:ilvl w:val="0"/>
          <w:numId w:val="10"/>
        </w:numPr>
        <w:rPr>
          <w:szCs w:val="22"/>
          <w:lang w:val="fr-BE"/>
        </w:rPr>
      </w:pPr>
      <w:r w:rsidRPr="006E4880">
        <w:rPr>
          <w:szCs w:val="22"/>
          <w:lang w:val="fr-BE"/>
        </w:rPr>
        <w:t>les procédures et mesures décrites par la direction effective existent réellement</w:t>
      </w:r>
    </w:p>
    <w:p w14:paraId="48F8E379" w14:textId="77777777" w:rsidR="003C5215" w:rsidRPr="006E4880" w:rsidRDefault="003C5215" w:rsidP="00E8194D">
      <w:pPr>
        <w:numPr>
          <w:ilvl w:val="0"/>
          <w:numId w:val="10"/>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0F3B7C64" w14:textId="77777777" w:rsidR="003C5215" w:rsidRPr="006E4880" w:rsidRDefault="003C5215" w:rsidP="00E8194D">
      <w:pPr>
        <w:rPr>
          <w:szCs w:val="22"/>
          <w:lang w:val="fr-BE"/>
        </w:rPr>
      </w:pPr>
    </w:p>
    <w:p w14:paraId="781FBD39" w14:textId="77777777" w:rsidR="003C5215" w:rsidRPr="006E4880" w:rsidRDefault="003C5215" w:rsidP="00E8194D">
      <w:pPr>
        <w:rPr>
          <w:szCs w:val="22"/>
          <w:lang w:val="fr-BE"/>
        </w:rPr>
      </w:pPr>
      <w:r w:rsidRPr="006E4880">
        <w:rPr>
          <w:szCs w:val="22"/>
          <w:lang w:val="fr-BE"/>
        </w:rPr>
        <w:t>Nous nous sommes appuyés pour établir notre appréciation sur les procédures explicitées ci-dessus.</w:t>
      </w:r>
    </w:p>
    <w:p w14:paraId="74AB3D0C" w14:textId="77777777" w:rsidR="003C5215" w:rsidRPr="006E4880" w:rsidRDefault="003C5215" w:rsidP="00E8194D">
      <w:pPr>
        <w:rPr>
          <w:szCs w:val="22"/>
          <w:lang w:val="fr-BE"/>
        </w:rPr>
      </w:pPr>
    </w:p>
    <w:p w14:paraId="6851F39D" w14:textId="77777777" w:rsidR="003C5215" w:rsidRPr="006E4880" w:rsidRDefault="003C5215" w:rsidP="00E8194D">
      <w:pPr>
        <w:rPr>
          <w:szCs w:val="22"/>
          <w:lang w:val="fr-BE"/>
        </w:rPr>
      </w:pPr>
      <w:r w:rsidRPr="006E4880">
        <w:rPr>
          <w:szCs w:val="22"/>
          <w:lang w:val="fr-BE"/>
        </w:rPr>
        <w:t>Nos constatations, compte tenu des limitations susvisées, sont les suivantes:</w:t>
      </w:r>
    </w:p>
    <w:p w14:paraId="2AFBAA6C" w14:textId="77777777" w:rsidR="003C5215" w:rsidRPr="006E4880" w:rsidRDefault="003C5215" w:rsidP="00E8194D">
      <w:pPr>
        <w:rPr>
          <w:szCs w:val="22"/>
          <w:lang w:val="fr-BE"/>
        </w:rPr>
      </w:pPr>
    </w:p>
    <w:p w14:paraId="13C5C9A7" w14:textId="77777777" w:rsidR="003C5215" w:rsidRPr="006E4880" w:rsidRDefault="003C5215" w:rsidP="00E8194D">
      <w:pPr>
        <w:numPr>
          <w:ilvl w:val="0"/>
          <w:numId w:val="38"/>
        </w:numPr>
        <w:rPr>
          <w:szCs w:val="22"/>
          <w:lang w:val="fr-BE"/>
        </w:rPr>
      </w:pPr>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p>
    <w:p w14:paraId="25D5CC09" w14:textId="77777777" w:rsidR="003C5215" w:rsidRPr="006E4880" w:rsidRDefault="003C5215" w:rsidP="00E8194D">
      <w:pPr>
        <w:rPr>
          <w:szCs w:val="22"/>
          <w:lang w:val="fr-BE"/>
        </w:rPr>
      </w:pPr>
    </w:p>
    <w:p w14:paraId="160129DF" w14:textId="77777777" w:rsidR="003C5215" w:rsidRPr="006E4880" w:rsidRDefault="003C5215" w:rsidP="00E8194D">
      <w:pPr>
        <w:numPr>
          <w:ilvl w:val="0"/>
          <w:numId w:val="35"/>
        </w:numPr>
        <w:rPr>
          <w:i/>
          <w:szCs w:val="22"/>
          <w:lang w:val="fr-BE"/>
        </w:rPr>
      </w:pPr>
      <w:r w:rsidRPr="006E4880">
        <w:rPr>
          <w:i/>
          <w:szCs w:val="22"/>
          <w:lang w:val="fr-BE"/>
        </w:rPr>
        <w:t>(…)</w:t>
      </w:r>
    </w:p>
    <w:p w14:paraId="45B0171E" w14:textId="77777777" w:rsidR="003C5215" w:rsidRPr="006E4880" w:rsidRDefault="003C5215" w:rsidP="00E8194D">
      <w:pPr>
        <w:rPr>
          <w:szCs w:val="22"/>
          <w:lang w:val="fr-BE"/>
        </w:rPr>
      </w:pPr>
    </w:p>
    <w:p w14:paraId="0F73C234" w14:textId="77777777" w:rsidR="003C5215" w:rsidRPr="006E4880" w:rsidRDefault="003C5215" w:rsidP="00E8194D">
      <w:pPr>
        <w:numPr>
          <w:ilvl w:val="0"/>
          <w:numId w:val="38"/>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66EDF25F" w14:textId="77777777" w:rsidR="003C5215" w:rsidRPr="006E4880" w:rsidRDefault="003C5215" w:rsidP="00E8194D">
      <w:pPr>
        <w:rPr>
          <w:szCs w:val="22"/>
          <w:lang w:val="fr-BE"/>
        </w:rPr>
      </w:pPr>
    </w:p>
    <w:p w14:paraId="51780A2A" w14:textId="77777777" w:rsidR="003C5215" w:rsidRPr="006E4880" w:rsidRDefault="003C5215" w:rsidP="00E8194D">
      <w:pPr>
        <w:numPr>
          <w:ilvl w:val="0"/>
          <w:numId w:val="35"/>
        </w:numPr>
        <w:rPr>
          <w:i/>
          <w:szCs w:val="22"/>
          <w:lang w:val="fr-BE"/>
        </w:rPr>
      </w:pPr>
      <w:r w:rsidRPr="006E4880">
        <w:rPr>
          <w:i/>
          <w:szCs w:val="22"/>
          <w:lang w:val="fr-BE"/>
        </w:rPr>
        <w:t>(…)</w:t>
      </w:r>
    </w:p>
    <w:p w14:paraId="052ADD6E" w14:textId="77777777" w:rsidR="003C5215" w:rsidRPr="006E4880" w:rsidRDefault="003C5215" w:rsidP="00E8194D">
      <w:pPr>
        <w:rPr>
          <w:szCs w:val="22"/>
          <w:lang w:val="fr-BE"/>
        </w:rPr>
      </w:pPr>
    </w:p>
    <w:p w14:paraId="587D7537" w14:textId="77777777" w:rsidR="003C5215" w:rsidRPr="006E4880" w:rsidRDefault="003C5215" w:rsidP="00E8194D">
      <w:pPr>
        <w:numPr>
          <w:ilvl w:val="0"/>
          <w:numId w:val="38"/>
        </w:numPr>
        <w:rPr>
          <w:szCs w:val="22"/>
          <w:lang w:val="fr-BE"/>
        </w:rPr>
      </w:pPr>
      <w:r w:rsidRPr="006E4880">
        <w:rPr>
          <w:szCs w:val="22"/>
          <w:lang w:val="fr-BE"/>
        </w:rPr>
        <w:t>Autres constatations:</w:t>
      </w:r>
    </w:p>
    <w:p w14:paraId="600697EB" w14:textId="77777777" w:rsidR="003C5215" w:rsidRPr="006E4880" w:rsidRDefault="003C5215" w:rsidP="00E8194D">
      <w:pPr>
        <w:rPr>
          <w:szCs w:val="22"/>
          <w:lang w:val="fr-BE"/>
        </w:rPr>
      </w:pPr>
    </w:p>
    <w:p w14:paraId="77FF0382" w14:textId="77777777" w:rsidR="003C5215" w:rsidRPr="006E4880" w:rsidRDefault="003C5215" w:rsidP="00E8194D">
      <w:pPr>
        <w:numPr>
          <w:ilvl w:val="0"/>
          <w:numId w:val="35"/>
        </w:numPr>
        <w:rPr>
          <w:i/>
          <w:szCs w:val="22"/>
          <w:lang w:val="fr-BE"/>
        </w:rPr>
      </w:pPr>
      <w:r w:rsidRPr="006E4880">
        <w:rPr>
          <w:i/>
          <w:szCs w:val="22"/>
          <w:lang w:val="fr-BE"/>
        </w:rPr>
        <w:t>(…)</w:t>
      </w:r>
    </w:p>
    <w:p w14:paraId="0D369D12" w14:textId="77777777" w:rsidR="003C5215" w:rsidRPr="006E4880" w:rsidRDefault="003C5215" w:rsidP="00E8194D">
      <w:pPr>
        <w:rPr>
          <w:szCs w:val="22"/>
          <w:lang w:val="fr-BE"/>
        </w:rPr>
      </w:pPr>
    </w:p>
    <w:p w14:paraId="03348559" w14:textId="77777777" w:rsidR="003C5215" w:rsidRPr="006E4880" w:rsidRDefault="003C5215" w:rsidP="00E8194D">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0EC5797" w14:textId="77777777" w:rsidR="003C5215" w:rsidRPr="006E4880" w:rsidRDefault="003C5215" w:rsidP="00E8194D">
      <w:pPr>
        <w:rPr>
          <w:szCs w:val="22"/>
          <w:lang w:val="fr-BE"/>
        </w:rPr>
      </w:pPr>
    </w:p>
    <w:p w14:paraId="55E8EE6F" w14:textId="35411282" w:rsidR="003C5215" w:rsidRPr="006E4880" w:rsidRDefault="003C5215" w:rsidP="00E8194D">
      <w:pPr>
        <w:rPr>
          <w:b/>
          <w:i/>
          <w:szCs w:val="22"/>
          <w:lang w:val="fr-BE"/>
        </w:rPr>
      </w:pPr>
      <w:r w:rsidRPr="006E4880">
        <w:rPr>
          <w:b/>
          <w:i/>
          <w:szCs w:val="22"/>
          <w:lang w:val="fr-FR"/>
        </w:rPr>
        <w:t xml:space="preserve">Observations – </w:t>
      </w:r>
      <w:r w:rsidRPr="006E4880">
        <w:rPr>
          <w:b/>
          <w:i/>
          <w:szCs w:val="22"/>
          <w:lang w:val="fr-BE"/>
        </w:rPr>
        <w:t>Restrictions d’utilisation et de distribution du présent rapport</w:t>
      </w:r>
    </w:p>
    <w:p w14:paraId="640FFA1B" w14:textId="77777777" w:rsidR="003C5215" w:rsidRPr="006E4880" w:rsidRDefault="003C5215" w:rsidP="00E8194D">
      <w:pPr>
        <w:rPr>
          <w:b/>
          <w:i/>
          <w:szCs w:val="22"/>
          <w:lang w:val="fr-BE"/>
        </w:rPr>
      </w:pPr>
    </w:p>
    <w:p w14:paraId="53FAB938" w14:textId="1D9C9B1B" w:rsidR="003C5215" w:rsidRPr="006E4880" w:rsidRDefault="003C5215" w:rsidP="00E8194D">
      <w:pPr>
        <w:rPr>
          <w:szCs w:val="22"/>
          <w:lang w:val="fr-BE"/>
        </w:rPr>
      </w:pPr>
      <w:r w:rsidRPr="006E4880">
        <w:rPr>
          <w:szCs w:val="22"/>
          <w:lang w:val="fr-BE"/>
        </w:rPr>
        <w:t>Le présent rapport s’inscrit dans le cadre de la collaboration du </w:t>
      </w:r>
      <w:r w:rsidRPr="006E4880">
        <w:rPr>
          <w:i/>
          <w:szCs w:val="22"/>
          <w:lang w:val="fr-BE"/>
        </w:rPr>
        <w:t xml:space="preserve">[«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p>
    <w:p w14:paraId="54A08A42" w14:textId="77777777" w:rsidR="003C5215" w:rsidRPr="006E4880" w:rsidRDefault="003C5215" w:rsidP="00E8194D">
      <w:pPr>
        <w:rPr>
          <w:szCs w:val="22"/>
          <w:lang w:val="fr-BE"/>
        </w:rPr>
      </w:pPr>
    </w:p>
    <w:p w14:paraId="44A1161A" w14:textId="1D80581E" w:rsidR="003C5215" w:rsidRPr="006E4880" w:rsidRDefault="003C5215" w:rsidP="00E8194D">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p>
    <w:p w14:paraId="72D9B1F8" w14:textId="77777777" w:rsidR="003C5215" w:rsidRPr="006E4880" w:rsidRDefault="003C5215" w:rsidP="00E8194D">
      <w:pPr>
        <w:pStyle w:val="Heading2"/>
        <w:rPr>
          <w:rFonts w:ascii="Times New Roman" w:hAnsi="Times New Roman"/>
          <w:b w:val="0"/>
          <w:bCs w:val="0"/>
          <w:szCs w:val="22"/>
          <w:lang w:val="fr-BE"/>
        </w:rPr>
      </w:pPr>
      <w:bookmarkStart w:id="18" w:name="_Toc65488771"/>
      <w:r w:rsidRPr="006E4880">
        <w:rPr>
          <w:rFonts w:ascii="Times New Roman" w:hAnsi="Times New Roman"/>
          <w:b w:val="0"/>
          <w:bCs w:val="0"/>
          <w:szCs w:val="22"/>
          <w:lang w:val="fr-BE"/>
        </w:rPr>
        <w:t>Constatations factuelles relatives au suivi de mesures imposées par la FSMA</w:t>
      </w:r>
      <w:bookmarkEnd w:id="18"/>
    </w:p>
    <w:p w14:paraId="248D5EB9" w14:textId="57FD23E5" w:rsidR="003C5215" w:rsidRPr="006E4880" w:rsidRDefault="003C5215" w:rsidP="00E8194D">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5E779AC6" w14:textId="77777777" w:rsidR="003C5215" w:rsidRPr="006E4880" w:rsidRDefault="003C5215" w:rsidP="00E8194D">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c>
          <w:tcPr>
            <w:tcW w:w="2131" w:type="dxa"/>
          </w:tcPr>
          <w:p w14:paraId="2D798748" w14:textId="77777777" w:rsidR="003C5215" w:rsidRPr="006E4880" w:rsidRDefault="003C5215" w:rsidP="00E8194D">
            <w:pPr>
              <w:rPr>
                <w:iCs/>
                <w:szCs w:val="22"/>
                <w:lang w:val="fr-BE"/>
              </w:rPr>
            </w:pPr>
            <w:r w:rsidRPr="006E4880">
              <w:rPr>
                <w:iCs/>
                <w:szCs w:val="22"/>
                <w:lang w:val="fr-BE"/>
              </w:rPr>
              <w:t>Mesures imposées par la FSMA</w:t>
            </w:r>
          </w:p>
        </w:tc>
        <w:tc>
          <w:tcPr>
            <w:tcW w:w="2006" w:type="dxa"/>
          </w:tcPr>
          <w:p w14:paraId="2A479778" w14:textId="77777777" w:rsidR="003C5215" w:rsidRPr="006E4880" w:rsidRDefault="003C5215" w:rsidP="00E8194D">
            <w:pPr>
              <w:rPr>
                <w:iCs/>
                <w:szCs w:val="22"/>
                <w:lang w:val="fr-BE"/>
              </w:rPr>
            </w:pPr>
            <w:r w:rsidRPr="006E4880">
              <w:rPr>
                <w:iCs/>
                <w:szCs w:val="22"/>
                <w:lang w:val="fr-BE"/>
              </w:rPr>
              <w:t>La société a-t-elle donné suite à ces mesures ?</w:t>
            </w:r>
          </w:p>
        </w:tc>
        <w:tc>
          <w:tcPr>
            <w:tcW w:w="1779" w:type="dxa"/>
          </w:tcPr>
          <w:p w14:paraId="178AA6EB" w14:textId="77777777" w:rsidR="003C5215" w:rsidRPr="006E4880" w:rsidRDefault="003C5215" w:rsidP="00E8194D">
            <w:pPr>
              <w:rPr>
                <w:iCs/>
                <w:szCs w:val="22"/>
                <w:lang w:val="fr-BE"/>
              </w:rPr>
            </w:pPr>
            <w:r w:rsidRPr="006E4880">
              <w:rPr>
                <w:iCs/>
                <w:szCs w:val="22"/>
                <w:lang w:val="fr-BE"/>
              </w:rPr>
              <w:t>Travaux terminés</w:t>
            </w:r>
          </w:p>
        </w:tc>
        <w:tc>
          <w:tcPr>
            <w:tcW w:w="1573" w:type="dxa"/>
          </w:tcPr>
          <w:p w14:paraId="3D32546C" w14:textId="77777777" w:rsidR="003C5215" w:rsidRPr="006E4880" w:rsidRDefault="003C5215" w:rsidP="00E8194D">
            <w:pPr>
              <w:rPr>
                <w:iCs/>
                <w:szCs w:val="22"/>
                <w:lang w:val="fr-BE"/>
              </w:rPr>
            </w:pPr>
            <w:r w:rsidRPr="006E4880">
              <w:rPr>
                <w:iCs/>
                <w:szCs w:val="22"/>
                <w:lang w:val="fr-BE"/>
              </w:rPr>
              <w:t>Travaux engagés le [date]</w:t>
            </w:r>
          </w:p>
        </w:tc>
        <w:tc>
          <w:tcPr>
            <w:tcW w:w="1573" w:type="dxa"/>
          </w:tcPr>
          <w:p w14:paraId="4EDD7EE9" w14:textId="77777777" w:rsidR="003C5215" w:rsidRPr="006E4880" w:rsidRDefault="003C5215" w:rsidP="00E8194D">
            <w:pPr>
              <w:rPr>
                <w:iCs/>
                <w:szCs w:val="22"/>
                <w:lang w:val="fr-BE"/>
              </w:rPr>
            </w:pPr>
            <w:r w:rsidRPr="006E4880">
              <w:rPr>
                <w:iCs/>
                <w:szCs w:val="22"/>
                <w:lang w:val="fr-BE"/>
              </w:rPr>
              <w:t>Travaux non encore engagés</w:t>
            </w:r>
          </w:p>
        </w:tc>
      </w:tr>
      <w:tr w:rsidR="003C5215" w:rsidRPr="006E4880" w14:paraId="5A92F27F" w14:textId="77777777" w:rsidTr="003C5215">
        <w:tc>
          <w:tcPr>
            <w:tcW w:w="2131" w:type="dxa"/>
          </w:tcPr>
          <w:p w14:paraId="09202A76" w14:textId="77777777" w:rsidR="003C5215" w:rsidRPr="006E4880" w:rsidRDefault="003C5215" w:rsidP="00E8194D">
            <w:pPr>
              <w:rPr>
                <w:iCs/>
                <w:szCs w:val="22"/>
                <w:lang w:val="fr-BE"/>
              </w:rPr>
            </w:pPr>
          </w:p>
        </w:tc>
        <w:tc>
          <w:tcPr>
            <w:tcW w:w="2006" w:type="dxa"/>
          </w:tcPr>
          <w:p w14:paraId="32099EA6" w14:textId="77777777" w:rsidR="003C5215" w:rsidRPr="006E4880" w:rsidRDefault="003C5215" w:rsidP="00E8194D">
            <w:pPr>
              <w:rPr>
                <w:iCs/>
                <w:szCs w:val="22"/>
                <w:lang w:val="fr-BE"/>
              </w:rPr>
            </w:pPr>
          </w:p>
        </w:tc>
        <w:tc>
          <w:tcPr>
            <w:tcW w:w="1779" w:type="dxa"/>
          </w:tcPr>
          <w:p w14:paraId="36181F78" w14:textId="77777777" w:rsidR="003C5215" w:rsidRPr="006E4880" w:rsidRDefault="003C5215" w:rsidP="00E8194D">
            <w:pPr>
              <w:rPr>
                <w:iCs/>
                <w:szCs w:val="22"/>
                <w:lang w:val="fr-BE"/>
              </w:rPr>
            </w:pPr>
          </w:p>
        </w:tc>
        <w:tc>
          <w:tcPr>
            <w:tcW w:w="1573" w:type="dxa"/>
          </w:tcPr>
          <w:p w14:paraId="567C1E47" w14:textId="77777777" w:rsidR="003C5215" w:rsidRPr="006E4880" w:rsidRDefault="003C5215" w:rsidP="00E8194D">
            <w:pPr>
              <w:rPr>
                <w:iCs/>
                <w:szCs w:val="22"/>
                <w:lang w:val="fr-BE"/>
              </w:rPr>
            </w:pPr>
          </w:p>
        </w:tc>
        <w:tc>
          <w:tcPr>
            <w:tcW w:w="1573" w:type="dxa"/>
          </w:tcPr>
          <w:p w14:paraId="72A261E8" w14:textId="77777777" w:rsidR="003C5215" w:rsidRPr="006E4880" w:rsidRDefault="003C5215" w:rsidP="00E8194D">
            <w:pPr>
              <w:rPr>
                <w:iCs/>
                <w:szCs w:val="22"/>
                <w:lang w:val="fr-BE"/>
              </w:rPr>
            </w:pPr>
          </w:p>
        </w:tc>
      </w:tr>
      <w:tr w:rsidR="003C5215" w:rsidRPr="006E4880" w14:paraId="2AFF115F" w14:textId="77777777" w:rsidTr="003C5215">
        <w:tc>
          <w:tcPr>
            <w:tcW w:w="2131" w:type="dxa"/>
          </w:tcPr>
          <w:p w14:paraId="526DDDA8" w14:textId="77777777" w:rsidR="003C5215" w:rsidRPr="006E4880" w:rsidRDefault="003C5215" w:rsidP="00E8194D">
            <w:pPr>
              <w:rPr>
                <w:iCs/>
                <w:szCs w:val="22"/>
                <w:lang w:val="fr-BE"/>
              </w:rPr>
            </w:pPr>
          </w:p>
        </w:tc>
        <w:tc>
          <w:tcPr>
            <w:tcW w:w="2006" w:type="dxa"/>
          </w:tcPr>
          <w:p w14:paraId="5BDD68F8" w14:textId="77777777" w:rsidR="003C5215" w:rsidRPr="006E4880" w:rsidRDefault="003C5215" w:rsidP="00E8194D">
            <w:pPr>
              <w:rPr>
                <w:iCs/>
                <w:szCs w:val="22"/>
                <w:lang w:val="fr-BE"/>
              </w:rPr>
            </w:pPr>
          </w:p>
        </w:tc>
        <w:tc>
          <w:tcPr>
            <w:tcW w:w="1779" w:type="dxa"/>
          </w:tcPr>
          <w:p w14:paraId="5810E45C" w14:textId="77777777" w:rsidR="003C5215" w:rsidRPr="006E4880" w:rsidRDefault="003C5215" w:rsidP="00E8194D">
            <w:pPr>
              <w:rPr>
                <w:iCs/>
                <w:szCs w:val="22"/>
                <w:lang w:val="fr-BE"/>
              </w:rPr>
            </w:pPr>
          </w:p>
        </w:tc>
        <w:tc>
          <w:tcPr>
            <w:tcW w:w="1573" w:type="dxa"/>
          </w:tcPr>
          <w:p w14:paraId="1B157757" w14:textId="77777777" w:rsidR="003C5215" w:rsidRPr="006E4880" w:rsidRDefault="003C5215" w:rsidP="00E8194D">
            <w:pPr>
              <w:rPr>
                <w:iCs/>
                <w:szCs w:val="22"/>
                <w:lang w:val="fr-BE"/>
              </w:rPr>
            </w:pPr>
          </w:p>
        </w:tc>
        <w:tc>
          <w:tcPr>
            <w:tcW w:w="1573" w:type="dxa"/>
          </w:tcPr>
          <w:p w14:paraId="218FF6E2" w14:textId="77777777" w:rsidR="003C5215" w:rsidRPr="006E4880" w:rsidRDefault="003C5215" w:rsidP="00E8194D">
            <w:pPr>
              <w:rPr>
                <w:iCs/>
                <w:szCs w:val="22"/>
                <w:lang w:val="fr-BE"/>
              </w:rPr>
            </w:pPr>
          </w:p>
        </w:tc>
      </w:tr>
    </w:tbl>
    <w:p w14:paraId="164A381D" w14:textId="77777777" w:rsidR="003C5215" w:rsidRPr="006E4880" w:rsidRDefault="003C5215" w:rsidP="00E8194D">
      <w:pPr>
        <w:rPr>
          <w:iCs/>
          <w:szCs w:val="22"/>
          <w:lang w:val="fr-BE"/>
        </w:rPr>
      </w:pPr>
    </w:p>
    <w:p w14:paraId="385778C4" w14:textId="77777777" w:rsidR="003C5215" w:rsidRPr="006E4880" w:rsidRDefault="003C5215" w:rsidP="00E8194D">
      <w:pPr>
        <w:pStyle w:val="Heading2"/>
        <w:rPr>
          <w:rFonts w:ascii="Times New Roman" w:hAnsi="Times New Roman"/>
          <w:b w:val="0"/>
          <w:bCs w:val="0"/>
          <w:szCs w:val="22"/>
          <w:lang w:val="fr-BE"/>
        </w:rPr>
      </w:pPr>
      <w:bookmarkStart w:id="19" w:name="_Toc65488772"/>
      <w:r w:rsidRPr="006E4880">
        <w:rPr>
          <w:rFonts w:ascii="Times New Roman" w:hAnsi="Times New Roman"/>
          <w:b w:val="0"/>
          <w:bCs w:val="0"/>
          <w:szCs w:val="22"/>
          <w:lang w:val="fr-BE"/>
        </w:rPr>
        <w:t>Fonction de signal</w:t>
      </w:r>
      <w:bookmarkEnd w:id="19"/>
    </w:p>
    <w:p w14:paraId="0EC0D4F1" w14:textId="77777777" w:rsidR="003C5215" w:rsidRPr="006E4880" w:rsidRDefault="003C5215" w:rsidP="00E8194D">
      <w:pPr>
        <w:rPr>
          <w:iCs/>
          <w:szCs w:val="22"/>
          <w:lang w:val="fr-BE"/>
        </w:rPr>
      </w:pPr>
    </w:p>
    <w:p w14:paraId="16B5DDF2"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5A104FD3" w14:textId="03302300"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3ED3335C" w14:textId="77777777"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476624DE"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34A12753" w14:textId="77777777" w:rsidR="003C5215" w:rsidRPr="006E4880" w:rsidRDefault="003C5215" w:rsidP="00E8194D">
      <w:pPr>
        <w:rPr>
          <w:iCs/>
          <w:szCs w:val="22"/>
          <w:lang w:val="fr-FR"/>
        </w:rPr>
      </w:pPr>
    </w:p>
    <w:p w14:paraId="17F2D850" w14:textId="6122EB3C" w:rsidR="003C5215" w:rsidRPr="006E4880" w:rsidRDefault="003C5215" w:rsidP="00E8194D">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5A6131D4" w14:textId="77777777" w:rsidR="003C5215" w:rsidRPr="00A81F5D" w:rsidRDefault="003C5215" w:rsidP="00E8194D">
      <w:pPr>
        <w:pStyle w:val="Heading2"/>
        <w:rPr>
          <w:rFonts w:ascii="Times New Roman" w:hAnsi="Times New Roman"/>
          <w:b w:val="0"/>
          <w:bCs w:val="0"/>
          <w:szCs w:val="22"/>
          <w:lang w:val="fr-BE"/>
        </w:rPr>
      </w:pPr>
      <w:bookmarkStart w:id="20" w:name="_Toc65488773"/>
      <w:r w:rsidRPr="00A81F5D">
        <w:rPr>
          <w:rFonts w:ascii="Times New Roman" w:hAnsi="Times New Roman"/>
          <w:b w:val="0"/>
          <w:bCs w:val="0"/>
          <w:szCs w:val="22"/>
          <w:lang w:val="fr-BE"/>
        </w:rPr>
        <w:t>Mécanismes particuliers</w:t>
      </w:r>
      <w:bookmarkEnd w:id="20"/>
    </w:p>
    <w:p w14:paraId="5DC177C4" w14:textId="77777777" w:rsidR="003C5215" w:rsidRPr="006E4880" w:rsidRDefault="003C5215" w:rsidP="00E8194D">
      <w:pPr>
        <w:rPr>
          <w:szCs w:val="22"/>
          <w:lang w:val="fr-BE"/>
        </w:rPr>
      </w:pPr>
    </w:p>
    <w:p w14:paraId="0589AD45" w14:textId="23AC8745" w:rsidR="00E8194D" w:rsidRDefault="003C5215" w:rsidP="00E8194D">
      <w:pPr>
        <w:rPr>
          <w:iCs/>
          <w:szCs w:val="22"/>
          <w:lang w:val="fr-BE"/>
        </w:rPr>
      </w:pPr>
      <w:r w:rsidRPr="006E4880">
        <w:rPr>
          <w:iCs/>
          <w:szCs w:val="22"/>
          <w:lang w:val="fr-BE"/>
        </w:rPr>
        <w:t>Dans le cadre de l’exécution de notre mission et pour la période couverte par le présent rapport, nous n’avons pas connaissance de l’existence de mécanismes particuliers, au sens de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t>
      </w:r>
    </w:p>
    <w:p w14:paraId="7E8A7B22" w14:textId="77777777" w:rsidR="00E8194D" w:rsidRDefault="00E8194D" w:rsidP="00E8194D">
      <w:pPr>
        <w:rPr>
          <w:szCs w:val="22"/>
          <w:lang w:val="fr-BE"/>
        </w:rPr>
      </w:pPr>
    </w:p>
    <w:p w14:paraId="5AECADA5" w14:textId="065824DA" w:rsidR="00E8194D" w:rsidRPr="006E4880" w:rsidRDefault="00E8194D" w:rsidP="00E8194D">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6E4880">
        <w:rPr>
          <w:szCs w:val="22"/>
          <w:lang w:val="fr-BE"/>
        </w:rPr>
        <w:t>« Commissaire</w:t>
      </w:r>
      <w:r>
        <w:rPr>
          <w:szCs w:val="22"/>
          <w:lang w:val="fr-BE"/>
        </w:rPr>
        <w:t>s</w:t>
      </w:r>
      <w:r w:rsidRPr="006E4880">
        <w:rPr>
          <w:szCs w:val="22"/>
          <w:lang w:val="fr-BE"/>
        </w:rPr>
        <w:t>, Reviseur</w:t>
      </w:r>
      <w:r>
        <w:rPr>
          <w:szCs w:val="22"/>
          <w:lang w:val="fr-BE"/>
        </w:rPr>
        <w:t>s</w:t>
      </w:r>
      <w:r w:rsidRPr="006E4880">
        <w:rPr>
          <w:szCs w:val="22"/>
          <w:lang w:val="fr-BE"/>
        </w:rPr>
        <w:t xml:space="preserve"> Agréé</w:t>
      </w:r>
      <w:r>
        <w:rPr>
          <w:szCs w:val="22"/>
          <w:lang w:val="fr-BE"/>
        </w:rPr>
        <w:t>s</w:t>
      </w:r>
      <w:r w:rsidRPr="006E4880">
        <w:rPr>
          <w:szCs w:val="22"/>
          <w:lang w:val="fr-BE"/>
        </w:rPr>
        <w:t>, selon le cas »</w:t>
      </w:r>
      <w:r w:rsidRPr="00A81F5D">
        <w:rPr>
          <w:i/>
          <w:szCs w:val="22"/>
          <w:lang w:val="fr-BE"/>
        </w:rPr>
        <w:t>]</w:t>
      </w:r>
      <w:r w:rsidRPr="006E4880">
        <w:rPr>
          <w:szCs w:val="22"/>
          <w:lang w:val="fr-BE"/>
        </w:rPr>
        <w:t xml:space="preserve">, au contrôle prudentiel exercé par la FSMA et ne peut être utilisé à aucune autre fin. </w:t>
      </w:r>
    </w:p>
    <w:p w14:paraId="44CE7878" w14:textId="77777777" w:rsidR="00E8194D" w:rsidRPr="006E4880" w:rsidRDefault="00E8194D" w:rsidP="00E8194D">
      <w:pPr>
        <w:rPr>
          <w:szCs w:val="22"/>
          <w:lang w:val="fr-BE"/>
        </w:rPr>
      </w:pPr>
    </w:p>
    <w:p w14:paraId="3FF07227" w14:textId="77777777" w:rsidR="00E8194D" w:rsidRPr="006E4880" w:rsidRDefault="00E8194D" w:rsidP="00E8194D">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C73AF6F" w14:textId="77777777" w:rsidR="003C5215" w:rsidRPr="006E4880" w:rsidRDefault="003C5215" w:rsidP="00E8194D">
      <w:pPr>
        <w:rPr>
          <w:szCs w:val="22"/>
          <w:lang w:val="fr-BE"/>
        </w:rPr>
      </w:pPr>
    </w:p>
    <w:p w14:paraId="380A5252" w14:textId="77777777" w:rsidR="00992B0E" w:rsidRPr="006E4880" w:rsidRDefault="00992B0E" w:rsidP="00E8194D">
      <w:pPr>
        <w:rPr>
          <w:i/>
          <w:iCs/>
          <w:szCs w:val="22"/>
          <w:lang w:val="fr-BE"/>
        </w:rPr>
      </w:pPr>
      <w:r w:rsidRPr="006E4880">
        <w:rPr>
          <w:i/>
          <w:iCs/>
          <w:szCs w:val="22"/>
          <w:lang w:val="fr-BE"/>
        </w:rPr>
        <w:t>[Lieu d’établissement, date et signature</w:t>
      </w:r>
    </w:p>
    <w:p w14:paraId="7F04EC93" w14:textId="77777777" w:rsidR="00992B0E" w:rsidRPr="006E4880" w:rsidRDefault="00992B0E" w:rsidP="00E8194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7AF4CCF8" w14:textId="77777777" w:rsidR="00992B0E" w:rsidRPr="006E4880" w:rsidRDefault="00992B0E" w:rsidP="00E8194D">
      <w:pPr>
        <w:rPr>
          <w:i/>
          <w:iCs/>
          <w:szCs w:val="22"/>
          <w:lang w:val="fr-BE"/>
        </w:rPr>
      </w:pPr>
      <w:r w:rsidRPr="006E4880">
        <w:rPr>
          <w:i/>
          <w:iCs/>
          <w:szCs w:val="22"/>
          <w:lang w:val="fr-BE"/>
        </w:rPr>
        <w:t xml:space="preserve">Nom du représentant, Reviseur Agréé </w:t>
      </w:r>
    </w:p>
    <w:p w14:paraId="1C6832D1" w14:textId="77777777" w:rsidR="00992B0E" w:rsidRPr="006E4880" w:rsidRDefault="00992B0E" w:rsidP="00E8194D">
      <w:pPr>
        <w:rPr>
          <w:i/>
          <w:iCs/>
          <w:szCs w:val="22"/>
          <w:lang w:val="fr-BE"/>
        </w:rPr>
      </w:pPr>
      <w:r w:rsidRPr="006E4880">
        <w:rPr>
          <w:i/>
          <w:iCs/>
          <w:szCs w:val="22"/>
          <w:lang w:val="fr-BE"/>
        </w:rPr>
        <w:t>Adresse]</w:t>
      </w:r>
    </w:p>
    <w:p w14:paraId="7F5D82E0" w14:textId="77777777" w:rsidR="001C24D1" w:rsidRPr="006E4880" w:rsidRDefault="001C24D1" w:rsidP="00E8194D">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21" w:name="_Toc65488774"/>
      <w:r w:rsidRPr="006E4880">
        <w:rPr>
          <w:rFonts w:ascii="Times New Roman" w:hAnsi="Times New Roman"/>
          <w:sz w:val="22"/>
          <w:szCs w:val="22"/>
          <w:lang w:val="fr-BE"/>
        </w:rPr>
        <w:lastRenderedPageBreak/>
        <w:t>Organismes de placement collectif</w:t>
      </w:r>
      <w:r w:rsidR="00420DF6" w:rsidRPr="006E4880">
        <w:rPr>
          <w:rFonts w:ascii="Times New Roman" w:hAnsi="Times New Roman"/>
          <w:sz w:val="22"/>
          <w:szCs w:val="22"/>
          <w:lang w:val="fr-BE"/>
        </w:rPr>
        <w:t xml:space="preserve"> à nombre variable de parts publics</w:t>
      </w:r>
      <w:bookmarkEnd w:id="21"/>
    </w:p>
    <w:p w14:paraId="78DCA6F9" w14:textId="6E9D45C5" w:rsidR="00B14E30" w:rsidRPr="006E4880" w:rsidRDefault="003035F1" w:rsidP="00970516">
      <w:pPr>
        <w:pStyle w:val="Heading2"/>
        <w:rPr>
          <w:rFonts w:ascii="Times New Roman" w:hAnsi="Times New Roman"/>
          <w:szCs w:val="22"/>
          <w:lang w:val="fr-BE"/>
        </w:rPr>
      </w:pPr>
      <w:bookmarkStart w:id="22" w:name="_Toc65488775"/>
      <w:r w:rsidRPr="006E4880">
        <w:rPr>
          <w:rFonts w:ascii="Times New Roman" w:hAnsi="Times New Roman"/>
          <w:szCs w:val="22"/>
          <w:lang w:val="fr-BE"/>
        </w:rPr>
        <w:t>Rapport sur les états périodiques de fin d’exercice comptable</w:t>
      </w:r>
      <w:r w:rsidR="00543F23" w:rsidRPr="006E4880">
        <w:rPr>
          <w:rFonts w:ascii="Times New Roman" w:hAnsi="Times New Roman"/>
          <w:szCs w:val="22"/>
          <w:lang w:val="fr-BE"/>
        </w:rPr>
        <w:t xml:space="preserve"> (« le rapport annuel »)</w:t>
      </w:r>
      <w:bookmarkEnd w:id="22"/>
    </w:p>
    <w:p w14:paraId="43FEA900" w14:textId="77777777" w:rsidR="001E73E8" w:rsidRPr="006E4880" w:rsidRDefault="001E73E8" w:rsidP="00970516">
      <w:pPr>
        <w:rPr>
          <w:b/>
          <w:szCs w:val="22"/>
          <w:lang w:val="fr-BE"/>
        </w:rPr>
      </w:pPr>
    </w:p>
    <w:p w14:paraId="1BA6394C" w14:textId="6D8EC5DF"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77362C" w:rsidRPr="006E4880">
        <w:rPr>
          <w:b/>
          <w:i/>
          <w:szCs w:val="22"/>
          <w:lang w:val="fr-BE"/>
        </w:rPr>
        <w:t>[« </w:t>
      </w:r>
      <w:r w:rsidR="00A4459A" w:rsidRPr="006E4880">
        <w:rPr>
          <w:b/>
          <w:i/>
          <w:szCs w:val="22"/>
          <w:lang w:val="fr-BE"/>
        </w:rPr>
        <w:t>C</w:t>
      </w:r>
      <w:r w:rsidR="00420DF6" w:rsidRPr="006E4880">
        <w:rPr>
          <w:b/>
          <w:i/>
          <w:szCs w:val="22"/>
          <w:lang w:val="fr-BE"/>
        </w:rPr>
        <w:t>ommissaire</w:t>
      </w:r>
      <w:r w:rsidR="0077362C" w:rsidRPr="006E4880">
        <w:rPr>
          <w:b/>
          <w:i/>
          <w:szCs w:val="22"/>
          <w:lang w:val="fr-BE"/>
        </w:rPr>
        <w:t> » ou « Reviseur Agréé », selon le cas]</w:t>
      </w:r>
      <w:r w:rsidR="00420DF6" w:rsidRPr="006E4880">
        <w:rPr>
          <w:b/>
          <w:i/>
          <w:szCs w:val="22"/>
          <w:lang w:val="fr-BE"/>
        </w:rPr>
        <w:t xml:space="preserve"> </w:t>
      </w:r>
      <w:r w:rsidRPr="006E4880">
        <w:rPr>
          <w:b/>
          <w:i/>
          <w:szCs w:val="22"/>
          <w:lang w:val="fr-BE"/>
        </w:rPr>
        <w:t xml:space="preserve">à la FSMA conformément à </w:t>
      </w:r>
      <w:r w:rsidR="00AF7E6C" w:rsidRPr="006E4880">
        <w:rPr>
          <w:b/>
          <w:i/>
          <w:szCs w:val="22"/>
          <w:lang w:val="fr-BE"/>
        </w:rPr>
        <w:t>[</w:t>
      </w:r>
      <w:r w:rsidR="00E765C0" w:rsidRPr="006E4880">
        <w:rPr>
          <w:b/>
          <w:i/>
          <w:szCs w:val="22"/>
          <w:lang w:val="fr-BE"/>
        </w:rPr>
        <w:t>« </w:t>
      </w:r>
      <w:r w:rsidRPr="006E4880">
        <w:rPr>
          <w:b/>
          <w:i/>
          <w:szCs w:val="22"/>
          <w:lang w:val="fr-BE"/>
        </w:rPr>
        <w:t>l’article 106, §1, premier alinéa, 2°, b)</w:t>
      </w:r>
      <w:r w:rsidR="00280F5E" w:rsidRPr="006E4880">
        <w:rPr>
          <w:b/>
          <w:i/>
          <w:szCs w:val="22"/>
          <w:lang w:val="fr-BE"/>
        </w:rPr>
        <w:t>, (i</w:t>
      </w:r>
      <w:r w:rsidRPr="006E4880">
        <w:rPr>
          <w:b/>
          <w:i/>
          <w:szCs w:val="22"/>
          <w:lang w:val="fr-BE"/>
        </w:rPr>
        <w:t>) de la loi du 3 août 2012</w:t>
      </w:r>
      <w:r w:rsidR="00E765C0" w:rsidRPr="006E4880">
        <w:rPr>
          <w:b/>
          <w:i/>
          <w:szCs w:val="22"/>
          <w:lang w:val="fr-BE"/>
        </w:rPr>
        <w:t> » ou « l’article 357, §1, premier alinéa, 3°, b), (i) de la loi du 19 avril 2014 », selon le cas</w:t>
      </w:r>
      <w:r w:rsidR="00AF7E6C" w:rsidRPr="006E4880">
        <w:rPr>
          <w:b/>
          <w:i/>
          <w:szCs w:val="22"/>
          <w:lang w:val="fr-BE"/>
        </w:rPr>
        <w:t>]</w:t>
      </w:r>
      <w:r w:rsidRPr="006E4880">
        <w:rPr>
          <w:b/>
          <w:i/>
          <w:szCs w:val="22"/>
          <w:lang w:val="fr-BE"/>
        </w:rPr>
        <w:t xml:space="preserve"> concernant le</w:t>
      </w:r>
      <w:r w:rsidR="00543F23" w:rsidRPr="006E4880">
        <w:rPr>
          <w:b/>
          <w:i/>
          <w:szCs w:val="22"/>
          <w:lang w:val="fr-BE"/>
        </w:rPr>
        <w:t xml:space="preserve"> rappor</w:t>
      </w:r>
      <w:r w:rsidR="00C2635A" w:rsidRPr="006E4880">
        <w:rPr>
          <w:b/>
          <w:i/>
          <w:szCs w:val="22"/>
          <w:lang w:val="fr-BE"/>
        </w:rPr>
        <w:t>t</w:t>
      </w:r>
      <w:r w:rsidR="002A1473">
        <w:rPr>
          <w:b/>
          <w:i/>
          <w:szCs w:val="22"/>
          <w:lang w:val="fr-BE"/>
        </w:rPr>
        <w:t xml:space="preserve"> financier</w:t>
      </w:r>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6B094D" w:rsidRPr="006E4880">
        <w:rPr>
          <w:b/>
          <w:i/>
          <w:szCs w:val="22"/>
          <w:lang w:val="fr-BE"/>
        </w:rPr>
        <w:t>institution</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4F76D71C"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r w:rsidR="007B6C44">
        <w:rPr>
          <w:szCs w:val="22"/>
          <w:lang w:val="fr-FR"/>
        </w:rPr>
        <w:t xml:space="preserve">financier </w:t>
      </w:r>
      <w:r w:rsidRPr="006E4880">
        <w:rPr>
          <w:szCs w:val="22"/>
          <w:lang w:val="fr-FR"/>
        </w:rPr>
        <w:t xml:space="preserve">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w:t>
      </w:r>
      <w:r w:rsidR="00F52CE9" w:rsidRPr="006E4880">
        <w:rPr>
          <w:szCs w:val="22"/>
          <w:lang w:val="fr-FR"/>
        </w:rPr>
        <w:t xml:space="preserve"> </w:t>
      </w:r>
      <w:r w:rsidR="00060D0E" w:rsidRPr="006E4880">
        <w:rPr>
          <w:i/>
          <w:szCs w:val="22"/>
          <w:lang w:val="fr-FR"/>
        </w:rPr>
        <w:t>[</w:t>
      </w:r>
      <w:r w:rsidRPr="006E4880">
        <w:rPr>
          <w:i/>
          <w:szCs w:val="22"/>
          <w:lang w:val="fr-FR"/>
        </w:rPr>
        <w:t>JJ/MM/AAAA</w:t>
      </w:r>
      <w:r w:rsidR="00060D0E" w:rsidRPr="006E4880">
        <w:rPr>
          <w:i/>
          <w:szCs w:val="22"/>
          <w:lang w:val="fr-FR"/>
        </w:rPr>
        <w:t>]</w:t>
      </w:r>
      <w:r w:rsidRPr="006E4880">
        <w:rPr>
          <w:i/>
          <w:szCs w:val="22"/>
          <w:lang w:val="fr-FR"/>
        </w:rPr>
        <w:t>,</w:t>
      </w:r>
      <w:r w:rsidRPr="006E4880">
        <w:rPr>
          <w:szCs w:val="22"/>
          <w:lang w:val="fr-FR"/>
        </w:rPr>
        <w:t xml:space="preserve"> nous vous présentons notre rapport</w:t>
      </w:r>
      <w:r w:rsidR="007B6C44">
        <w:rPr>
          <w:szCs w:val="22"/>
          <w:lang w:val="fr-FR"/>
        </w:rPr>
        <w:t xml:space="preserve"> du </w:t>
      </w:r>
      <w:r w:rsidR="007B6C44" w:rsidRPr="00A81F5D">
        <w:rPr>
          <w:i/>
          <w:iCs/>
          <w:szCs w:val="22"/>
          <w:lang w:val="fr-FR"/>
        </w:rPr>
        <w:t>[« Commissaire » ou « Reviseur Agréé », selon le cas]</w:t>
      </w:r>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47120307"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425BB575" w:rsidR="00886476" w:rsidRPr="006E4880" w:rsidRDefault="00886476" w:rsidP="00970516">
      <w:pPr>
        <w:rPr>
          <w:szCs w:val="22"/>
          <w:lang w:val="fr-BE"/>
        </w:rPr>
      </w:pPr>
      <w:r w:rsidRPr="006E4880">
        <w:rPr>
          <w:szCs w:val="22"/>
          <w:lang w:val="fr-BE"/>
        </w:rPr>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r w:rsidR="007B6C44">
        <w:rPr>
          <w:szCs w:val="22"/>
          <w:lang w:val="fr-BE"/>
        </w:rPr>
        <w:t xml:space="preserve"> financier</w:t>
      </w:r>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r w:rsidR="00060D0E" w:rsidRPr="006E4880">
        <w:rPr>
          <w:i/>
          <w:szCs w:val="22"/>
          <w:lang w:val="fr-BE"/>
        </w:rPr>
        <w:t>[</w:t>
      </w:r>
      <w:r w:rsidR="006754B9" w:rsidRPr="006E4880">
        <w:rPr>
          <w:i/>
          <w:szCs w:val="22"/>
          <w:lang w:val="fr-BE"/>
        </w:rPr>
        <w:t>JJ/MM/AAAA</w:t>
      </w:r>
      <w:r w:rsidR="00060D0E" w:rsidRPr="006E4880">
        <w:rPr>
          <w:i/>
          <w:szCs w:val="22"/>
          <w:lang w:val="fr-BE"/>
        </w:rPr>
        <w:t>]</w:t>
      </w:r>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identification de l'établissement</w:t>
      </w:r>
      <w:r w:rsidR="00AF7E6C" w:rsidRPr="006E4880">
        <w:rPr>
          <w:i/>
          <w:szCs w:val="22"/>
          <w:lang w:val="fr-BE"/>
        </w:rPr>
        <w:t>]</w:t>
      </w:r>
      <w:r w:rsidRPr="006E4880">
        <w:rPr>
          <w:szCs w:val="22"/>
          <w:lang w:val="fr-BE"/>
        </w:rPr>
        <w:t xml:space="preserve"> ( «</w:t>
      </w:r>
      <w:r w:rsidR="00060D0E" w:rsidRPr="006E4880">
        <w:rPr>
          <w:szCs w:val="22"/>
          <w:lang w:val="fr-BE"/>
        </w:rPr>
        <w:t>l’</w:t>
      </w:r>
      <w:r w:rsidR="00060D0E" w:rsidRPr="006E4880">
        <w:rPr>
          <w:i/>
          <w:szCs w:val="22"/>
          <w:lang w:val="fr-BE"/>
        </w:rPr>
        <w:t>institution</w:t>
      </w:r>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75C980CE"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r w:rsidR="000F7E5A" w:rsidRPr="006E4880">
        <w:rPr>
          <w:i/>
          <w:szCs w:val="22"/>
          <w:lang w:val="fr-FR"/>
        </w:rPr>
        <w:t xml:space="preserve"> (</w:t>
      </w:r>
      <w:r w:rsidRPr="006E4880">
        <w:rPr>
          <w:i/>
          <w:szCs w:val="22"/>
          <w:lang w:val="fr-FR"/>
        </w:rPr>
        <w:t>…</w:t>
      </w:r>
      <w:r w:rsidR="000F7E5A" w:rsidRPr="006E4880">
        <w:rPr>
          <w:i/>
          <w:szCs w:val="22"/>
          <w:lang w:val="fr-FR"/>
        </w:rPr>
        <w:t>)</w:t>
      </w:r>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r w:rsidR="007B6C44">
        <w:rPr>
          <w:szCs w:val="22"/>
          <w:lang w:val="fr-FR"/>
        </w:rPr>
        <w:t xml:space="preserve">financier </w:t>
      </w:r>
      <w:r w:rsidRPr="006E4880">
        <w:rPr>
          <w:szCs w:val="22"/>
          <w:lang w:val="fr-FR"/>
        </w:rPr>
        <w:t xml:space="preserve">annuel de </w:t>
      </w:r>
      <w:r w:rsidRPr="006E4880">
        <w:rPr>
          <w:i/>
          <w:szCs w:val="22"/>
          <w:lang w:val="fr-FR"/>
        </w:rPr>
        <w:t>[identification de l'établisse</w:t>
      </w:r>
      <w:r w:rsidR="00873AB8" w:rsidRPr="006E4880">
        <w:rPr>
          <w:i/>
          <w:szCs w:val="22"/>
          <w:lang w:val="fr-FR"/>
        </w:rPr>
        <w:t>ment]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au référentiel comptable applicable en Belgique.</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r w:rsidR="000F7E5A" w:rsidRPr="006E4880">
        <w:rPr>
          <w:szCs w:val="22"/>
          <w:lang w:val="fr-BE"/>
        </w:rPr>
        <w:t xml:space="preserve"> (actif net)</w:t>
      </w:r>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rsidP="00A81F5D">
            <w:pPr>
              <w:jc w:val="center"/>
              <w:rPr>
                <w:szCs w:val="22"/>
                <w:lang w:val="fr-BE"/>
              </w:rPr>
            </w:pPr>
            <w:r w:rsidRPr="006E4880">
              <w:rPr>
                <w:szCs w:val="22"/>
                <w:lang w:val="fr-BE"/>
              </w:rPr>
              <w:t>Nom</w:t>
            </w:r>
          </w:p>
        </w:tc>
        <w:tc>
          <w:tcPr>
            <w:tcW w:w="1260" w:type="dxa"/>
          </w:tcPr>
          <w:p w14:paraId="022B95FA" w14:textId="77777777" w:rsidR="00E765C0" w:rsidRPr="006E4880" w:rsidRDefault="00E765C0" w:rsidP="00A81F5D">
            <w:pPr>
              <w:jc w:val="center"/>
              <w:rPr>
                <w:szCs w:val="22"/>
                <w:lang w:val="fr-BE"/>
              </w:rPr>
            </w:pPr>
            <w:r w:rsidRPr="006E4880">
              <w:rPr>
                <w:szCs w:val="22"/>
                <w:lang w:val="fr-BE"/>
              </w:rPr>
              <w:t>Devise</w:t>
            </w:r>
          </w:p>
        </w:tc>
        <w:tc>
          <w:tcPr>
            <w:tcW w:w="2700" w:type="dxa"/>
          </w:tcPr>
          <w:p w14:paraId="5D2543BA" w14:textId="77777777" w:rsidR="00E765C0" w:rsidRPr="006E4880" w:rsidRDefault="00E765C0" w:rsidP="00A81F5D">
            <w:pPr>
              <w:jc w:val="center"/>
              <w:rPr>
                <w:szCs w:val="22"/>
                <w:lang w:val="fr-BE"/>
              </w:rPr>
            </w:pPr>
            <w:r w:rsidRPr="006E4880">
              <w:rPr>
                <w:szCs w:val="22"/>
                <w:lang w:val="fr-BE"/>
              </w:rPr>
              <w:t>Actif Net</w:t>
            </w:r>
          </w:p>
        </w:tc>
        <w:tc>
          <w:tcPr>
            <w:tcW w:w="2880" w:type="dxa"/>
          </w:tcPr>
          <w:p w14:paraId="79A42158" w14:textId="77777777" w:rsidR="00E765C0" w:rsidRPr="006E4880" w:rsidRDefault="00E765C0" w:rsidP="00A81F5D">
            <w:pPr>
              <w:jc w:val="center"/>
              <w:rPr>
                <w:szCs w:val="22"/>
                <w:lang w:val="fr-BE"/>
              </w:rPr>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534D1628"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5986E0CE"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Normes Internationales d’Audit (</w:t>
      </w:r>
      <w:r w:rsidR="00D43F70" w:rsidRPr="006E4880">
        <w:rPr>
          <w:szCs w:val="22"/>
          <w:lang w:val="fr-BE"/>
        </w:rPr>
        <w:t>“ISA”</w:t>
      </w:r>
      <w:r w:rsidRPr="006E4880">
        <w:rPr>
          <w:szCs w:val="22"/>
          <w:lang w:val="fr-BE"/>
        </w:rPr>
        <w:t>) 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 » ou « </w:t>
      </w:r>
      <w:r w:rsidR="00AB12A1" w:rsidRPr="006E4880">
        <w:rPr>
          <w:i/>
          <w:szCs w:val="22"/>
          <w:lang w:val="fr-BE"/>
        </w:rPr>
        <w:t>Reviseur</w:t>
      </w:r>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r w:rsidR="007B6C44">
        <w:rPr>
          <w:i/>
          <w:szCs w:val="22"/>
          <w:lang w:val="fr-BE"/>
        </w:rPr>
        <w:t>du rapport financier annuel</w:t>
      </w:r>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r w:rsidR="007B6C44">
        <w:rPr>
          <w:szCs w:val="22"/>
          <w:lang w:val="fr-BE"/>
        </w:rPr>
        <w:t xml:space="preserve">financier </w:t>
      </w:r>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62BA3CF2" w14:textId="32F0E243" w:rsidR="00F83DD8" w:rsidRPr="006E4880" w:rsidRDefault="00F83DD8" w:rsidP="00970516">
      <w:pPr>
        <w:keepNext/>
        <w:spacing w:line="240" w:lineRule="auto"/>
        <w:rPr>
          <w:b/>
          <w:i/>
          <w:szCs w:val="22"/>
          <w:lang w:val="fr-BE"/>
        </w:rPr>
      </w:pPr>
      <w:r w:rsidRPr="006E4880">
        <w:rPr>
          <w:b/>
          <w:i/>
          <w:szCs w:val="22"/>
          <w:lang w:val="fr-BE"/>
        </w:rPr>
        <w:t>Observation – Restrictions d’utilisation et de distribution du présent rapport</w:t>
      </w:r>
    </w:p>
    <w:p w14:paraId="1DC100AF" w14:textId="77777777" w:rsidR="00F83DD8" w:rsidRPr="006E4880" w:rsidRDefault="00F83DD8" w:rsidP="00970516">
      <w:pPr>
        <w:spacing w:line="240" w:lineRule="auto"/>
        <w:rPr>
          <w:szCs w:val="22"/>
          <w:lang w:val="fr-BE"/>
        </w:rPr>
      </w:pPr>
    </w:p>
    <w:p w14:paraId="2A5F981B" w14:textId="0FF5BBB4" w:rsidR="00D9583E" w:rsidRPr="006E4880" w:rsidRDefault="00D9583E" w:rsidP="00970516">
      <w:pPr>
        <w:rPr>
          <w:szCs w:val="22"/>
          <w:lang w:val="fr-FR"/>
        </w:rPr>
      </w:pPr>
      <w:r w:rsidRPr="006E4880">
        <w:rPr>
          <w:szCs w:val="22"/>
          <w:lang w:val="fr-FR"/>
        </w:rPr>
        <w:t>L</w:t>
      </w:r>
      <w:r w:rsidR="00C2635A" w:rsidRPr="006E4880">
        <w:rPr>
          <w:szCs w:val="22"/>
          <w:lang w:val="fr-FR"/>
        </w:rPr>
        <w:t xml:space="preserve">e rapport </w:t>
      </w:r>
      <w:r w:rsidR="007B6C44">
        <w:rPr>
          <w:szCs w:val="22"/>
          <w:lang w:val="fr-FR"/>
        </w:rPr>
        <w:t xml:space="preserve">financier </w:t>
      </w:r>
      <w:r w:rsidR="00C2635A" w:rsidRPr="006E4880">
        <w:rPr>
          <w:szCs w:val="22"/>
          <w:lang w:val="fr-FR"/>
        </w:rPr>
        <w:t>annuel a</w:t>
      </w:r>
      <w:r w:rsidRPr="006E4880">
        <w:rPr>
          <w:szCs w:val="22"/>
          <w:lang w:val="fr-FR"/>
        </w:rPr>
        <w:t xml:space="preserve"> été établi pour satisfaire aux exigences de la FSMA en matière de </w:t>
      </w:r>
      <w:proofErr w:type="spellStart"/>
      <w:r w:rsidRPr="006E4880">
        <w:rPr>
          <w:szCs w:val="22"/>
          <w:lang w:val="fr-FR"/>
        </w:rPr>
        <w:t>reporting</w:t>
      </w:r>
      <w:proofErr w:type="spellEnd"/>
      <w:r w:rsidR="00C2635A" w:rsidRPr="006E4880">
        <w:rPr>
          <w:szCs w:val="22"/>
          <w:lang w:val="fr-FR"/>
        </w:rPr>
        <w:t xml:space="preserve"> prudentiel</w:t>
      </w:r>
      <w:r w:rsidRPr="006E4880">
        <w:rPr>
          <w:szCs w:val="22"/>
          <w:lang w:val="fr-FR"/>
        </w:rPr>
        <w:t>. En conséquence, ce rapport financier annuel peut ne pas convenir pour répondre à un autre objectif.</w:t>
      </w:r>
    </w:p>
    <w:p w14:paraId="0403E683" w14:textId="77777777" w:rsidR="00D9583E" w:rsidRPr="006E4880" w:rsidRDefault="00D9583E" w:rsidP="00970516">
      <w:pPr>
        <w:rPr>
          <w:szCs w:val="22"/>
          <w:lang w:val="fr-BE"/>
        </w:rPr>
      </w:pPr>
    </w:p>
    <w:p w14:paraId="48DB726A" w14:textId="75A71621" w:rsidR="00F83DD8" w:rsidRPr="006E4880" w:rsidRDefault="00F83DD8" w:rsidP="00970516">
      <w:pPr>
        <w:rPr>
          <w:szCs w:val="22"/>
          <w:lang w:val="fr-BE"/>
        </w:rPr>
      </w:pPr>
      <w:r w:rsidRPr="006E4880">
        <w:rPr>
          <w:szCs w:val="22"/>
          <w:lang w:val="fr-BE"/>
        </w:rPr>
        <w:lastRenderedPageBreak/>
        <w:t xml:space="preserve">Le présent rapport s’inscrit dans le cadre de la collaboration des </w:t>
      </w:r>
      <w:r w:rsidR="00C2635A" w:rsidRPr="006E4880">
        <w:rPr>
          <w:i/>
          <w:szCs w:val="22"/>
          <w:lang w:val="fr-BE"/>
        </w:rPr>
        <w:t>[« Commissaires » ou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00C2635A"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5C13B2E" w14:textId="77777777" w:rsidR="00F83DD8" w:rsidRPr="006E4880" w:rsidRDefault="00F83DD8" w:rsidP="00970516">
      <w:pPr>
        <w:autoSpaceDE w:val="0"/>
        <w:autoSpaceDN w:val="0"/>
        <w:adjustRightInd w:val="0"/>
        <w:spacing w:line="240" w:lineRule="auto"/>
        <w:rPr>
          <w:szCs w:val="22"/>
          <w:lang w:val="fr-FR" w:eastAsia="nl-NL"/>
        </w:rPr>
      </w:pPr>
    </w:p>
    <w:p w14:paraId="0108120E" w14:textId="2EBF5A32" w:rsidR="00F83DD8" w:rsidRPr="006E4880" w:rsidRDefault="00F83DD8" w:rsidP="00970516">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00AF7E6C"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00AF7E6C" w:rsidRPr="006E4880">
        <w:rPr>
          <w:i/>
          <w:szCs w:val="22"/>
          <w:lang w:val="fr-FR" w:eastAsia="nl-NL"/>
        </w:rPr>
        <w:t>]</w:t>
      </w:r>
      <w:r w:rsidRPr="006E4880">
        <w:rPr>
          <w:szCs w:val="22"/>
          <w:lang w:val="fr-FR" w:eastAsia="nl-NL"/>
        </w:rPr>
        <w:t>. Nous attirons l’attention sur le fait que ce rapport ne peut être communiqué (dans son entièreté ou en partie) à des tiers sans notre autorisation formelle préalable.</w:t>
      </w:r>
    </w:p>
    <w:p w14:paraId="1CA4E2FB" w14:textId="77777777" w:rsidR="00F83DD8" w:rsidRPr="006E4880" w:rsidRDefault="00F83DD8" w:rsidP="00970516">
      <w:pPr>
        <w:autoSpaceDE w:val="0"/>
        <w:autoSpaceDN w:val="0"/>
        <w:adjustRightInd w:val="0"/>
        <w:spacing w:line="240" w:lineRule="auto"/>
        <w:rPr>
          <w:bCs/>
          <w:szCs w:val="22"/>
          <w:lang w:val="fr-FR" w:eastAsia="nl-NL"/>
        </w:rPr>
      </w:pPr>
    </w:p>
    <w:p w14:paraId="70ABE751" w14:textId="2608E361"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 xml:space="preserve">de </w:t>
      </w:r>
      <w:r w:rsidR="00A7579D" w:rsidRPr="006E4880">
        <w:rPr>
          <w:b/>
          <w:bCs/>
          <w:i/>
          <w:szCs w:val="22"/>
          <w:lang w:val="fr-FR" w:eastAsia="nl-NL"/>
        </w:rPr>
        <w:t>[« </w:t>
      </w:r>
      <w:r w:rsidRPr="006E4880">
        <w:rPr>
          <w:b/>
          <w:bCs/>
          <w:i/>
          <w:szCs w:val="22"/>
          <w:lang w:val="fr-FR" w:eastAsia="nl-NL"/>
        </w:rPr>
        <w:t>la direction effective</w:t>
      </w:r>
      <w:r w:rsidR="00A7579D" w:rsidRPr="006E4880">
        <w:rPr>
          <w:b/>
          <w:bCs/>
          <w:i/>
          <w:szCs w:val="22"/>
          <w:lang w:val="fr-FR" w:eastAsia="nl-NL"/>
        </w:rPr>
        <w:t> » ou « </w:t>
      </w:r>
      <w:r w:rsidR="0018381C" w:rsidRPr="006E4880">
        <w:rPr>
          <w:b/>
          <w:bCs/>
          <w:i/>
          <w:szCs w:val="22"/>
          <w:lang w:val="fr-FR" w:eastAsia="nl-NL"/>
        </w:rPr>
        <w:t xml:space="preserve">du </w:t>
      </w:r>
      <w:r w:rsidR="00A7579D" w:rsidRPr="006E4880">
        <w:rPr>
          <w:b/>
          <w:bCs/>
          <w:i/>
          <w:szCs w:val="22"/>
          <w:lang w:val="fr-FR" w:eastAsia="nl-NL"/>
        </w:rPr>
        <w:t>comité de direction », le cas échéant]</w:t>
      </w:r>
      <w:r w:rsidRPr="006E4880">
        <w:rPr>
          <w:b/>
          <w:bCs/>
          <w:i/>
          <w:szCs w:val="22"/>
          <w:lang w:val="fr-FR" w:eastAsia="nl-NL"/>
        </w:rPr>
        <w:t> </w:t>
      </w:r>
      <w:r w:rsidR="00E619DC" w:rsidRPr="006E4880">
        <w:rPr>
          <w:b/>
          <w:i/>
          <w:iCs/>
          <w:szCs w:val="22"/>
          <w:lang w:val="fr-BE"/>
        </w:rPr>
        <w:t>relatives au</w:t>
      </w:r>
      <w:r w:rsidRPr="006E4880">
        <w:rPr>
          <w:b/>
          <w:i/>
          <w:iCs/>
          <w:szCs w:val="22"/>
          <w:lang w:val="fr-BE"/>
        </w:rPr>
        <w:t xml:space="preserve"> </w:t>
      </w:r>
      <w:r w:rsidR="00E619DC" w:rsidRPr="006E4880">
        <w:rPr>
          <w:b/>
          <w:i/>
          <w:iCs/>
          <w:szCs w:val="22"/>
          <w:lang w:val="fr-BE"/>
        </w:rPr>
        <w:t xml:space="preserve">rapport </w:t>
      </w:r>
      <w:r w:rsidR="00C2635A" w:rsidRPr="006E4880">
        <w:rPr>
          <w:b/>
          <w:i/>
          <w:iCs/>
          <w:szCs w:val="22"/>
          <w:lang w:val="fr-BE"/>
        </w:rPr>
        <w:t xml:space="preserve"> </w:t>
      </w:r>
      <w:r w:rsidR="00E619DC" w:rsidRPr="006E4880">
        <w:rPr>
          <w:b/>
          <w:i/>
          <w:iCs/>
          <w:szCs w:val="22"/>
          <w:lang w:val="fr-BE"/>
        </w:rPr>
        <w:t>annuel</w:t>
      </w:r>
    </w:p>
    <w:p w14:paraId="0DD5FD9F" w14:textId="77777777" w:rsidR="007637FC" w:rsidRPr="006E4880" w:rsidRDefault="007637FC" w:rsidP="00970516">
      <w:pPr>
        <w:pStyle w:val="BodyTextIndent3"/>
        <w:spacing w:after="0"/>
        <w:ind w:left="0"/>
        <w:rPr>
          <w:sz w:val="22"/>
          <w:szCs w:val="22"/>
          <w:lang w:val="fr-FR"/>
        </w:rPr>
      </w:pPr>
    </w:p>
    <w:p w14:paraId="656F8584" w14:textId="4CB3950B"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r w:rsidR="00C2635A" w:rsidRPr="006E4880">
        <w:rPr>
          <w:i/>
          <w:sz w:val="22"/>
          <w:szCs w:val="22"/>
          <w:lang w:val="fr-FR" w:eastAsia="nl-NL"/>
        </w:rPr>
        <w:t>[ou « Le comité de direction », selon le cas]</w:t>
      </w:r>
      <w:r w:rsidR="00107889" w:rsidRPr="006E4880">
        <w:rPr>
          <w:sz w:val="22"/>
          <w:szCs w:val="22"/>
          <w:lang w:val="fr-FR" w:eastAsia="nl-NL"/>
        </w:rPr>
        <w:t xml:space="preserve"> sous la supervision</w:t>
      </w:r>
      <w:r w:rsidR="00506FCF" w:rsidRPr="006E4880">
        <w:rPr>
          <w:sz w:val="22"/>
          <w:szCs w:val="22"/>
          <w:lang w:val="fr-FR" w:eastAsia="nl-NL"/>
        </w:rPr>
        <w:t xml:space="preserve"> du </w:t>
      </w:r>
      <w:r w:rsidR="004F30C8" w:rsidRPr="006E4880">
        <w:rPr>
          <w:sz w:val="22"/>
          <w:szCs w:val="22"/>
          <w:lang w:val="fr-FR" w:eastAsia="nl-NL"/>
        </w:rPr>
        <w:t xml:space="preserve"> c</w:t>
      </w:r>
      <w:r w:rsidR="00127564" w:rsidRPr="006E4880">
        <w:rPr>
          <w:sz w:val="22"/>
          <w:szCs w:val="22"/>
          <w:lang w:val="fr-FR" w:eastAsia="nl-NL"/>
        </w:rPr>
        <w:t>onseil d’administration</w:t>
      </w:r>
      <w:r w:rsidR="00506FCF" w:rsidRPr="006E4880">
        <w:rPr>
          <w:i/>
          <w:sz w:val="22"/>
          <w:szCs w:val="22"/>
          <w:lang w:val="fr-FR" w:eastAsia="nl-NL"/>
        </w:rPr>
        <w:t xml:space="preserve"> </w:t>
      </w:r>
      <w:r w:rsidR="00600B23" w:rsidRPr="006E4880">
        <w:rPr>
          <w:i/>
          <w:sz w:val="22"/>
          <w:szCs w:val="22"/>
          <w:lang w:val="fr-FR" w:eastAsia="nl-NL"/>
        </w:rPr>
        <w:t xml:space="preserve">[le cas échéant: le </w:t>
      </w:r>
      <w:r w:rsidR="004F30C8" w:rsidRPr="006E4880">
        <w:rPr>
          <w:i/>
          <w:sz w:val="22"/>
          <w:szCs w:val="22"/>
          <w:lang w:val="fr-FR" w:eastAsia="nl-NL"/>
        </w:rPr>
        <w:t>c</w:t>
      </w:r>
      <w:r w:rsidR="00127564" w:rsidRPr="006E4880">
        <w:rPr>
          <w:i/>
          <w:sz w:val="22"/>
          <w:szCs w:val="22"/>
          <w:lang w:val="fr-FR" w:eastAsia="nl-NL"/>
        </w:rPr>
        <w:t>onseil d’administration</w:t>
      </w:r>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r w:rsidRPr="006E4880">
        <w:rPr>
          <w:sz w:val="22"/>
          <w:szCs w:val="22"/>
          <w:lang w:val="fr-BE"/>
        </w:rPr>
        <w:t xml:space="preserve">est responsable de l'établissement </w:t>
      </w:r>
      <w:r w:rsidR="00E619DC" w:rsidRPr="006E4880">
        <w:rPr>
          <w:sz w:val="22"/>
          <w:szCs w:val="22"/>
          <w:lang w:val="fr-BE"/>
        </w:rPr>
        <w:t>de rapport</w:t>
      </w:r>
      <w:r w:rsidR="00C2635A" w:rsidRPr="006E4880">
        <w:rPr>
          <w:sz w:val="22"/>
          <w:szCs w:val="22"/>
          <w:lang w:val="fr-BE"/>
        </w:rPr>
        <w:t xml:space="preserve"> </w:t>
      </w:r>
      <w:r w:rsidR="007B6C44">
        <w:rPr>
          <w:sz w:val="22"/>
          <w:szCs w:val="22"/>
          <w:lang w:val="fr-BE"/>
        </w:rPr>
        <w:t xml:space="preserve">financier </w:t>
      </w:r>
      <w:r w:rsidR="00E619DC" w:rsidRPr="006E4880">
        <w:rPr>
          <w:sz w:val="22"/>
          <w:szCs w:val="22"/>
          <w:lang w:val="fr-BE"/>
        </w:rPr>
        <w:t>annuel</w:t>
      </w:r>
      <w:r w:rsidRPr="006E4880">
        <w:rPr>
          <w:sz w:val="22"/>
          <w:szCs w:val="22"/>
          <w:lang w:val="fr-BE"/>
        </w:rPr>
        <w:t xml:space="preserve"> conformément aux instructions de la FSMA, 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7A059D5D"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r w:rsidR="007B6C44">
        <w:rPr>
          <w:sz w:val="22"/>
          <w:szCs w:val="22"/>
          <w:lang w:val="fr-BE"/>
        </w:rPr>
        <w:t xml:space="preserve">financier </w:t>
      </w:r>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r w:rsidR="00C2635A" w:rsidRPr="006E4880">
        <w:rPr>
          <w:i/>
          <w:sz w:val="22"/>
          <w:szCs w:val="22"/>
          <w:lang w:val="fr-FR" w:eastAsia="nl-NL"/>
        </w:rPr>
        <w:t>[ou « au comité de direction », selon le cas]</w:t>
      </w:r>
      <w:r w:rsidR="00C2635A" w:rsidRPr="006E4880">
        <w:rPr>
          <w:sz w:val="22"/>
          <w:szCs w:val="22"/>
          <w:lang w:val="fr-FR" w:eastAsia="nl-NL"/>
        </w:rPr>
        <w:t xml:space="preserve"> </w:t>
      </w:r>
      <w:r w:rsidRPr="006E4880">
        <w:rPr>
          <w:sz w:val="22"/>
          <w:szCs w:val="22"/>
          <w:lang w:val="fr-BE"/>
        </w:rPr>
        <w:t xml:space="preserve"> d’évaluer la capacité de la </w:t>
      </w:r>
      <w:r w:rsidR="00E562A9" w:rsidRPr="006E4880">
        <w:rPr>
          <w:sz w:val="22"/>
          <w:szCs w:val="22"/>
          <w:lang w:val="fr-BE"/>
        </w:rPr>
        <w:t>institution</w:t>
      </w:r>
      <w:r w:rsidRPr="006E4880">
        <w:rPr>
          <w:sz w:val="22"/>
          <w:szCs w:val="22"/>
          <w:lang w:val="fr-BE"/>
        </w:rPr>
        <w:t xml:space="preserve"> 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Pr="006E4880">
        <w:rPr>
          <w:sz w:val="22"/>
          <w:szCs w:val="22"/>
          <w:lang w:val="fr-BE"/>
        </w:rPr>
        <w:t>a l’intention de mettre l</w:t>
      </w:r>
      <w:r w:rsidR="00A7579D" w:rsidRPr="006E4880">
        <w:rPr>
          <w:sz w:val="22"/>
          <w:szCs w:val="22"/>
          <w:lang w:val="fr-BE"/>
        </w:rPr>
        <w:t>’institution</w:t>
      </w:r>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0E546B8F" w:rsidR="00D9583E" w:rsidRPr="006E4880" w:rsidRDefault="00D9583E" w:rsidP="00970516">
      <w:pPr>
        <w:pStyle w:val="BodyTextIndent3"/>
        <w:spacing w:after="0"/>
        <w:ind w:left="0"/>
        <w:rPr>
          <w:sz w:val="22"/>
          <w:szCs w:val="22"/>
          <w:lang w:val="fr-BE"/>
        </w:rPr>
      </w:pPr>
      <w:r w:rsidRPr="006E4880">
        <w:rPr>
          <w:sz w:val="22"/>
          <w:szCs w:val="22"/>
          <w:lang w:val="fr-BE"/>
        </w:rPr>
        <w:t xml:space="preserve">Il incombe </w:t>
      </w:r>
      <w:r w:rsidR="001A441D" w:rsidRPr="006E4880">
        <w:rPr>
          <w:sz w:val="22"/>
          <w:szCs w:val="22"/>
          <w:lang w:val="fr-BE"/>
        </w:rPr>
        <w:t xml:space="preserve">au </w:t>
      </w:r>
      <w:r w:rsidR="004F30C8" w:rsidRPr="006E4880">
        <w:rPr>
          <w:sz w:val="22"/>
          <w:szCs w:val="22"/>
          <w:lang w:val="fr-BE"/>
        </w:rPr>
        <w:t>c</w:t>
      </w:r>
      <w:r w:rsidR="00127564" w:rsidRPr="006E4880">
        <w:rPr>
          <w:sz w:val="22"/>
          <w:szCs w:val="22"/>
          <w:lang w:val="fr-BE"/>
        </w:rPr>
        <w:t>onseil d’administration</w:t>
      </w:r>
      <w:r w:rsidR="001A441D" w:rsidRPr="006E4880">
        <w:rPr>
          <w:sz w:val="22"/>
          <w:szCs w:val="22"/>
          <w:lang w:val="fr-BE"/>
        </w:rPr>
        <w:t xml:space="preserve"> </w:t>
      </w:r>
      <w:r w:rsidR="00873739" w:rsidRPr="006E4880">
        <w:rPr>
          <w:i/>
          <w:sz w:val="22"/>
          <w:szCs w:val="22"/>
          <w:lang w:val="fr-BE"/>
        </w:rPr>
        <w:t>[</w:t>
      </w:r>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 ou « au comité de direction », selon le cas]</w:t>
      </w:r>
      <w:r w:rsidRPr="006E4880">
        <w:rPr>
          <w:i/>
          <w:sz w:val="22"/>
          <w:szCs w:val="22"/>
          <w:lang w:val="fr-BE"/>
        </w:rPr>
        <w:t xml:space="preserve"> </w:t>
      </w:r>
      <w:r w:rsidRPr="006E4880">
        <w:rPr>
          <w:sz w:val="22"/>
          <w:szCs w:val="22"/>
          <w:lang w:val="fr-BE"/>
        </w:rPr>
        <w:t>de surveiller le processus d’information financière de l</w:t>
      </w:r>
      <w:r w:rsidR="00E562A9" w:rsidRPr="006E4880">
        <w:rPr>
          <w:sz w:val="22"/>
          <w:szCs w:val="22"/>
          <w:lang w:val="fr-BE"/>
        </w:rPr>
        <w:t>’institution</w:t>
      </w:r>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57AEF316"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 xml:space="preserve">Commissaire » </w:t>
      </w:r>
      <w:r w:rsidR="001A441D" w:rsidRPr="006E4880">
        <w:rPr>
          <w:b/>
          <w:i/>
          <w:szCs w:val="22"/>
          <w:lang w:val="fr-FR" w:eastAsia="nl-NL"/>
        </w:rPr>
        <w:t>ou « </w:t>
      </w:r>
      <w:r w:rsidR="00AB12A1" w:rsidRPr="006E4880">
        <w:rPr>
          <w:b/>
          <w:i/>
          <w:szCs w:val="22"/>
          <w:lang w:val="fr-BE"/>
        </w:rPr>
        <w:t>Reviseur</w:t>
      </w:r>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du rapport annuel</w:t>
      </w:r>
    </w:p>
    <w:p w14:paraId="03D1288B" w14:textId="77777777" w:rsidR="007637FC" w:rsidRPr="006E4880" w:rsidRDefault="007637FC" w:rsidP="00970516">
      <w:pPr>
        <w:pStyle w:val="BodyTextIndent3"/>
        <w:spacing w:after="0"/>
        <w:ind w:left="0"/>
        <w:rPr>
          <w:sz w:val="22"/>
          <w:szCs w:val="22"/>
          <w:lang w:val="fr-BE"/>
        </w:rPr>
      </w:pPr>
    </w:p>
    <w:p w14:paraId="0A0CFE11" w14:textId="6DB07E49"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le rapport 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r w:rsidR="007B6C44">
        <w:rPr>
          <w:sz w:val="22"/>
          <w:szCs w:val="22"/>
          <w:lang w:val="fr-BE"/>
        </w:rPr>
        <w:t>du rapport financier annuel</w:t>
      </w:r>
      <w:r w:rsidRPr="006E4880">
        <w:rPr>
          <w:sz w:val="22"/>
          <w:szCs w:val="22"/>
          <w:lang w:val="fr-BE"/>
        </w:rPr>
        <w:t xml:space="preserve"> prennent en se fondant sur ceux-ci.</w:t>
      </w:r>
    </w:p>
    <w:p w14:paraId="2F7B940A" w14:textId="77777777" w:rsidR="007637FC" w:rsidRPr="006E4880" w:rsidRDefault="007637FC"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r w:rsidR="007B6C44">
        <w:rPr>
          <w:sz w:val="22"/>
          <w:szCs w:val="22"/>
          <w:lang w:val="fr-BE"/>
        </w:rPr>
        <w:t xml:space="preserve">financier </w:t>
      </w:r>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26E9BAEB"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lastRenderedPageBreak/>
        <w:t>nous prenons connaissance du contrôle interne pertinent pour l’audit afin de définir des procédures d’audit appropriées en la circonstance, mais non dans le but d’exprimer une opinion sur l’efficacité du contrôle interne de l</w:t>
      </w:r>
      <w:r w:rsidR="00276923" w:rsidRPr="006E4880">
        <w:rPr>
          <w:sz w:val="22"/>
          <w:szCs w:val="22"/>
          <w:lang w:val="fr-BE"/>
        </w:rPr>
        <w:t>’institution</w:t>
      </w:r>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3866B740" w:rsidR="001A441D" w:rsidRPr="006E4880" w:rsidRDefault="007637FC" w:rsidP="00A81F5D">
      <w:pPr>
        <w:pStyle w:val="BodyTextIndent3"/>
        <w:numPr>
          <w:ilvl w:val="0"/>
          <w:numId w:val="68"/>
        </w:numPr>
        <w:spacing w:after="0" w:line="240" w:lineRule="auto"/>
        <w:ind w:left="709" w:hanging="283"/>
        <w:rPr>
          <w:sz w:val="22"/>
          <w:szCs w:val="22"/>
          <w:lang w:val="fr-BE"/>
        </w:rPr>
      </w:pPr>
      <w:r w:rsidRPr="006E4880">
        <w:rPr>
          <w:sz w:val="22"/>
          <w:szCs w:val="22"/>
          <w:lang w:val="fr-BE"/>
        </w:rPr>
        <w:t>nous apprécions le caractère approprié des méthodes comptables retenues et le caractère raisonnable des estimations comptables faites par</w:t>
      </w:r>
      <w:r w:rsidRPr="006E4880">
        <w:rPr>
          <w:i/>
          <w:sz w:val="22"/>
          <w:szCs w:val="22"/>
          <w:lang w:val="fr-BE"/>
        </w:rPr>
        <w:t xml:space="preserve"> </w:t>
      </w:r>
      <w:r w:rsidR="001A441D" w:rsidRPr="006E4880">
        <w:rPr>
          <w:i/>
          <w:sz w:val="22"/>
          <w:szCs w:val="22"/>
          <w:lang w:val="fr-BE"/>
        </w:rPr>
        <w:t>[</w:t>
      </w:r>
      <w:r w:rsidRPr="006E4880">
        <w:rPr>
          <w:i/>
          <w:sz w:val="22"/>
          <w:szCs w:val="22"/>
          <w:lang w:val="fr-FR" w:eastAsia="nl-NL"/>
        </w:rPr>
        <w:t>la direction effective</w:t>
      </w:r>
      <w:r w:rsidR="001A441D" w:rsidRPr="006E4880">
        <w:rPr>
          <w:i/>
          <w:sz w:val="22"/>
          <w:szCs w:val="22"/>
          <w:lang w:val="fr-FR" w:eastAsia="nl-NL"/>
        </w:rPr>
        <w:t xml:space="preserve"> ou « le comité de direction »</w:t>
      </w:r>
      <w:r w:rsidR="00102655" w:rsidRPr="006E4880">
        <w:rPr>
          <w:i/>
          <w:sz w:val="22"/>
          <w:szCs w:val="22"/>
          <w:lang w:val="fr-FR" w:eastAsia="nl-NL"/>
        </w:rPr>
        <w:t>, le cas échéant</w:t>
      </w:r>
      <w:r w:rsidR="001A441D" w:rsidRPr="006E4880">
        <w:rPr>
          <w:i/>
          <w:sz w:val="22"/>
          <w:szCs w:val="22"/>
          <w:lang w:val="fr-FR" w:eastAsia="nl-NL"/>
        </w:rPr>
        <w:t>]</w:t>
      </w:r>
      <w:r w:rsidRPr="006E4880">
        <w:rPr>
          <w:i/>
          <w:sz w:val="22"/>
          <w:szCs w:val="22"/>
          <w:lang w:val="fr-BE"/>
        </w:rPr>
        <w:t>,</w:t>
      </w:r>
      <w:r w:rsidRPr="006E4880">
        <w:rPr>
          <w:sz w:val="22"/>
          <w:szCs w:val="22"/>
          <w:lang w:val="fr-BE"/>
        </w:rPr>
        <w:t xml:space="preserve"> de même que des informations fournies les concernant par</w:t>
      </w:r>
      <w:r w:rsidRPr="00A81F5D">
        <w:rPr>
          <w:i/>
          <w:iCs/>
          <w:sz w:val="22"/>
          <w:szCs w:val="22"/>
          <w:lang w:val="fr-BE"/>
        </w:rPr>
        <w:t xml:space="preserve"> </w:t>
      </w:r>
      <w:r w:rsidR="00102655" w:rsidRPr="006E4880">
        <w:rPr>
          <w:i/>
          <w:iCs/>
          <w:sz w:val="22"/>
          <w:szCs w:val="22"/>
          <w:lang w:val="fr-BE"/>
        </w:rPr>
        <w:t>[</w:t>
      </w:r>
      <w:r w:rsidR="000D1EB2" w:rsidRPr="00A81F5D">
        <w:rPr>
          <w:i/>
          <w:iCs/>
          <w:sz w:val="22"/>
          <w:szCs w:val="22"/>
          <w:lang w:val="fr-BE"/>
        </w:rPr>
        <w:t>« </w:t>
      </w:r>
      <w:r w:rsidRPr="00A81F5D">
        <w:rPr>
          <w:i/>
          <w:iCs/>
          <w:sz w:val="22"/>
          <w:szCs w:val="22"/>
          <w:lang w:val="fr-BE"/>
        </w:rPr>
        <w:t>cette dernière</w:t>
      </w:r>
      <w:r w:rsidR="000D1EB2" w:rsidRPr="00A81F5D">
        <w:rPr>
          <w:i/>
          <w:iCs/>
          <w:sz w:val="22"/>
          <w:szCs w:val="22"/>
          <w:lang w:val="fr-BE"/>
        </w:rPr>
        <w:t> » ou « ce dernier »</w:t>
      </w:r>
      <w:r w:rsidR="00102655" w:rsidRPr="00A81F5D">
        <w:rPr>
          <w:i/>
          <w:iCs/>
          <w:sz w:val="22"/>
          <w:szCs w:val="22"/>
          <w:lang w:val="fr-BE"/>
        </w:rPr>
        <w:t>, le cas échéant]</w:t>
      </w:r>
      <w:r w:rsidRPr="00A81F5D">
        <w:rPr>
          <w:i/>
          <w:iCs/>
          <w:sz w:val="22"/>
          <w:szCs w:val="22"/>
          <w:lang w:val="fr-BE"/>
        </w:rPr>
        <w:t>;</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7FACA2D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nous concluons quant au caractère approprié de l’application par la</w:t>
      </w:r>
      <w:r w:rsidRPr="006E4880">
        <w:rPr>
          <w:sz w:val="22"/>
          <w:szCs w:val="22"/>
          <w:lang w:val="fr-FR" w:eastAsia="nl-NL"/>
        </w:rPr>
        <w:t> </w:t>
      </w:r>
      <w:r w:rsidR="001A441D" w:rsidRPr="006E4880">
        <w:rPr>
          <w:i/>
          <w:sz w:val="22"/>
          <w:szCs w:val="22"/>
          <w:lang w:val="fr-BE"/>
        </w:rPr>
        <w:t>[</w:t>
      </w:r>
      <w:r w:rsidR="001A441D" w:rsidRPr="006E4880">
        <w:rPr>
          <w:i/>
          <w:sz w:val="22"/>
          <w:szCs w:val="22"/>
          <w:lang w:val="fr-FR" w:eastAsia="nl-NL"/>
        </w:rPr>
        <w:t>la direction effective ou « le comité de direction »</w:t>
      </w:r>
      <w:r w:rsidR="005A50EC" w:rsidRPr="006E4880">
        <w:rPr>
          <w:i/>
          <w:sz w:val="22"/>
          <w:szCs w:val="22"/>
          <w:lang w:val="fr-FR" w:eastAsia="nl-NL"/>
        </w:rPr>
        <w:t>, le cas échéant</w:t>
      </w:r>
      <w:r w:rsidR="001A441D" w:rsidRPr="006E4880">
        <w:rPr>
          <w:i/>
          <w:sz w:val="22"/>
          <w:szCs w:val="22"/>
          <w:lang w:val="fr-FR" w:eastAsia="nl-NL"/>
        </w:rPr>
        <w:t>]</w:t>
      </w:r>
      <w:r w:rsidRPr="006E4880">
        <w:rPr>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w:t>
      </w:r>
      <w:r w:rsidR="00276923" w:rsidRPr="006E4880">
        <w:rPr>
          <w:sz w:val="22"/>
          <w:szCs w:val="22"/>
          <w:lang w:val="fr-BE"/>
        </w:rPr>
        <w:t>institution</w:t>
      </w:r>
      <w:r w:rsidRPr="006E4880">
        <w:rPr>
          <w:sz w:val="22"/>
          <w:szCs w:val="22"/>
          <w:lang w:val="fr-BE"/>
        </w:rPr>
        <w:t xml:space="preserve"> 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r w:rsidR="007B6C44">
        <w:rPr>
          <w:sz w:val="22"/>
          <w:szCs w:val="22"/>
          <w:lang w:val="fr-BE"/>
        </w:rPr>
        <w:t xml:space="preserve"> financier</w:t>
      </w:r>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 w:val="22"/>
          <w:szCs w:val="22"/>
          <w:lang w:val="fr-BE"/>
        </w:rPr>
        <w:t>institution</w:t>
      </w:r>
      <w:r w:rsidRPr="006E4880">
        <w:rPr>
          <w:sz w:val="22"/>
          <w:szCs w:val="22"/>
          <w:lang w:val="fr-BE"/>
        </w:rPr>
        <w:t xml:space="preserve"> 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5F1C3166"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r w:rsidR="001A441D" w:rsidRPr="006E4880">
        <w:rPr>
          <w:i/>
          <w:sz w:val="22"/>
          <w:szCs w:val="22"/>
          <w:lang w:val="fr-BE"/>
        </w:rPr>
        <w:t>[« </w:t>
      </w:r>
      <w:r w:rsidR="001A441D" w:rsidRPr="006E4880">
        <w:rPr>
          <w:i/>
          <w:sz w:val="22"/>
          <w:szCs w:val="22"/>
          <w:lang w:val="fr-FR" w:eastAsia="nl-NL"/>
        </w:rPr>
        <w:t>la direction effective » ou « au comité de direction »</w:t>
      </w:r>
      <w:r w:rsidR="000D1EB2" w:rsidRPr="006E4880">
        <w:rPr>
          <w:i/>
          <w:sz w:val="22"/>
          <w:szCs w:val="22"/>
          <w:lang w:val="fr-FR" w:eastAsia="nl-NL"/>
        </w:rPr>
        <w:t xml:space="preserve">, </w:t>
      </w:r>
      <w:r w:rsidR="00102655" w:rsidRPr="006E4880">
        <w:rPr>
          <w:i/>
          <w:sz w:val="22"/>
          <w:szCs w:val="22"/>
          <w:lang w:val="fr-FR" w:eastAsia="nl-NL"/>
        </w:rPr>
        <w:t>le cas échéant</w:t>
      </w:r>
      <w:r w:rsidR="001A441D" w:rsidRPr="006E4880">
        <w:rPr>
          <w:i/>
          <w:sz w:val="22"/>
          <w:szCs w:val="22"/>
          <w:lang w:val="fr-FR" w:eastAsia="nl-NL"/>
        </w:rPr>
        <w:t>]</w:t>
      </w:r>
      <w:r w:rsidR="001A441D" w:rsidRPr="006E4880">
        <w:rPr>
          <w:i/>
          <w:sz w:val="22"/>
          <w:szCs w:val="22"/>
          <w:lang w:val="fr-B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23" w:name="_Toc349058385"/>
      <w:bookmarkStart w:id="24" w:name="_Toc380502758"/>
      <w:bookmarkStart w:id="25" w:name="_Toc412455219"/>
      <w:bookmarkStart w:id="26" w:name="_Toc412534075"/>
    </w:p>
    <w:p w14:paraId="3CFDAD00" w14:textId="77777777" w:rsidR="00F52CE9" w:rsidRPr="006E4880" w:rsidRDefault="00F52CE9" w:rsidP="00970516">
      <w:pPr>
        <w:rPr>
          <w:szCs w:val="22"/>
          <w:lang w:val="fr-BE"/>
        </w:rPr>
      </w:pPr>
    </w:p>
    <w:p w14:paraId="099E8293" w14:textId="1CF14A9D" w:rsidR="005731A7" w:rsidRPr="006E4880" w:rsidRDefault="005731A7" w:rsidP="00970516">
      <w:pPr>
        <w:rPr>
          <w:szCs w:val="22"/>
          <w:lang w:val="fr-BE"/>
        </w:rPr>
      </w:pPr>
      <w:r w:rsidRPr="006E4880">
        <w:rPr>
          <w:szCs w:val="22"/>
          <w:lang w:val="fr-BE"/>
        </w:rPr>
        <w:t>En conclusion de nos travaux, nous confirmons également que:</w:t>
      </w:r>
    </w:p>
    <w:bookmarkEnd w:id="23"/>
    <w:bookmarkEnd w:id="24"/>
    <w:bookmarkEnd w:id="25"/>
    <w:bookmarkEnd w:id="26"/>
    <w:p w14:paraId="696D5F67" w14:textId="574C107B" w:rsidR="001E73E8" w:rsidRPr="006E4880" w:rsidRDefault="001E73E8" w:rsidP="00970516">
      <w:pPr>
        <w:rPr>
          <w:szCs w:val="22"/>
          <w:lang w:val="fr-FR"/>
        </w:rPr>
      </w:pPr>
    </w:p>
    <w:p w14:paraId="23F1F23F" w14:textId="1762EF59" w:rsidR="001E73E8" w:rsidRPr="006E4880" w:rsidRDefault="001E73E8" w:rsidP="00970516">
      <w:pPr>
        <w:numPr>
          <w:ilvl w:val="0"/>
          <w:numId w:val="20"/>
        </w:numPr>
        <w:tabs>
          <w:tab w:val="clear" w:pos="927"/>
          <w:tab w:val="num" w:pos="360"/>
        </w:tabs>
        <w:ind w:left="360"/>
        <w:rPr>
          <w:szCs w:val="22"/>
          <w:lang w:val="fr-FR"/>
        </w:rPr>
      </w:pPr>
      <w:r w:rsidRPr="006E4880">
        <w:rPr>
          <w:szCs w:val="22"/>
          <w:lang w:val="fr-FR"/>
        </w:rPr>
        <w:t xml:space="preserve">le rapport </w:t>
      </w:r>
      <w:r w:rsidR="009F0816">
        <w:rPr>
          <w:szCs w:val="22"/>
          <w:lang w:val="fr-FR"/>
        </w:rPr>
        <w:t xml:space="preserve">financier </w:t>
      </w:r>
      <w:r w:rsidRPr="006E4880">
        <w:rPr>
          <w:szCs w:val="22"/>
          <w:lang w:val="fr-FR"/>
        </w:rPr>
        <w:t xml:space="preserve">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r w:rsidR="009F0816">
        <w:rPr>
          <w:szCs w:val="22"/>
          <w:lang w:val="fr-FR"/>
        </w:rPr>
        <w:t xml:space="preserve"> financier</w:t>
      </w:r>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0060BE9E" w:rsidR="00CA151F" w:rsidRPr="006E4880" w:rsidRDefault="00CA151F" w:rsidP="00970516">
      <w:pPr>
        <w:pStyle w:val="ListParagraph"/>
        <w:numPr>
          <w:ilvl w:val="0"/>
          <w:numId w:val="20"/>
        </w:numPr>
        <w:tabs>
          <w:tab w:val="clear" w:pos="927"/>
        </w:tabs>
        <w:ind w:left="426" w:hanging="426"/>
        <w:rPr>
          <w:szCs w:val="22"/>
          <w:lang w:val="fr-FR"/>
        </w:rPr>
      </w:pPr>
      <w:r w:rsidRPr="006E4880">
        <w:rPr>
          <w:szCs w:val="22"/>
          <w:lang w:val="fr-FR"/>
        </w:rPr>
        <w:t xml:space="preserve">nous n’avons pas relevé de faits dont il apparaîtrait que le rapport </w:t>
      </w:r>
      <w:r w:rsidR="009F0816">
        <w:rPr>
          <w:szCs w:val="22"/>
          <w:lang w:val="fr-FR"/>
        </w:rPr>
        <w:t xml:space="preserve">financier </w:t>
      </w:r>
      <w:r w:rsidRPr="006E4880">
        <w:rPr>
          <w:szCs w:val="22"/>
          <w:lang w:val="fr-FR"/>
        </w:rPr>
        <w:t xml:space="preserve">annuel clôturé au </w:t>
      </w:r>
      <w:r w:rsidR="00BE2380" w:rsidRPr="006E4880">
        <w:rPr>
          <w:i/>
          <w:szCs w:val="22"/>
          <w:lang w:val="fr-FR"/>
        </w:rPr>
        <w:t>[</w:t>
      </w:r>
      <w:r w:rsidRPr="006E4880">
        <w:rPr>
          <w:i/>
          <w:szCs w:val="22"/>
          <w:lang w:val="fr-FR"/>
        </w:rPr>
        <w:t>JJ/MM/AAAA</w:t>
      </w:r>
      <w:r w:rsidR="00281F5C" w:rsidRPr="006E4880">
        <w:rPr>
          <w:i/>
          <w:szCs w:val="22"/>
          <w:lang w:val="fr-FR"/>
        </w:rPr>
        <w:t>]</w:t>
      </w:r>
      <w:r w:rsidRPr="006E4880">
        <w:rPr>
          <w:szCs w:val="22"/>
          <w:lang w:val="fr-FR"/>
        </w:rPr>
        <w:t xml:space="preserve"> n’a pas été établi, pour ce qui est des données comptables y figurant, par application des règles de comptabilisation et d’évaluation présidant à l’établissement des comptes annuels; </w:t>
      </w:r>
    </w:p>
    <w:p w14:paraId="6C029FB0" w14:textId="77777777" w:rsidR="001E73E8" w:rsidRPr="006E4880" w:rsidRDefault="001E73E8" w:rsidP="00970516">
      <w:pPr>
        <w:rPr>
          <w:szCs w:val="22"/>
          <w:lang w:val="fr-FR"/>
        </w:rPr>
      </w:pPr>
    </w:p>
    <w:p w14:paraId="3BB526A9" w14:textId="1A7D5AD0" w:rsidR="001E73E8" w:rsidRPr="006E4880" w:rsidRDefault="00AF7E6C" w:rsidP="00970516">
      <w:pPr>
        <w:numPr>
          <w:ilvl w:val="0"/>
          <w:numId w:val="20"/>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identification de l'</w:t>
      </w:r>
      <w:r w:rsidR="00281F5C" w:rsidRPr="006E4880">
        <w:rPr>
          <w:i/>
          <w:szCs w:val="22"/>
          <w:lang w:val="fr-FR" w:eastAsia="nl-NL"/>
        </w:rPr>
        <w:t>institution</w:t>
      </w:r>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5611A5DE" w:rsidR="001E73E8" w:rsidRPr="006E4880" w:rsidRDefault="001E73E8" w:rsidP="00970516">
      <w:pPr>
        <w:numPr>
          <w:ilvl w:val="0"/>
          <w:numId w:val="20"/>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4C13974F"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sociétés</w:t>
      </w:r>
      <w:r w:rsidR="00276923" w:rsidRPr="006E4880">
        <w:rPr>
          <w:szCs w:val="22"/>
          <w:lang w:val="fr-FR" w:eastAsia="nl-NL"/>
        </w:rPr>
        <w:t xml:space="preserve"> et associations</w:t>
      </w:r>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6F3081AA"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identification de l</w:t>
      </w:r>
      <w:r w:rsidR="00107889" w:rsidRPr="006E4880">
        <w:rPr>
          <w:i/>
          <w:szCs w:val="22"/>
          <w:lang w:val="fr-FR" w:eastAsia="nl-NL"/>
        </w:rPr>
        <w:t>’</w:t>
      </w:r>
      <w:r w:rsidR="006B094D" w:rsidRPr="006E4880">
        <w:rPr>
          <w:i/>
          <w:szCs w:val="22"/>
          <w:lang w:val="fr-FR" w:eastAsia="nl-NL"/>
        </w:rPr>
        <w:t>institution</w:t>
      </w:r>
      <w:r w:rsidR="00AF7E6C" w:rsidRPr="006E4880">
        <w:rPr>
          <w:i/>
          <w:szCs w:val="22"/>
          <w:lang w:val="fr-FR" w:eastAsia="nl-NL"/>
        </w:rPr>
        <w:t>]</w:t>
      </w:r>
      <w:r w:rsidRPr="006E4880">
        <w:rPr>
          <w:szCs w:val="22"/>
          <w:lang w:val="fr-FR" w:eastAsia="nl-NL"/>
        </w:rPr>
        <w:t xml:space="preserve"> visée à l'article 88, deuxième alinéa de la loi du 3 août 2012</w:t>
      </w:r>
      <w:r w:rsidR="00107889" w:rsidRPr="006E4880">
        <w:rPr>
          <w:szCs w:val="22"/>
          <w:lang w:val="fr-FR" w:eastAsia="nl-NL"/>
        </w:rPr>
        <w:t xml:space="preserve"> </w:t>
      </w:r>
      <w:r w:rsidR="00AF7E6C" w:rsidRPr="006E4880">
        <w:rPr>
          <w:i/>
          <w:szCs w:val="22"/>
          <w:lang w:val="fr-FR" w:eastAsia="nl-NL"/>
        </w:rPr>
        <w:t>[</w:t>
      </w:r>
      <w:r w:rsidR="00107889" w:rsidRPr="006E4880">
        <w:rPr>
          <w:i/>
          <w:szCs w:val="22"/>
          <w:lang w:val="fr-FR" w:eastAsia="nl-NL"/>
        </w:rPr>
        <w:t>ou « l’article 252, deuxième paragraphe, de la loi de 19 avril 2014 »</w:t>
      </w:r>
      <w:r w:rsidR="00293B12" w:rsidRPr="006E4880">
        <w:rPr>
          <w:i/>
          <w:szCs w:val="22"/>
          <w:lang w:val="fr-FR" w:eastAsia="nl-NL"/>
        </w:rPr>
        <w:t>, le cas échéant</w:t>
      </w:r>
      <w:r w:rsidR="00AF7E6C" w:rsidRPr="006E4880">
        <w:rPr>
          <w:i/>
          <w:szCs w:val="22"/>
          <w:lang w:val="fr-FR" w:eastAsia="nl-NL"/>
        </w:rPr>
        <w:t>]</w:t>
      </w:r>
      <w:r w:rsidR="00107889" w:rsidRPr="006E4880">
        <w:rPr>
          <w:i/>
          <w:szCs w:val="22"/>
          <w:lang w:val="fr-FR" w:eastAsia="nl-NL"/>
        </w:rPr>
        <w:t xml:space="preserve"> </w:t>
      </w:r>
      <w:r w:rsidRPr="006E4880">
        <w:rPr>
          <w:szCs w:val="22"/>
          <w:lang w:val="fr-FR" w:eastAsia="nl-NL"/>
        </w:rPr>
        <w:t xml:space="preserve">concernant les éléments traités dans la déclaration du </w:t>
      </w:r>
      <w:r w:rsidR="00C62EBF" w:rsidRPr="006E4880">
        <w:rPr>
          <w:szCs w:val="22"/>
          <w:lang w:val="fr-FR" w:eastAsia="nl-NL"/>
        </w:rPr>
        <w:lastRenderedPageBreak/>
        <w:t>[</w:t>
      </w:r>
      <w:r w:rsidR="00C62EBF" w:rsidRPr="00A81F5D">
        <w:rPr>
          <w:i/>
          <w:szCs w:val="22"/>
          <w:lang w:val="fr-FR" w:eastAsia="nl-NL"/>
        </w:rPr>
        <w:t>« </w:t>
      </w:r>
      <w:r w:rsidR="00C62EBF" w:rsidRPr="00A81F5D">
        <w:rPr>
          <w:i/>
          <w:szCs w:val="22"/>
          <w:lang w:val="fr-BE"/>
        </w:rPr>
        <w:t xml:space="preserve">Commissaire » </w:t>
      </w:r>
      <w:r w:rsidR="00C62EBF" w:rsidRPr="00A81F5D">
        <w:rPr>
          <w:i/>
          <w:szCs w:val="22"/>
          <w:lang w:val="fr-FR" w:eastAsia="nl-NL"/>
        </w:rPr>
        <w:t>ou « </w:t>
      </w:r>
      <w:r w:rsidR="00C62EBF" w:rsidRPr="00A81F5D">
        <w:rPr>
          <w:i/>
          <w:szCs w:val="22"/>
          <w:lang w:val="fr-BE"/>
        </w:rPr>
        <w:t>Reviseur Agréé »</w:t>
      </w:r>
      <w:r w:rsidR="00C62EBF" w:rsidRPr="00A81F5D">
        <w:rPr>
          <w:i/>
          <w:szCs w:val="22"/>
          <w:lang w:val="fr-FR" w:eastAsia="nl-NL"/>
        </w:rPr>
        <w:t>, selon le cas]</w:t>
      </w:r>
      <w:r w:rsidR="00107889" w:rsidRPr="006E4880">
        <w:rPr>
          <w:szCs w:val="22"/>
          <w:lang w:val="fr-FR" w:eastAsia="nl-NL"/>
        </w:rPr>
        <w:t>,</w:t>
      </w:r>
      <w:r w:rsidRPr="006E4880">
        <w:rPr>
          <w:szCs w:val="22"/>
          <w:lang w:val="fr-FR" w:eastAsia="nl-NL"/>
        </w:rPr>
        <w:t xml:space="preserve"> correspond bien à </w:t>
      </w:r>
      <w:r w:rsidR="00894BC7" w:rsidRPr="006E4880">
        <w:rPr>
          <w:szCs w:val="22"/>
          <w:lang w:val="fr-FR" w:eastAsia="nl-NL"/>
        </w:rPr>
        <w:t>nos</w:t>
      </w:r>
      <w:r w:rsidRPr="006E4880">
        <w:rPr>
          <w:szCs w:val="22"/>
          <w:lang w:val="fr-FR" w:eastAsia="nl-NL"/>
        </w:rPr>
        <w:t xml:space="preserve"> propres constatations.</w:t>
      </w:r>
    </w:p>
    <w:p w14:paraId="39AE6B0E" w14:textId="77777777" w:rsidR="001E73E8" w:rsidRPr="006E4880" w:rsidRDefault="001E73E8" w:rsidP="00970516">
      <w:pPr>
        <w:pStyle w:val="ListParagraph1"/>
        <w:ind w:left="0"/>
        <w:rPr>
          <w:szCs w:val="22"/>
          <w:lang w:val="fr-FR"/>
        </w:rPr>
      </w:pPr>
    </w:p>
    <w:p w14:paraId="734DC868" w14:textId="32EB4BCC" w:rsidR="001E73E8" w:rsidRPr="006E4880" w:rsidRDefault="001E73E8" w:rsidP="00970516">
      <w:pPr>
        <w:rPr>
          <w:szCs w:val="22"/>
          <w:lang w:val="fr-FR"/>
        </w:rPr>
      </w:pPr>
      <w:r w:rsidRPr="006E4880">
        <w:rPr>
          <w:szCs w:val="22"/>
          <w:lang w:val="fr-FR"/>
        </w:rPr>
        <w:t xml:space="preserve">L’opinion et les confirmations complémentaires portent sur le rapport </w:t>
      </w:r>
      <w:r w:rsidR="009F0816">
        <w:rPr>
          <w:szCs w:val="22"/>
          <w:lang w:val="fr-FR"/>
        </w:rPr>
        <w:t xml:space="preserve">financier </w:t>
      </w:r>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21A92C28" w14:textId="77777777" w:rsidR="00A9152A" w:rsidRPr="006E4880" w:rsidRDefault="00A9152A" w:rsidP="00970516">
      <w:pPr>
        <w:spacing w:line="240" w:lineRule="auto"/>
        <w:rPr>
          <w:i/>
          <w:szCs w:val="22"/>
          <w:lang w:val="fr-BE" w:eastAsia="en-GB"/>
        </w:rPr>
      </w:pPr>
    </w:p>
    <w:p w14:paraId="526682B9" w14:textId="77777777" w:rsidR="00992B0E" w:rsidRPr="006E4880" w:rsidRDefault="00992B0E" w:rsidP="00992B0E">
      <w:pPr>
        <w:rPr>
          <w:i/>
          <w:iCs/>
          <w:szCs w:val="22"/>
          <w:lang w:val="fr-BE"/>
        </w:rPr>
      </w:pPr>
      <w:r w:rsidRPr="006E4880">
        <w:rPr>
          <w:i/>
          <w:iCs/>
          <w:szCs w:val="22"/>
          <w:lang w:val="fr-BE"/>
        </w:rPr>
        <w:t>[Lieu d’établissement, date et signature</w:t>
      </w:r>
    </w:p>
    <w:p w14:paraId="41B1C780" w14:textId="77777777" w:rsidR="00992B0E" w:rsidRPr="006E4880" w:rsidRDefault="00992B0E" w:rsidP="00992B0E">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C3F609A" w14:textId="77777777" w:rsidR="00992B0E" w:rsidRPr="006E4880" w:rsidRDefault="00992B0E" w:rsidP="00992B0E">
      <w:pPr>
        <w:rPr>
          <w:i/>
          <w:iCs/>
          <w:szCs w:val="22"/>
          <w:lang w:val="fr-BE"/>
        </w:rPr>
      </w:pPr>
      <w:r w:rsidRPr="006E4880">
        <w:rPr>
          <w:i/>
          <w:iCs/>
          <w:szCs w:val="22"/>
          <w:lang w:val="fr-BE"/>
        </w:rPr>
        <w:t xml:space="preserve">Nom du représentant, Reviseur Agréé </w:t>
      </w:r>
    </w:p>
    <w:p w14:paraId="0669CB64" w14:textId="77777777" w:rsidR="00992B0E" w:rsidRPr="006E4880" w:rsidRDefault="00992B0E" w:rsidP="00992B0E">
      <w:pPr>
        <w:rPr>
          <w:i/>
          <w:iCs/>
          <w:szCs w:val="22"/>
          <w:lang w:val="fr-BE"/>
        </w:rPr>
      </w:pPr>
      <w:r w:rsidRPr="006E4880">
        <w:rPr>
          <w:i/>
          <w:iCs/>
          <w:szCs w:val="22"/>
          <w:lang w:val="fr-BE"/>
        </w:rPr>
        <w:t>Adresse]</w:t>
      </w:r>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27" w:name="_Toc507278805"/>
      <w:bookmarkStart w:id="28" w:name="_Toc507278908"/>
      <w:bookmarkStart w:id="29" w:name="_Toc508551625"/>
      <w:bookmarkStart w:id="30" w:name="_Toc508617345"/>
      <w:bookmarkStart w:id="31" w:name="_Toc507278806"/>
      <w:bookmarkStart w:id="32" w:name="_Toc507278909"/>
      <w:bookmarkStart w:id="33" w:name="_Toc508551626"/>
      <w:bookmarkStart w:id="34" w:name="_Toc508617346"/>
      <w:bookmarkStart w:id="35" w:name="_Toc507278807"/>
      <w:bookmarkStart w:id="36" w:name="_Toc507278910"/>
      <w:bookmarkStart w:id="37" w:name="_Toc508551627"/>
      <w:bookmarkStart w:id="38" w:name="_Toc508617347"/>
      <w:bookmarkStart w:id="39" w:name="_Toc507278808"/>
      <w:bookmarkStart w:id="40" w:name="_Toc507278911"/>
      <w:bookmarkStart w:id="41" w:name="_Toc508551628"/>
      <w:bookmarkStart w:id="42" w:name="_Toc508617348"/>
      <w:bookmarkStart w:id="43" w:name="_Toc507278809"/>
      <w:bookmarkStart w:id="44" w:name="_Toc507278912"/>
      <w:bookmarkStart w:id="45" w:name="_Toc508551629"/>
      <w:bookmarkStart w:id="46" w:name="_Toc508617349"/>
      <w:bookmarkStart w:id="47" w:name="_Toc507278810"/>
      <w:bookmarkStart w:id="48" w:name="_Toc507278913"/>
      <w:bookmarkStart w:id="49" w:name="_Toc508551630"/>
      <w:bookmarkStart w:id="50" w:name="_Toc508617350"/>
      <w:bookmarkStart w:id="51" w:name="_Toc507278811"/>
      <w:bookmarkStart w:id="52" w:name="_Toc507278914"/>
      <w:bookmarkStart w:id="53" w:name="_Toc508551631"/>
      <w:bookmarkStart w:id="54" w:name="_Toc508617351"/>
      <w:bookmarkStart w:id="55" w:name="_Toc507278812"/>
      <w:bookmarkStart w:id="56" w:name="_Toc507278915"/>
      <w:bookmarkStart w:id="57" w:name="_Toc508551632"/>
      <w:bookmarkStart w:id="58" w:name="_Toc508617352"/>
      <w:bookmarkStart w:id="59" w:name="_Toc507278813"/>
      <w:bookmarkStart w:id="60" w:name="_Toc507278916"/>
      <w:bookmarkStart w:id="61" w:name="_Toc508551633"/>
      <w:bookmarkStart w:id="62" w:name="_Toc508617353"/>
      <w:bookmarkStart w:id="63" w:name="_Toc507278814"/>
      <w:bookmarkStart w:id="64" w:name="_Toc507278917"/>
      <w:bookmarkStart w:id="65" w:name="_Toc508551634"/>
      <w:bookmarkStart w:id="66" w:name="_Toc508617354"/>
      <w:bookmarkStart w:id="67" w:name="_Toc507278815"/>
      <w:bookmarkStart w:id="68" w:name="_Toc507278918"/>
      <w:bookmarkStart w:id="69" w:name="_Toc508551635"/>
      <w:bookmarkStart w:id="70" w:name="_Toc508617355"/>
      <w:bookmarkStart w:id="71" w:name="_Toc507278816"/>
      <w:bookmarkStart w:id="72" w:name="_Toc507278919"/>
      <w:bookmarkStart w:id="73" w:name="_Toc508551636"/>
      <w:bookmarkStart w:id="74" w:name="_Toc508617356"/>
      <w:bookmarkStart w:id="75" w:name="_Toc507278817"/>
      <w:bookmarkStart w:id="76" w:name="_Toc507278920"/>
      <w:bookmarkStart w:id="77" w:name="_Toc508551637"/>
      <w:bookmarkStart w:id="78" w:name="_Toc508617357"/>
      <w:bookmarkStart w:id="79" w:name="_Toc507278818"/>
      <w:bookmarkStart w:id="80" w:name="_Toc507278921"/>
      <w:bookmarkStart w:id="81" w:name="_Toc508551638"/>
      <w:bookmarkStart w:id="82" w:name="_Toc508617358"/>
      <w:bookmarkStart w:id="83" w:name="_Toc507278819"/>
      <w:bookmarkStart w:id="84" w:name="_Toc507278922"/>
      <w:bookmarkStart w:id="85" w:name="_Toc508551639"/>
      <w:bookmarkStart w:id="86" w:name="_Toc508617359"/>
      <w:bookmarkStart w:id="87" w:name="_Toc507278820"/>
      <w:bookmarkStart w:id="88" w:name="_Toc507278923"/>
      <w:bookmarkStart w:id="89" w:name="_Toc508551640"/>
      <w:bookmarkStart w:id="90" w:name="_Toc508617360"/>
      <w:bookmarkStart w:id="91" w:name="_Toc507278821"/>
      <w:bookmarkStart w:id="92" w:name="_Toc507278924"/>
      <w:bookmarkStart w:id="93" w:name="_Toc508551641"/>
      <w:bookmarkStart w:id="94" w:name="_Toc508617361"/>
      <w:bookmarkStart w:id="95" w:name="_Toc507278822"/>
      <w:bookmarkStart w:id="96" w:name="_Toc507278925"/>
      <w:bookmarkStart w:id="97" w:name="_Toc508551642"/>
      <w:bookmarkStart w:id="98" w:name="_Toc508617362"/>
      <w:bookmarkStart w:id="99" w:name="_Toc507278823"/>
      <w:bookmarkStart w:id="100" w:name="_Toc507278926"/>
      <w:bookmarkStart w:id="101" w:name="_Toc508551643"/>
      <w:bookmarkStart w:id="102" w:name="_Toc508617363"/>
      <w:bookmarkStart w:id="103" w:name="_Toc507278824"/>
      <w:bookmarkStart w:id="104" w:name="_Toc507278927"/>
      <w:bookmarkStart w:id="105" w:name="_Toc508551644"/>
      <w:bookmarkStart w:id="106" w:name="_Toc50861736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E4880">
        <w:rPr>
          <w:szCs w:val="22"/>
          <w:lang w:val="fr-BE"/>
        </w:rPr>
        <w:br w:type="page"/>
      </w:r>
    </w:p>
    <w:p w14:paraId="41FC36D6" w14:textId="06E73246" w:rsidR="00DD7C93" w:rsidRPr="006E4880" w:rsidRDefault="001E73E8" w:rsidP="00970516">
      <w:pPr>
        <w:pStyle w:val="Heading2"/>
        <w:rPr>
          <w:rFonts w:ascii="Times New Roman" w:hAnsi="Times New Roman"/>
          <w:szCs w:val="22"/>
          <w:lang w:val="fr-BE"/>
        </w:rPr>
      </w:pPr>
      <w:bookmarkStart w:id="107" w:name="_Toc65488776"/>
      <w:r w:rsidRPr="006E4880">
        <w:rPr>
          <w:rFonts w:ascii="Times New Roman" w:hAnsi="Times New Roman"/>
          <w:szCs w:val="22"/>
          <w:lang w:val="fr-BE"/>
        </w:rPr>
        <w:lastRenderedPageBreak/>
        <w:t xml:space="preserve">Contrôle des statistiques </w:t>
      </w:r>
      <w:r w:rsidR="00F00995" w:rsidRPr="006E4880">
        <w:rPr>
          <w:rFonts w:ascii="Times New Roman" w:hAnsi="Times New Roman"/>
          <w:szCs w:val="22"/>
          <w:lang w:val="fr-BE"/>
        </w:rPr>
        <w:t>à la fin de l’exercice comptable ou à la fin du trimestre</w:t>
      </w:r>
      <w:bookmarkEnd w:id="107"/>
    </w:p>
    <w:p w14:paraId="03D07C66" w14:textId="77777777" w:rsidR="003314F4" w:rsidRPr="006E4880" w:rsidRDefault="003314F4" w:rsidP="00970516">
      <w:pPr>
        <w:rPr>
          <w:b/>
          <w:szCs w:val="22"/>
          <w:lang w:val="fr-BE"/>
        </w:rPr>
      </w:pPr>
    </w:p>
    <w:p w14:paraId="7041018F" w14:textId="569A43F9" w:rsidR="003314F4" w:rsidRPr="006E4880" w:rsidRDefault="003314F4"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BD11FD" w:rsidRPr="006E4880">
        <w:rPr>
          <w:szCs w:val="22"/>
          <w:lang w:val="fr-FR" w:eastAsia="nl-NL"/>
        </w:rPr>
        <w:t>[</w:t>
      </w:r>
      <w:r w:rsidR="00BD11FD" w:rsidRPr="006E4880">
        <w:rPr>
          <w:i/>
          <w:szCs w:val="22"/>
          <w:lang w:val="fr-BE"/>
        </w:rPr>
        <w:t>« Commissair</w:t>
      </w:r>
      <w:r w:rsidR="00BD11FD">
        <w:rPr>
          <w:i/>
          <w:szCs w:val="22"/>
          <w:lang w:val="fr-BE"/>
        </w:rPr>
        <w:t>e</w:t>
      </w:r>
      <w:r w:rsidR="00BD11FD" w:rsidRPr="006E4880">
        <w:rPr>
          <w:i/>
          <w:szCs w:val="22"/>
          <w:lang w:val="fr-BE"/>
        </w:rPr>
        <w:t xml:space="preserve"> » </w:t>
      </w:r>
      <w:r w:rsidR="00BD11FD" w:rsidRPr="006E4880">
        <w:rPr>
          <w:i/>
          <w:szCs w:val="22"/>
          <w:lang w:val="fr-FR" w:eastAsia="nl-NL"/>
        </w:rPr>
        <w:t xml:space="preserve">ou </w:t>
      </w:r>
      <w:r w:rsidR="00BD11FD" w:rsidRPr="006E4880">
        <w:rPr>
          <w:i/>
          <w:szCs w:val="22"/>
          <w:lang w:val="fr-BE"/>
        </w:rPr>
        <w:t>« Reviseur Agréé »</w:t>
      </w:r>
      <w:r w:rsidR="00BD11FD" w:rsidRPr="006E4880">
        <w:rPr>
          <w:i/>
          <w:szCs w:val="22"/>
          <w:lang w:val="fr-FR" w:eastAsia="nl-NL"/>
        </w:rPr>
        <w:t>, selon le cas</w:t>
      </w:r>
      <w:r w:rsidR="00BD11FD" w:rsidRPr="006E4880">
        <w:rPr>
          <w:szCs w:val="22"/>
          <w:lang w:val="fr-FR" w:eastAsia="nl-NL"/>
        </w:rPr>
        <w:t>]</w:t>
      </w:r>
      <w:r w:rsidRPr="006E4880">
        <w:rPr>
          <w:b/>
          <w:i/>
          <w:szCs w:val="22"/>
          <w:lang w:val="fr-BE"/>
        </w:rPr>
        <w:t xml:space="preserve">à la FSMA conformément à l’article </w:t>
      </w:r>
      <w:r w:rsidR="00DE28D8" w:rsidRPr="006E4880">
        <w:rPr>
          <w:b/>
          <w:i/>
          <w:szCs w:val="22"/>
          <w:lang w:val="fr-BE"/>
        </w:rPr>
        <w:t>106</w:t>
      </w:r>
      <w:r w:rsidRPr="006E4880">
        <w:rPr>
          <w:b/>
          <w:i/>
          <w:szCs w:val="22"/>
          <w:lang w:val="fr-BE"/>
        </w:rPr>
        <w:t>, §1, premier alinéa, 2°, b)</w:t>
      </w:r>
      <w:r w:rsidR="00DE28D8" w:rsidRPr="006E4880">
        <w:rPr>
          <w:b/>
          <w:i/>
          <w:szCs w:val="22"/>
          <w:lang w:val="fr-BE"/>
        </w:rPr>
        <w:t>, (ii)</w:t>
      </w:r>
      <w:r w:rsidRPr="006E4880">
        <w:rPr>
          <w:b/>
          <w:i/>
          <w:szCs w:val="22"/>
          <w:lang w:val="fr-BE"/>
        </w:rPr>
        <w:t xml:space="preserve"> de la loi du </w:t>
      </w:r>
      <w:r w:rsidR="00DE28D8" w:rsidRPr="006E4880">
        <w:rPr>
          <w:b/>
          <w:i/>
          <w:szCs w:val="22"/>
          <w:lang w:val="fr-BE"/>
        </w:rPr>
        <w:t>3 août 2012</w:t>
      </w:r>
      <w:r w:rsidRPr="006E4880">
        <w:rPr>
          <w:b/>
          <w:i/>
          <w:szCs w:val="22"/>
          <w:lang w:val="fr-BE"/>
        </w:rPr>
        <w:t xml:space="preserve"> concernant les statistiques de </w:t>
      </w:r>
      <w:r w:rsidR="00AF7E6C" w:rsidRPr="006E4880">
        <w:rPr>
          <w:b/>
          <w:i/>
          <w:szCs w:val="22"/>
          <w:lang w:val="fr-BE"/>
        </w:rPr>
        <w:t>[</w:t>
      </w:r>
      <w:r w:rsidR="00E765C0" w:rsidRPr="006E4880">
        <w:rPr>
          <w:b/>
          <w:i/>
          <w:szCs w:val="22"/>
          <w:lang w:val="fr-BE"/>
        </w:rPr>
        <w:t>identification de l’</w:t>
      </w:r>
      <w:r w:rsidR="006B094D" w:rsidRPr="006E4880">
        <w:rPr>
          <w:b/>
          <w:i/>
          <w:szCs w:val="22"/>
          <w:lang w:val="fr-BE"/>
        </w:rPr>
        <w:t>institution</w:t>
      </w:r>
      <w:r w:rsidR="00AF7E6C" w:rsidRPr="006E4880">
        <w:rPr>
          <w:b/>
          <w:i/>
          <w:szCs w:val="22"/>
          <w:lang w:val="fr-BE"/>
        </w:rPr>
        <w:t>]</w:t>
      </w:r>
      <w:r w:rsidRPr="006E4880">
        <w:rPr>
          <w:b/>
          <w:i/>
          <w:szCs w:val="22"/>
          <w:lang w:val="fr-BE"/>
        </w:rPr>
        <w:t xml:space="preserve"> </w:t>
      </w:r>
      <w:r w:rsidR="00645EF0" w:rsidRPr="006E4880">
        <w:rPr>
          <w:b/>
          <w:i/>
          <w:szCs w:val="22"/>
          <w:lang w:val="fr-BE"/>
        </w:rPr>
        <w:t xml:space="preserve">pour </w:t>
      </w:r>
      <w:r w:rsidR="00600B23" w:rsidRPr="006E4880">
        <w:rPr>
          <w:b/>
          <w:i/>
          <w:szCs w:val="22"/>
          <w:lang w:val="fr-BE"/>
        </w:rPr>
        <w:t>[« l’exercice » ou « le trimestre », selon le cas]</w:t>
      </w:r>
      <w:r w:rsidR="00645EF0" w:rsidRPr="006E4880">
        <w:rPr>
          <w:b/>
          <w:i/>
          <w:szCs w:val="22"/>
          <w:lang w:val="fr-BE"/>
        </w:rPr>
        <w:t xml:space="preserv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00645EF0" w:rsidRPr="006E4880">
        <w:rPr>
          <w:b/>
          <w:i/>
          <w:szCs w:val="22"/>
          <w:lang w:val="fr-BE"/>
        </w:rPr>
        <w:t> </w:t>
      </w:r>
    </w:p>
    <w:p w14:paraId="006B6C51" w14:textId="789653B3" w:rsidR="00081321" w:rsidRPr="006E4880" w:rsidRDefault="00081321" w:rsidP="00970516">
      <w:pPr>
        <w:rPr>
          <w:szCs w:val="22"/>
          <w:lang w:val="fr-BE"/>
        </w:rPr>
      </w:pPr>
    </w:p>
    <w:p w14:paraId="1EF3241C" w14:textId="772E8DF5" w:rsidR="00FB32C0" w:rsidRPr="006E4880" w:rsidRDefault="00FB32C0" w:rsidP="00970516">
      <w:pPr>
        <w:rPr>
          <w:szCs w:val="22"/>
          <w:lang w:val="fr-FR"/>
        </w:rPr>
      </w:pPr>
      <w:r w:rsidRPr="006E4880">
        <w:rPr>
          <w:szCs w:val="22"/>
          <w:lang w:val="fr-FR"/>
        </w:rPr>
        <w:t xml:space="preserve">Dans le cadre de notre contrôle des statistiques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w:t>
      </w:r>
    </w:p>
    <w:p w14:paraId="388B9BBF" w14:textId="77777777" w:rsidR="00FB32C0" w:rsidRPr="006E4880" w:rsidRDefault="00FB32C0" w:rsidP="00970516">
      <w:pPr>
        <w:rPr>
          <w:b/>
          <w:i/>
          <w:szCs w:val="22"/>
          <w:lang w:val="fr-FR"/>
        </w:rPr>
      </w:pPr>
    </w:p>
    <w:p w14:paraId="58A51D87" w14:textId="33D8D883" w:rsidR="00FB32C0" w:rsidRPr="006E4880" w:rsidRDefault="00FB32C0" w:rsidP="00970516">
      <w:pPr>
        <w:rPr>
          <w:b/>
          <w:szCs w:val="22"/>
          <w:lang w:val="fr-FR"/>
        </w:rPr>
      </w:pPr>
      <w:r w:rsidRPr="006E4880">
        <w:rPr>
          <w:b/>
          <w:szCs w:val="22"/>
          <w:lang w:val="fr-FR"/>
        </w:rPr>
        <w:t>Rapport sur les statistiques</w:t>
      </w:r>
    </w:p>
    <w:p w14:paraId="0DA02E61" w14:textId="77777777" w:rsidR="00FB32C0" w:rsidRPr="006E4880" w:rsidRDefault="00FB32C0" w:rsidP="00970516">
      <w:pPr>
        <w:rPr>
          <w:b/>
          <w:i/>
          <w:szCs w:val="22"/>
          <w:lang w:val="fr-FR"/>
        </w:rPr>
      </w:pPr>
    </w:p>
    <w:p w14:paraId="501E5E5F" w14:textId="07F89A1C" w:rsidR="00002B88" w:rsidRPr="006E4880" w:rsidRDefault="00002B88" w:rsidP="00970516">
      <w:pPr>
        <w:rPr>
          <w:b/>
          <w:i/>
          <w:szCs w:val="22"/>
          <w:lang w:val="fr-BE"/>
        </w:rPr>
      </w:pPr>
      <w:r w:rsidRPr="006E4880">
        <w:rPr>
          <w:b/>
          <w:bCs/>
          <w:i/>
          <w:szCs w:val="22"/>
          <w:lang w:val="fr-FR" w:eastAsia="nl-NL"/>
        </w:rPr>
        <w:t>Opinion</w:t>
      </w:r>
      <w:r w:rsidR="00D429A9" w:rsidRPr="006E4880">
        <w:rPr>
          <w:b/>
          <w:bCs/>
          <w:i/>
          <w:szCs w:val="22"/>
          <w:lang w:val="fr-FR" w:eastAsia="nl-NL"/>
        </w:rPr>
        <w:t xml:space="preserve"> [avec réserve(s), le cas échéant]</w:t>
      </w:r>
    </w:p>
    <w:p w14:paraId="381738AE" w14:textId="77777777" w:rsidR="00002B88" w:rsidRPr="006E4880" w:rsidRDefault="00002B88" w:rsidP="00970516">
      <w:pPr>
        <w:rPr>
          <w:szCs w:val="22"/>
          <w:lang w:val="fr-BE"/>
        </w:rPr>
      </w:pPr>
    </w:p>
    <w:p w14:paraId="6DE640B4" w14:textId="31CB36C9" w:rsidR="00002B88" w:rsidRPr="006E4880" w:rsidRDefault="00002B88" w:rsidP="00970516">
      <w:pPr>
        <w:rPr>
          <w:szCs w:val="22"/>
          <w:lang w:val="fr-BE"/>
        </w:rPr>
      </w:pPr>
      <w:r w:rsidRPr="006E4880">
        <w:rPr>
          <w:szCs w:val="22"/>
          <w:lang w:val="fr-BE"/>
        </w:rPr>
        <w:t xml:space="preserve">A notre avis, les statistiques clôturées le </w:t>
      </w:r>
      <w:r w:rsidRPr="006E4880">
        <w:rPr>
          <w:i/>
          <w:szCs w:val="22"/>
          <w:lang w:val="fr-BE"/>
        </w:rPr>
        <w:t>[JJ/MM/AAAA]</w:t>
      </w:r>
      <w:r w:rsidRPr="006E4880">
        <w:rPr>
          <w:szCs w:val="22"/>
          <w:lang w:val="fr-BE"/>
        </w:rPr>
        <w:t xml:space="preserve">, ont, sous tous égards significativement importants, été établies conformément aux dispositions en vigueur de la FSMA, à l'exception des tableaux AIF </w:t>
      </w:r>
      <w:r w:rsidR="00FB32C0" w:rsidRPr="006E4880">
        <w:rPr>
          <w:szCs w:val="22"/>
          <w:lang w:val="fr-BE"/>
        </w:rPr>
        <w:t>sur lesquels</w:t>
      </w:r>
      <w:r w:rsidRPr="006E4880">
        <w:rPr>
          <w:szCs w:val="22"/>
          <w:lang w:val="fr-BE"/>
        </w:rPr>
        <w:t xml:space="preserve"> nous ne prononçons pas d’opinion.</w:t>
      </w:r>
    </w:p>
    <w:p w14:paraId="354D1CE5" w14:textId="6675E8C0" w:rsidR="00002B88" w:rsidRPr="006E4880" w:rsidRDefault="00002B88" w:rsidP="00970516">
      <w:pPr>
        <w:rPr>
          <w:szCs w:val="22"/>
          <w:lang w:val="fr-BE"/>
        </w:rPr>
      </w:pPr>
    </w:p>
    <w:p w14:paraId="7BE8E5A6" w14:textId="77777777" w:rsidR="00FB32C0" w:rsidRPr="006E4880" w:rsidRDefault="00FB32C0"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30BF11CF" w14:textId="77777777" w:rsidR="00FB32C0" w:rsidRPr="006E4880" w:rsidRDefault="00FB32C0" w:rsidP="00970516">
      <w:pPr>
        <w:autoSpaceDE w:val="0"/>
        <w:autoSpaceDN w:val="0"/>
        <w:adjustRightInd w:val="0"/>
        <w:spacing w:line="240" w:lineRule="auto"/>
        <w:rPr>
          <w:b/>
          <w:bCs/>
          <w:i/>
          <w:szCs w:val="22"/>
          <w:lang w:val="fr-FR" w:eastAsia="nl-NL"/>
        </w:rPr>
      </w:pPr>
    </w:p>
    <w:p w14:paraId="2D1B07D8" w14:textId="77777777" w:rsidR="00FB32C0" w:rsidRPr="006E4880" w:rsidRDefault="00FB32C0" w:rsidP="00970516">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0108B48D" w14:textId="77777777" w:rsidR="00FB32C0" w:rsidRPr="006E4880" w:rsidRDefault="00FB32C0" w:rsidP="00970516">
      <w:pPr>
        <w:autoSpaceDE w:val="0"/>
        <w:autoSpaceDN w:val="0"/>
        <w:adjustRightInd w:val="0"/>
        <w:spacing w:line="240" w:lineRule="auto"/>
        <w:rPr>
          <w:b/>
          <w:bCs/>
          <w:i/>
          <w:szCs w:val="22"/>
          <w:lang w:val="fr-FR" w:eastAsia="nl-NL"/>
        </w:rPr>
      </w:pPr>
    </w:p>
    <w:p w14:paraId="5DEB9365" w14:textId="77834B49" w:rsidR="0090394C" w:rsidRPr="006E4880" w:rsidRDefault="00FB32C0" w:rsidP="00970516">
      <w:pPr>
        <w:spacing w:line="240" w:lineRule="auto"/>
        <w:rPr>
          <w:szCs w:val="22"/>
          <w:lang w:val="fr-BE"/>
        </w:rPr>
      </w:pPr>
      <w:r w:rsidRPr="006E4880">
        <w:rPr>
          <w:szCs w:val="22"/>
          <w:lang w:val="fr-BE"/>
        </w:rPr>
        <w:t xml:space="preserve">Nous avons effectué notre contrôle selon les Normes </w:t>
      </w:r>
      <w:r w:rsidR="00BD11FD">
        <w:rPr>
          <w:szCs w:val="22"/>
          <w:lang w:val="fr-BE"/>
        </w:rPr>
        <w:t>I</w:t>
      </w:r>
      <w:r w:rsidRPr="006E4880">
        <w:rPr>
          <w:szCs w:val="22"/>
          <w:lang w:val="fr-BE"/>
        </w:rPr>
        <w:t>nternationales d’audit (ISA) et selon les instructions de la FSMA</w:t>
      </w:r>
      <w:r w:rsidRPr="006E4880">
        <w:rPr>
          <w:i/>
          <w:iCs/>
          <w:color w:val="000000"/>
          <w:szCs w:val="22"/>
          <w:lang w:val="fr-BE" w:eastAsia="en-GB"/>
        </w:rPr>
        <w:t xml:space="preserve"> </w:t>
      </w:r>
      <w:r w:rsidRPr="006E4880">
        <w:rPr>
          <w:iCs/>
          <w:color w:val="000000"/>
          <w:szCs w:val="22"/>
          <w:lang w:val="fr-BE" w:eastAsia="en-GB"/>
        </w:rPr>
        <w:t>aux</w:t>
      </w:r>
      <w:r w:rsidRPr="006E4880">
        <w:rPr>
          <w:i/>
          <w:iCs/>
          <w:color w:val="000000"/>
          <w:szCs w:val="22"/>
          <w:lang w:val="fr-BE" w:eastAsia="en-GB"/>
        </w:rPr>
        <w:t xml:space="preserve">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00424D20" w:rsidRPr="006E4880">
        <w:rPr>
          <w:szCs w:val="22"/>
          <w:lang w:val="fr-BE"/>
        </w:rPr>
        <w:t>« </w:t>
      </w:r>
      <w:r w:rsidRPr="006E4880">
        <w:rPr>
          <w:i/>
          <w:szCs w:val="22"/>
          <w:lang w:val="fr-BE"/>
        </w:rPr>
        <w:t xml:space="preserve">Responsabilités du </w:t>
      </w:r>
      <w:bookmarkStart w:id="108" w:name="_Hlk64986803"/>
      <w:r w:rsidR="001E2269" w:rsidRPr="006E4880">
        <w:rPr>
          <w:szCs w:val="22"/>
          <w:lang w:val="fr-FR" w:eastAsia="nl-NL"/>
        </w:rPr>
        <w:t>[</w:t>
      </w:r>
      <w:r w:rsidR="001E2269" w:rsidRPr="006E4880">
        <w:rPr>
          <w:i/>
          <w:szCs w:val="22"/>
          <w:lang w:val="fr-BE"/>
        </w:rPr>
        <w:t xml:space="preserve">« Commissaire » </w:t>
      </w:r>
      <w:r w:rsidR="001E2269" w:rsidRPr="006E4880">
        <w:rPr>
          <w:i/>
          <w:szCs w:val="22"/>
          <w:lang w:val="fr-FR" w:eastAsia="nl-NL"/>
        </w:rPr>
        <w:t xml:space="preserve">ou </w:t>
      </w:r>
      <w:r w:rsidR="001E2269" w:rsidRPr="006E4880">
        <w:rPr>
          <w:i/>
          <w:szCs w:val="22"/>
          <w:lang w:val="fr-BE"/>
        </w:rPr>
        <w:t>« Reviseur Agréé »</w:t>
      </w:r>
      <w:r w:rsidR="001E2269" w:rsidRPr="006E4880">
        <w:rPr>
          <w:i/>
          <w:szCs w:val="22"/>
          <w:lang w:val="fr-FR" w:eastAsia="nl-NL"/>
        </w:rPr>
        <w:t>, selon le cas</w:t>
      </w:r>
      <w:r w:rsidR="001E2269" w:rsidRPr="006E4880">
        <w:rPr>
          <w:szCs w:val="22"/>
          <w:lang w:val="fr-FR" w:eastAsia="nl-NL"/>
        </w:rPr>
        <w:t>]</w:t>
      </w:r>
      <w:bookmarkEnd w:id="108"/>
      <w:r w:rsidR="001E2269" w:rsidRPr="006E4880">
        <w:rPr>
          <w:szCs w:val="22"/>
          <w:lang w:val="fr-FR"/>
        </w:rPr>
        <w:t xml:space="preserve"> relatives </w:t>
      </w:r>
      <w:r w:rsidR="00424D20" w:rsidRPr="006E4880">
        <w:rPr>
          <w:szCs w:val="22"/>
          <w:lang w:val="fr-FR"/>
        </w:rPr>
        <w:t>à l’audit des</w:t>
      </w:r>
      <w:r w:rsidR="001E2269" w:rsidRPr="006E4880">
        <w:rPr>
          <w:szCs w:val="22"/>
          <w:lang w:val="fr-FR"/>
        </w:rPr>
        <w:t xml:space="preserve"> statistiques</w:t>
      </w:r>
      <w:r w:rsidR="00424D20" w:rsidRPr="006E4880">
        <w:rPr>
          <w:szCs w:val="22"/>
          <w:lang w:val="fr-FR"/>
        </w:rPr>
        <w:t> »</w:t>
      </w:r>
      <w:r w:rsidR="00043056" w:rsidRPr="006E4880">
        <w:rPr>
          <w:i/>
          <w:szCs w:val="22"/>
          <w:lang w:val="fr-BE"/>
        </w:rPr>
        <w:t>,</w:t>
      </w:r>
      <w:r w:rsidRPr="006E4880">
        <w:rPr>
          <w:i/>
          <w:szCs w:val="22"/>
          <w:lang w:val="fr-BE"/>
        </w:rPr>
        <w:t xml:space="preserve"> </w:t>
      </w:r>
      <w:r w:rsidRPr="006E4880">
        <w:rPr>
          <w:szCs w:val="22"/>
          <w:lang w:val="fr-BE"/>
        </w:rPr>
        <w:t>du présent rapport.</w:t>
      </w:r>
    </w:p>
    <w:p w14:paraId="278D3E1F" w14:textId="77777777" w:rsidR="00B517A7" w:rsidRPr="006E4880" w:rsidRDefault="00B517A7" w:rsidP="00970516">
      <w:pPr>
        <w:spacing w:line="240" w:lineRule="auto"/>
        <w:rPr>
          <w:szCs w:val="22"/>
          <w:lang w:val="fr-FR"/>
        </w:rPr>
      </w:pPr>
    </w:p>
    <w:p w14:paraId="553C7924" w14:textId="281EA95D" w:rsidR="0090394C" w:rsidRPr="006E4880" w:rsidRDefault="0090394C" w:rsidP="00970516">
      <w:pPr>
        <w:spacing w:line="240" w:lineRule="auto"/>
        <w:rPr>
          <w:szCs w:val="22"/>
          <w:lang w:val="fr-FR"/>
        </w:rPr>
      </w:pPr>
      <w:r w:rsidRPr="006E4880">
        <w:rPr>
          <w:szCs w:val="22"/>
          <w:lang w:val="fr-FR"/>
        </w:rPr>
        <w:t>Ce rapport inclut notre opinion sur l’établissement des statistiques ainsi que les confirmations requises sur, entre autres, le caractère correct et complet de ces statistiques et sur l’application des règles de comptabilisation et d’évaluation.</w:t>
      </w:r>
    </w:p>
    <w:p w14:paraId="0C002EE7" w14:textId="77777777" w:rsidR="0090394C" w:rsidRPr="006E4880" w:rsidRDefault="0090394C" w:rsidP="00970516">
      <w:pPr>
        <w:spacing w:line="240" w:lineRule="auto"/>
        <w:rPr>
          <w:szCs w:val="22"/>
          <w:lang w:val="fr-FR"/>
        </w:rPr>
      </w:pPr>
    </w:p>
    <w:p w14:paraId="7E13F8B4" w14:textId="77777777" w:rsidR="0090394C" w:rsidRPr="006E4880" w:rsidRDefault="0090394C" w:rsidP="00970516">
      <w:pPr>
        <w:spacing w:line="240" w:lineRule="auto"/>
        <w:rPr>
          <w:szCs w:val="22"/>
          <w:shd w:val="clear" w:color="auto" w:fill="FFFFFF"/>
          <w:lang w:val="fr-BE"/>
        </w:rPr>
      </w:pPr>
      <w:r w:rsidRPr="006E4880">
        <w:rPr>
          <w:szCs w:val="22"/>
          <w:shd w:val="clear" w:color="auto" w:fill="FFFFFF"/>
          <w:lang w:val="fr-BE"/>
        </w:rPr>
        <w:t>Toutefois, nous souhaitons attirer votre attention sur le fait que les règlements de la FSMA du 16 mai 2017 modifient fondamentalement ces statistiques.</w:t>
      </w:r>
    </w:p>
    <w:p w14:paraId="5F3918B6" w14:textId="77777777" w:rsidR="0090394C" w:rsidRPr="006E4880" w:rsidRDefault="0090394C" w:rsidP="00970516">
      <w:pPr>
        <w:spacing w:line="240" w:lineRule="auto"/>
        <w:rPr>
          <w:szCs w:val="22"/>
          <w:shd w:val="clear" w:color="auto" w:fill="FFFFFF"/>
          <w:lang w:val="fr-BE"/>
        </w:rPr>
      </w:pPr>
    </w:p>
    <w:p w14:paraId="2C75D9C2" w14:textId="77777777" w:rsidR="0090394C" w:rsidRPr="006E4880" w:rsidRDefault="0090394C" w:rsidP="00970516">
      <w:pPr>
        <w:spacing w:line="240" w:lineRule="auto"/>
        <w:rPr>
          <w:szCs w:val="22"/>
          <w:shd w:val="clear" w:color="auto" w:fill="FFFFFF"/>
          <w:lang w:val="fr-BE"/>
        </w:rPr>
      </w:pPr>
      <w:r w:rsidRPr="006E4880">
        <w:rPr>
          <w:szCs w:val="22"/>
          <w:shd w:val="clear" w:color="auto" w:fill="FFFFFF"/>
          <w:lang w:val="fr-BE"/>
        </w:rPr>
        <w:t>En effet, le transfert de ces données s’opère par une série de tableaux qui se composent des trois parties suivantes:</w:t>
      </w:r>
    </w:p>
    <w:p w14:paraId="402FA092" w14:textId="77777777" w:rsidR="0090394C" w:rsidRPr="006E4880" w:rsidRDefault="0090394C" w:rsidP="00970516">
      <w:pPr>
        <w:pStyle w:val="ListParagraph"/>
        <w:numPr>
          <w:ilvl w:val="0"/>
          <w:numId w:val="35"/>
        </w:numPr>
        <w:spacing w:line="240" w:lineRule="auto"/>
        <w:rPr>
          <w:szCs w:val="22"/>
          <w:shd w:val="clear" w:color="auto" w:fill="FFFFFF"/>
          <w:lang w:val="fr-BE"/>
        </w:rPr>
      </w:pPr>
      <w:r w:rsidRPr="006E4880">
        <w:rPr>
          <w:szCs w:val="22"/>
          <w:shd w:val="clear" w:color="auto" w:fill="FFFFFF"/>
          <w:lang w:val="fr-BE"/>
        </w:rPr>
        <w:t>les données conformes au calendrier de déclaration relatif aux OPC (les tableaux «AIF»);</w:t>
      </w:r>
    </w:p>
    <w:p w14:paraId="7E2FEA9C" w14:textId="77777777" w:rsidR="0090394C" w:rsidRPr="006E4880" w:rsidRDefault="0090394C" w:rsidP="00970516">
      <w:pPr>
        <w:pStyle w:val="ListParagraph"/>
        <w:numPr>
          <w:ilvl w:val="0"/>
          <w:numId w:val="35"/>
        </w:numPr>
        <w:spacing w:line="240" w:lineRule="auto"/>
        <w:rPr>
          <w:szCs w:val="22"/>
          <w:shd w:val="clear" w:color="auto" w:fill="FFFFFF"/>
          <w:lang w:val="fr-BE"/>
        </w:rPr>
      </w:pPr>
      <w:r w:rsidRPr="006E4880">
        <w:rPr>
          <w:szCs w:val="22"/>
          <w:shd w:val="clear" w:color="auto" w:fill="FFFFFF"/>
          <w:lang w:val="fr-BE"/>
        </w:rPr>
        <w:t>les données répertoriées dans le schéma en tant qu'annexe 1 du règlement (la table 'CIS_SUP_1');</w:t>
      </w:r>
    </w:p>
    <w:p w14:paraId="0F486041" w14:textId="77777777" w:rsidR="0090394C" w:rsidRPr="006E4880" w:rsidRDefault="0090394C" w:rsidP="00970516">
      <w:pPr>
        <w:pStyle w:val="ListParagraph"/>
        <w:numPr>
          <w:ilvl w:val="0"/>
          <w:numId w:val="35"/>
        </w:numPr>
        <w:spacing w:line="240" w:lineRule="auto"/>
        <w:rPr>
          <w:szCs w:val="22"/>
          <w:shd w:val="clear" w:color="auto" w:fill="FFFFFF"/>
          <w:lang w:val="fr-BE"/>
        </w:rPr>
      </w:pPr>
      <w:r w:rsidRPr="006E4880">
        <w:rPr>
          <w:szCs w:val="22"/>
          <w:shd w:val="clear" w:color="auto" w:fill="FFFFFF"/>
          <w:lang w:val="fr-BE"/>
        </w:rPr>
        <w:t>les données répertoriées dans le schéma en tant qu'annexe 2 du règlement (la table 'CIS_SUP_2').</w:t>
      </w:r>
    </w:p>
    <w:p w14:paraId="66A16192" w14:textId="77777777" w:rsidR="0090394C" w:rsidRPr="006E4880" w:rsidRDefault="0090394C" w:rsidP="00970516">
      <w:pPr>
        <w:rPr>
          <w:szCs w:val="22"/>
          <w:lang w:val="fr-LU"/>
        </w:rPr>
      </w:pPr>
    </w:p>
    <w:p w14:paraId="58291493" w14:textId="32002386" w:rsidR="0090394C" w:rsidRPr="006E4880" w:rsidRDefault="0090394C" w:rsidP="00970516">
      <w:pPr>
        <w:rPr>
          <w:szCs w:val="22"/>
          <w:lang w:val="fr-LU"/>
        </w:rPr>
      </w:pPr>
      <w:r w:rsidRPr="006E4880">
        <w:rPr>
          <w:szCs w:val="22"/>
          <w:lang w:val="fr-LU"/>
        </w:rPr>
        <w: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w:t>
      </w:r>
      <w:r w:rsidR="00BD11FD" w:rsidRPr="006E4880">
        <w:rPr>
          <w:szCs w:val="22"/>
          <w:lang w:val="fr-FR" w:eastAsia="nl-NL"/>
        </w:rPr>
        <w:t>[</w:t>
      </w:r>
      <w:r w:rsidR="00BD11FD" w:rsidRPr="006E4880">
        <w:rPr>
          <w:i/>
          <w:szCs w:val="22"/>
          <w:lang w:val="fr-BE"/>
        </w:rPr>
        <w:t xml:space="preserve">« Commissaire » </w:t>
      </w:r>
      <w:r w:rsidR="00BD11FD" w:rsidRPr="006E4880">
        <w:rPr>
          <w:i/>
          <w:szCs w:val="22"/>
          <w:lang w:val="fr-FR" w:eastAsia="nl-NL"/>
        </w:rPr>
        <w:t xml:space="preserve">ou </w:t>
      </w:r>
      <w:r w:rsidR="00BD11FD" w:rsidRPr="006E4880">
        <w:rPr>
          <w:i/>
          <w:szCs w:val="22"/>
          <w:lang w:val="fr-BE"/>
        </w:rPr>
        <w:t>« Reviseur Agréé »</w:t>
      </w:r>
      <w:r w:rsidR="00BD11FD" w:rsidRPr="006E4880">
        <w:rPr>
          <w:i/>
          <w:szCs w:val="22"/>
          <w:lang w:val="fr-FR" w:eastAsia="nl-NL"/>
        </w:rPr>
        <w:t>, selon le cas</w:t>
      </w:r>
      <w:r w:rsidR="00BD11FD" w:rsidRPr="006E4880">
        <w:rPr>
          <w:szCs w:val="22"/>
          <w:lang w:val="fr-FR" w:eastAsia="nl-NL"/>
        </w:rPr>
        <w:t>]</w:t>
      </w:r>
      <w:r w:rsidRPr="006E4880">
        <w:rPr>
          <w:szCs w:val="22"/>
          <w:lang w:val="fr-LU"/>
        </w:rPr>
        <w:t>auprès de l’OPC, soit dans le cadre de notre contrôle des informations statistiques exécuté conformément à l’article 106</w:t>
      </w:r>
      <w:r w:rsidR="00480C9E">
        <w:rPr>
          <w:szCs w:val="22"/>
          <w:lang w:val="fr-LU"/>
        </w:rPr>
        <w:t>,</w:t>
      </w:r>
      <w:r w:rsidRPr="006E4880">
        <w:rPr>
          <w:szCs w:val="22"/>
          <w:lang w:val="fr-LU"/>
        </w:rPr>
        <w:t xml:space="preserve"> §2 b) (ii).</w:t>
      </w:r>
    </w:p>
    <w:p w14:paraId="64C8E591" w14:textId="77777777" w:rsidR="00081321" w:rsidRPr="006E4880" w:rsidRDefault="00081321" w:rsidP="00970516">
      <w:pPr>
        <w:rPr>
          <w:szCs w:val="22"/>
          <w:lang w:val="fr-LU"/>
        </w:rPr>
      </w:pPr>
    </w:p>
    <w:p w14:paraId="1E37B5A9" w14:textId="76AA46EA" w:rsidR="0090394C" w:rsidRPr="006E4880" w:rsidRDefault="0090394C" w:rsidP="00970516">
      <w:pPr>
        <w:rPr>
          <w:szCs w:val="22"/>
          <w:lang w:val="fr-LU"/>
        </w:rPr>
      </w:pPr>
      <w:r w:rsidRPr="006E4880">
        <w:rPr>
          <w:szCs w:val="22"/>
          <w:lang w:val="fr-LU"/>
        </w:rPr>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67D717AF" w14:textId="77777777" w:rsidR="00081321" w:rsidRPr="006E4880" w:rsidRDefault="00081321" w:rsidP="00970516">
      <w:pPr>
        <w:rPr>
          <w:szCs w:val="22"/>
          <w:lang w:val="fr-LU"/>
        </w:rPr>
      </w:pPr>
    </w:p>
    <w:p w14:paraId="2A992391" w14:textId="76FA2ADA" w:rsidR="0090394C" w:rsidRPr="006E4880" w:rsidRDefault="0090394C" w:rsidP="004754A5">
      <w:pPr>
        <w:spacing w:line="240" w:lineRule="auto"/>
        <w:rPr>
          <w:szCs w:val="22"/>
          <w:lang w:val="fr-BE"/>
        </w:rPr>
      </w:pPr>
      <w:r w:rsidRPr="006E4880">
        <w:rPr>
          <w:szCs w:val="22"/>
          <w:lang w:val="fr-LU"/>
        </w:rPr>
        <w:t xml:space="preserve">Cette problématique fait l’objet de discussions entre la FSMA et les représentants des </w:t>
      </w:r>
      <w:r w:rsidR="00BD11FD" w:rsidRPr="006E4880">
        <w:rPr>
          <w:szCs w:val="22"/>
          <w:lang w:val="fr-FR" w:eastAsia="nl-NL"/>
        </w:rPr>
        <w:t>[</w:t>
      </w:r>
      <w:r w:rsidR="00BD11FD" w:rsidRPr="006E4880">
        <w:rPr>
          <w:i/>
          <w:szCs w:val="22"/>
          <w:lang w:val="fr-BE"/>
        </w:rPr>
        <w:t>« Commissaire</w:t>
      </w:r>
      <w:r w:rsidR="00BD11FD">
        <w:rPr>
          <w:i/>
          <w:szCs w:val="22"/>
          <w:lang w:val="fr-BE"/>
        </w:rPr>
        <w:t>s</w:t>
      </w:r>
      <w:r w:rsidR="00BD11FD" w:rsidRPr="006E4880">
        <w:rPr>
          <w:i/>
          <w:szCs w:val="22"/>
          <w:lang w:val="fr-BE"/>
        </w:rPr>
        <w:t xml:space="preserve"> » </w:t>
      </w:r>
      <w:r w:rsidR="00BD11FD" w:rsidRPr="006E4880">
        <w:rPr>
          <w:i/>
          <w:szCs w:val="22"/>
          <w:lang w:val="fr-FR" w:eastAsia="nl-NL"/>
        </w:rPr>
        <w:t xml:space="preserve">ou </w:t>
      </w:r>
      <w:r w:rsidR="00BD11FD" w:rsidRPr="006E4880">
        <w:rPr>
          <w:i/>
          <w:szCs w:val="22"/>
          <w:lang w:val="fr-BE"/>
        </w:rPr>
        <w:t>« Reviseur</w:t>
      </w:r>
      <w:r w:rsidR="00BD11FD">
        <w:rPr>
          <w:i/>
          <w:szCs w:val="22"/>
          <w:lang w:val="fr-BE"/>
        </w:rPr>
        <w:t>s</w:t>
      </w:r>
      <w:r w:rsidR="00BD11FD" w:rsidRPr="006E4880">
        <w:rPr>
          <w:i/>
          <w:szCs w:val="22"/>
          <w:lang w:val="fr-BE"/>
        </w:rPr>
        <w:t xml:space="preserve"> Agréé</w:t>
      </w:r>
      <w:r w:rsidR="00BD11FD">
        <w:rPr>
          <w:i/>
          <w:szCs w:val="22"/>
          <w:lang w:val="fr-BE"/>
        </w:rPr>
        <w:t>s</w:t>
      </w:r>
      <w:r w:rsidR="00BD11FD" w:rsidRPr="006E4880">
        <w:rPr>
          <w:i/>
          <w:szCs w:val="22"/>
          <w:lang w:val="fr-BE"/>
        </w:rPr>
        <w:t> »</w:t>
      </w:r>
      <w:r w:rsidR="00BD11FD" w:rsidRPr="006E4880">
        <w:rPr>
          <w:i/>
          <w:szCs w:val="22"/>
          <w:lang w:val="fr-FR" w:eastAsia="nl-NL"/>
        </w:rPr>
        <w:t>, selon le cas</w:t>
      </w:r>
      <w:r w:rsidR="00BD11FD" w:rsidRPr="006E4880">
        <w:rPr>
          <w:szCs w:val="22"/>
          <w:lang w:val="fr-FR" w:eastAsia="nl-NL"/>
        </w:rPr>
        <w:t>]</w:t>
      </w:r>
      <w:r w:rsidRPr="006E4880">
        <w:rPr>
          <w:szCs w:val="22"/>
          <w:lang w:val="fr-LU"/>
        </w:rPr>
        <w:t>. Dans l’attente des résultats de ces discussions, nous n’avons pas, compte tenu de ce qui précède, mis en œuvre des procédures de contrôle relatives aux tableaux AIF. Par conséquent, nous ne pouvons pas exprimer une opinion concernant ces tableaux</w:t>
      </w:r>
      <w:r w:rsidR="00FB32C0" w:rsidRPr="006E4880">
        <w:rPr>
          <w:szCs w:val="22"/>
          <w:lang w:val="fr-BE"/>
        </w:rPr>
        <w:t xml:space="preserve"> </w:t>
      </w:r>
    </w:p>
    <w:p w14:paraId="7F2E1138" w14:textId="77777777" w:rsidR="00C25694" w:rsidRPr="006E4880" w:rsidRDefault="00C25694" w:rsidP="00970516">
      <w:pPr>
        <w:spacing w:line="240" w:lineRule="auto"/>
        <w:rPr>
          <w:szCs w:val="22"/>
          <w:lang w:val="fr-BE"/>
        </w:rPr>
      </w:pPr>
    </w:p>
    <w:p w14:paraId="460338D9" w14:textId="0AFB0AB8" w:rsidR="00FB32C0" w:rsidRPr="006E4880" w:rsidRDefault="00FB32C0" w:rsidP="00970516">
      <w:pPr>
        <w:spacing w:line="240" w:lineRule="auto"/>
        <w:rPr>
          <w:szCs w:val="22"/>
          <w:lang w:val="fr-BE"/>
        </w:rPr>
      </w:pPr>
      <w:r w:rsidRPr="006E4880">
        <w:rPr>
          <w:szCs w:val="22"/>
          <w:lang w:val="fr-BE"/>
        </w:rPr>
        <w:t>Nous estimons que les éléments probants que nous avons recueillis sont suffisants et appropriés pour fonder notre opinion.</w:t>
      </w:r>
    </w:p>
    <w:p w14:paraId="546EEC89" w14:textId="2FE33837" w:rsidR="00FB32C0" w:rsidRPr="006E4880" w:rsidRDefault="00FB32C0" w:rsidP="00970516">
      <w:pPr>
        <w:rPr>
          <w:szCs w:val="22"/>
          <w:lang w:val="fr-BE"/>
        </w:rPr>
      </w:pPr>
    </w:p>
    <w:p w14:paraId="6A5A5F6C" w14:textId="03E4D094" w:rsidR="00002B88" w:rsidRPr="006E4880" w:rsidRDefault="00002B88" w:rsidP="00970516">
      <w:pPr>
        <w:autoSpaceDE w:val="0"/>
        <w:autoSpaceDN w:val="0"/>
        <w:adjustRightInd w:val="0"/>
        <w:spacing w:line="240" w:lineRule="auto"/>
        <w:rPr>
          <w:b/>
          <w:i/>
          <w:szCs w:val="22"/>
          <w:lang w:val="fr-FR"/>
        </w:rPr>
      </w:pPr>
      <w:r w:rsidRPr="006E4880">
        <w:rPr>
          <w:b/>
          <w:i/>
          <w:szCs w:val="22"/>
          <w:lang w:val="fr-FR"/>
        </w:rPr>
        <w:t>Observations – R</w:t>
      </w:r>
      <w:r w:rsidRPr="006E4880">
        <w:rPr>
          <w:b/>
          <w:bCs/>
          <w:i/>
          <w:szCs w:val="22"/>
          <w:lang w:val="fr-FR" w:eastAsia="nl-NL"/>
        </w:rPr>
        <w:t>estrictions d’utilisation et de distribution du présent rapport</w:t>
      </w:r>
    </w:p>
    <w:p w14:paraId="280B9118" w14:textId="77777777" w:rsidR="00002B88" w:rsidRPr="006E4880" w:rsidRDefault="00002B88" w:rsidP="00970516">
      <w:pPr>
        <w:rPr>
          <w:b/>
          <w:szCs w:val="22"/>
          <w:lang w:val="fr-FR"/>
        </w:rPr>
      </w:pPr>
    </w:p>
    <w:p w14:paraId="5ECA1DE8" w14:textId="77777777" w:rsidR="00002B88" w:rsidRPr="006E4880" w:rsidRDefault="00002B88" w:rsidP="0097051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périodique. En conséquence, les statistiques peuvent ne pas convenir pour répondre à un autre objectif.</w:t>
      </w:r>
    </w:p>
    <w:p w14:paraId="0AEA4578" w14:textId="77777777" w:rsidR="00002B88" w:rsidRPr="006E4880" w:rsidRDefault="00002B88" w:rsidP="00970516">
      <w:pPr>
        <w:autoSpaceDE w:val="0"/>
        <w:autoSpaceDN w:val="0"/>
        <w:adjustRightInd w:val="0"/>
        <w:spacing w:line="240" w:lineRule="auto"/>
        <w:rPr>
          <w:szCs w:val="22"/>
          <w:lang w:val="fr-FR" w:eastAsia="nl-NL"/>
        </w:rPr>
      </w:pPr>
    </w:p>
    <w:p w14:paraId="5877CD8E" w14:textId="56C64F82" w:rsidR="00002B88" w:rsidRPr="006E4880" w:rsidRDefault="00002B88" w:rsidP="00970516">
      <w:pPr>
        <w:rPr>
          <w:szCs w:val="22"/>
          <w:lang w:val="fr-BE"/>
        </w:rPr>
      </w:pPr>
      <w:r w:rsidRPr="006E4880">
        <w:rPr>
          <w:szCs w:val="22"/>
          <w:lang w:val="fr-BE"/>
        </w:rPr>
        <w:t xml:space="preserve">Le présent rapport s’inscrit dans le cadre de la collaboration des </w:t>
      </w:r>
      <w:r w:rsidR="00BD11FD" w:rsidRPr="006E4880">
        <w:rPr>
          <w:szCs w:val="22"/>
          <w:lang w:val="fr-FR" w:eastAsia="nl-NL"/>
        </w:rPr>
        <w:t>[</w:t>
      </w:r>
      <w:r w:rsidR="00BD11FD" w:rsidRPr="006E4880">
        <w:rPr>
          <w:i/>
          <w:szCs w:val="22"/>
          <w:lang w:val="fr-BE"/>
        </w:rPr>
        <w:t>« Commissaire</w:t>
      </w:r>
      <w:r w:rsidR="00BD11FD">
        <w:rPr>
          <w:i/>
          <w:szCs w:val="22"/>
          <w:lang w:val="fr-BE"/>
        </w:rPr>
        <w:t>s</w:t>
      </w:r>
      <w:r w:rsidR="00BD11FD" w:rsidRPr="006E4880">
        <w:rPr>
          <w:i/>
          <w:szCs w:val="22"/>
          <w:lang w:val="fr-BE"/>
        </w:rPr>
        <w:t xml:space="preserve"> » </w:t>
      </w:r>
      <w:r w:rsidR="00BD11FD" w:rsidRPr="006E4880">
        <w:rPr>
          <w:i/>
          <w:szCs w:val="22"/>
          <w:lang w:val="fr-FR" w:eastAsia="nl-NL"/>
        </w:rPr>
        <w:t xml:space="preserve">ou </w:t>
      </w:r>
      <w:r w:rsidR="00BD11FD" w:rsidRPr="006E4880">
        <w:rPr>
          <w:i/>
          <w:szCs w:val="22"/>
          <w:lang w:val="fr-BE"/>
        </w:rPr>
        <w:t>« Reviseur</w:t>
      </w:r>
      <w:r w:rsidR="00BD11FD">
        <w:rPr>
          <w:i/>
          <w:szCs w:val="22"/>
          <w:lang w:val="fr-BE"/>
        </w:rPr>
        <w:t>s</w:t>
      </w:r>
      <w:r w:rsidR="00BD11FD" w:rsidRPr="006E4880">
        <w:rPr>
          <w:i/>
          <w:szCs w:val="22"/>
          <w:lang w:val="fr-BE"/>
        </w:rPr>
        <w:t xml:space="preserve"> Agréé</w:t>
      </w:r>
      <w:r w:rsidR="00BD11FD">
        <w:rPr>
          <w:i/>
          <w:szCs w:val="22"/>
          <w:lang w:val="fr-BE"/>
        </w:rPr>
        <w:t>s</w:t>
      </w:r>
      <w:r w:rsidR="00BD11FD" w:rsidRPr="006E4880">
        <w:rPr>
          <w:i/>
          <w:szCs w:val="22"/>
          <w:lang w:val="fr-BE"/>
        </w:rPr>
        <w:t> »</w:t>
      </w:r>
      <w:r w:rsidR="00BD11FD" w:rsidRPr="006E4880">
        <w:rPr>
          <w:i/>
          <w:szCs w:val="22"/>
          <w:lang w:val="fr-FR" w:eastAsia="nl-NL"/>
        </w:rPr>
        <w:t>, selon le cas</w:t>
      </w:r>
      <w:r w:rsidR="00BD11FD" w:rsidRPr="006E4880">
        <w:rPr>
          <w:szCs w:val="22"/>
          <w:lang w:val="fr-FR" w:eastAsia="nl-NL"/>
        </w:rPr>
        <w:t>]</w:t>
      </w:r>
      <w:r w:rsidRPr="006E4880">
        <w:rPr>
          <w:szCs w:val="22"/>
          <w:lang w:val="fr-BE"/>
        </w:rPr>
        <w:t>au contrôle exercé par la FSMA et ne peut être utilisé à aucune autre fin.</w:t>
      </w:r>
    </w:p>
    <w:p w14:paraId="0715ACF0" w14:textId="77777777" w:rsidR="00002B88" w:rsidRPr="006E4880" w:rsidRDefault="00002B88" w:rsidP="00970516">
      <w:pPr>
        <w:rPr>
          <w:szCs w:val="22"/>
          <w:lang w:val="fr-BE"/>
        </w:rPr>
      </w:pPr>
    </w:p>
    <w:p w14:paraId="65981953" w14:textId="7058F140" w:rsidR="00002B88" w:rsidRPr="006E4880" w:rsidRDefault="00002B88" w:rsidP="00970516">
      <w:pPr>
        <w:rPr>
          <w:szCs w:val="22"/>
          <w:lang w:val="fr-FR"/>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02BD0946" w14:textId="77777777" w:rsidR="00002B88" w:rsidRPr="006E4880" w:rsidRDefault="00002B88" w:rsidP="00970516">
      <w:pPr>
        <w:autoSpaceDE w:val="0"/>
        <w:autoSpaceDN w:val="0"/>
        <w:adjustRightInd w:val="0"/>
        <w:spacing w:line="240" w:lineRule="auto"/>
        <w:rPr>
          <w:b/>
          <w:bCs/>
          <w:i/>
          <w:szCs w:val="22"/>
          <w:lang w:val="fr-FR" w:eastAsia="nl-NL"/>
        </w:rPr>
      </w:pPr>
    </w:p>
    <w:p w14:paraId="531C4963" w14:textId="432AD16C" w:rsidR="003314F4" w:rsidRPr="006E4880" w:rsidRDefault="003314F4"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2A5F6D" w:rsidRPr="006E4880">
        <w:rPr>
          <w:b/>
          <w:bCs/>
          <w:i/>
          <w:szCs w:val="22"/>
          <w:lang w:val="fr-FR" w:eastAsia="nl-NL"/>
        </w:rPr>
        <w:t>s</w:t>
      </w:r>
      <w:r w:rsidRPr="006E4880">
        <w:rPr>
          <w:b/>
          <w:bCs/>
          <w:i/>
          <w:szCs w:val="22"/>
          <w:lang w:val="fr-FR" w:eastAsia="nl-NL"/>
        </w:rPr>
        <w:t xml:space="preserve"> de la direction effective</w:t>
      </w:r>
      <w:r w:rsidR="00537700" w:rsidRPr="006E4880">
        <w:rPr>
          <w:b/>
          <w:bCs/>
          <w:i/>
          <w:szCs w:val="22"/>
          <w:lang w:val="fr-FR" w:eastAsia="nl-NL"/>
        </w:rPr>
        <w:t xml:space="preserve"> </w:t>
      </w:r>
      <w:r w:rsidR="002A5F6D" w:rsidRPr="006E4880">
        <w:rPr>
          <w:b/>
          <w:bCs/>
          <w:i/>
          <w:szCs w:val="22"/>
          <w:lang w:val="fr-FR" w:eastAsia="nl-NL"/>
        </w:rPr>
        <w:t>relatives aux</w:t>
      </w:r>
      <w:r w:rsidRPr="006E4880">
        <w:rPr>
          <w:b/>
          <w:bCs/>
          <w:i/>
          <w:szCs w:val="22"/>
          <w:lang w:val="fr-FR" w:eastAsia="nl-NL"/>
        </w:rPr>
        <w:t xml:space="preserve"> </w:t>
      </w:r>
      <w:r w:rsidR="004828BC" w:rsidRPr="006E4880">
        <w:rPr>
          <w:b/>
          <w:bCs/>
          <w:i/>
          <w:szCs w:val="22"/>
          <w:lang w:val="fr-FR" w:eastAsia="nl-NL"/>
        </w:rPr>
        <w:t>statistiques</w:t>
      </w:r>
    </w:p>
    <w:p w14:paraId="7F384E0D" w14:textId="77777777" w:rsidR="003314F4" w:rsidRPr="006E4880" w:rsidRDefault="003314F4" w:rsidP="00970516">
      <w:pPr>
        <w:autoSpaceDE w:val="0"/>
        <w:autoSpaceDN w:val="0"/>
        <w:adjustRightInd w:val="0"/>
        <w:spacing w:line="240" w:lineRule="auto"/>
        <w:rPr>
          <w:b/>
          <w:bCs/>
          <w:szCs w:val="22"/>
          <w:lang w:val="fr-FR" w:eastAsia="nl-NL"/>
        </w:rPr>
      </w:pPr>
    </w:p>
    <w:p w14:paraId="2E1748ED" w14:textId="4433043D" w:rsidR="003314F4" w:rsidRPr="006E4880" w:rsidRDefault="003314F4" w:rsidP="00970516">
      <w:pPr>
        <w:autoSpaceDE w:val="0"/>
        <w:autoSpaceDN w:val="0"/>
        <w:adjustRightInd w:val="0"/>
        <w:spacing w:line="240" w:lineRule="auto"/>
        <w:rPr>
          <w:szCs w:val="22"/>
          <w:lang w:val="fr-BE"/>
        </w:rPr>
      </w:pPr>
      <w:r w:rsidRPr="006E4880">
        <w:rPr>
          <w:szCs w:val="22"/>
          <w:lang w:val="fr-FR" w:eastAsia="nl-NL"/>
        </w:rPr>
        <w:t>La direction effective</w:t>
      </w:r>
      <w:r w:rsidR="009C117C" w:rsidRPr="006E4880">
        <w:rPr>
          <w:szCs w:val="22"/>
          <w:lang w:val="fr-FR" w:eastAsia="nl-NL"/>
        </w:rPr>
        <w:t xml:space="preserve">, sous la supervision du </w:t>
      </w:r>
      <w:r w:rsidR="004F30C8" w:rsidRPr="006E4880">
        <w:rPr>
          <w:szCs w:val="22"/>
          <w:lang w:val="fr-FR" w:eastAsia="nl-NL"/>
        </w:rPr>
        <w:t>c</w:t>
      </w:r>
      <w:r w:rsidR="00127564" w:rsidRPr="006E4880">
        <w:rPr>
          <w:szCs w:val="22"/>
          <w:lang w:val="fr-FR" w:eastAsia="nl-NL"/>
        </w:rPr>
        <w:t>onseil d’administration</w:t>
      </w:r>
      <w:r w:rsidR="009C117C" w:rsidRPr="006E4880">
        <w:rPr>
          <w:i/>
          <w:szCs w:val="22"/>
          <w:lang w:val="fr-FR" w:eastAsia="nl-NL"/>
        </w:rPr>
        <w:t xml:space="preserve"> </w:t>
      </w:r>
      <w:r w:rsidR="00600B23" w:rsidRPr="006E4880">
        <w:rPr>
          <w:i/>
          <w:szCs w:val="22"/>
          <w:lang w:val="fr-FR" w:eastAsia="nl-NL"/>
        </w:rPr>
        <w:t>[</w:t>
      </w:r>
      <w:r w:rsidR="009C117C" w:rsidRPr="006E4880">
        <w:rPr>
          <w:i/>
          <w:szCs w:val="22"/>
          <w:lang w:val="fr-FR" w:eastAsia="nl-NL"/>
        </w:rPr>
        <w:t>le cas échéant</w:t>
      </w:r>
      <w:r w:rsidR="009F464B" w:rsidRPr="006E4880">
        <w:rPr>
          <w:i/>
          <w:szCs w:val="22"/>
          <w:lang w:val="fr-FR" w:eastAsia="nl-NL"/>
        </w:rPr>
        <w:t>:</w:t>
      </w:r>
      <w:r w:rsidR="009C117C" w:rsidRPr="006E4880">
        <w:rPr>
          <w:i/>
          <w:szCs w:val="22"/>
          <w:lang w:val="fr-FR" w:eastAsia="nl-NL"/>
        </w:rPr>
        <w:t xml:space="preserve"> le </w:t>
      </w:r>
      <w:r w:rsidR="004F30C8" w:rsidRPr="006E4880">
        <w:rPr>
          <w:i/>
          <w:szCs w:val="22"/>
          <w:lang w:val="fr-FR" w:eastAsia="nl-NL"/>
        </w:rPr>
        <w:t>c</w:t>
      </w:r>
      <w:r w:rsidR="00127564" w:rsidRPr="006E4880">
        <w:rPr>
          <w:i/>
          <w:szCs w:val="22"/>
          <w:lang w:val="fr-FR" w:eastAsia="nl-NL"/>
        </w:rPr>
        <w:t>onseil d’administration</w:t>
      </w:r>
      <w:r w:rsidR="009C117C" w:rsidRPr="006E4880">
        <w:rPr>
          <w:i/>
          <w:szCs w:val="22"/>
          <w:lang w:val="fr-FR" w:eastAsia="nl-NL"/>
        </w:rPr>
        <w:t xml:space="preserve"> de la société de gestion désignée</w:t>
      </w:r>
      <w:r w:rsidR="00600B23" w:rsidRPr="006E4880">
        <w:rPr>
          <w:i/>
          <w:szCs w:val="22"/>
          <w:lang w:val="fr-FR" w:eastAsia="nl-NL"/>
        </w:rPr>
        <w:t>]</w:t>
      </w:r>
      <w:r w:rsidRPr="006E4880">
        <w:rPr>
          <w:szCs w:val="22"/>
          <w:lang w:val="fr-FR" w:eastAsia="nl-NL"/>
        </w:rPr>
        <w:t xml:space="preserve"> est responsable de l'établissement et de la présentation sincère des </w:t>
      </w:r>
      <w:r w:rsidR="009C117C" w:rsidRPr="006E4880">
        <w:rPr>
          <w:szCs w:val="22"/>
          <w:lang w:val="fr-FR" w:eastAsia="nl-NL"/>
        </w:rPr>
        <w:t>statistiques</w:t>
      </w:r>
      <w:r w:rsidRPr="006E4880">
        <w:rPr>
          <w:szCs w:val="22"/>
          <w:lang w:val="fr-FR" w:eastAsia="nl-NL"/>
        </w:rPr>
        <w:t xml:space="preserve"> conformément aux </w:t>
      </w:r>
      <w:r w:rsidR="005330CD" w:rsidRPr="006E4880">
        <w:rPr>
          <w:szCs w:val="22"/>
          <w:lang w:val="fr-FR" w:eastAsia="nl-NL"/>
        </w:rPr>
        <w:t>dispositions en vigueur</w:t>
      </w:r>
      <w:r w:rsidRPr="006E4880">
        <w:rPr>
          <w:szCs w:val="22"/>
          <w:lang w:val="fr-FR" w:eastAsia="nl-NL"/>
        </w:rPr>
        <w:t xml:space="preserve"> de la FSMA, ainsi que</w:t>
      </w:r>
      <w:r w:rsidR="00F8686C" w:rsidRPr="006E4880">
        <w:rPr>
          <w:szCs w:val="22"/>
          <w:lang w:val="fr-FR" w:eastAsia="nl-NL"/>
        </w:rPr>
        <w:t xml:space="preserve"> de la mise en place</w:t>
      </w:r>
      <w:r w:rsidRPr="006E4880">
        <w:rPr>
          <w:szCs w:val="22"/>
          <w:lang w:val="fr-FR" w:eastAsia="nl-NL"/>
        </w:rPr>
        <w:t xml:space="preserve"> du contrôle interne qu'elle juge nécessaire pour permettre l'établissement </w:t>
      </w:r>
      <w:r w:rsidR="009C117C" w:rsidRPr="006E4880">
        <w:rPr>
          <w:szCs w:val="22"/>
          <w:lang w:val="fr-FR" w:eastAsia="nl-NL"/>
        </w:rPr>
        <w:t>de statistiques</w:t>
      </w:r>
      <w:r w:rsidRPr="006E4880">
        <w:rPr>
          <w:szCs w:val="22"/>
          <w:lang w:val="fr-FR" w:eastAsia="nl-NL"/>
        </w:rPr>
        <w:t xml:space="preserve"> ne comportant pas d'anomalies significatives, que celles-ci proviennent de fraudes ou résultent d'erreurs.</w:t>
      </w:r>
    </w:p>
    <w:p w14:paraId="1E0486F7" w14:textId="397B1D86" w:rsidR="00081321" w:rsidRPr="006E4880" w:rsidRDefault="00081321" w:rsidP="00970516">
      <w:pPr>
        <w:autoSpaceDE w:val="0"/>
        <w:autoSpaceDN w:val="0"/>
        <w:adjustRightInd w:val="0"/>
        <w:spacing w:line="240" w:lineRule="auto"/>
        <w:rPr>
          <w:b/>
          <w:bCs/>
          <w:i/>
          <w:szCs w:val="22"/>
          <w:lang w:val="fr-FR" w:eastAsia="nl-NL"/>
        </w:rPr>
      </w:pPr>
    </w:p>
    <w:p w14:paraId="40C9A7D4" w14:textId="1B471011" w:rsidR="003314F4" w:rsidRPr="006E4880" w:rsidRDefault="003314F4"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2A5F6D" w:rsidRPr="006E4880">
        <w:rPr>
          <w:b/>
          <w:bCs/>
          <w:i/>
          <w:szCs w:val="22"/>
          <w:lang w:val="fr-FR" w:eastAsia="nl-NL"/>
        </w:rPr>
        <w:t>s</w:t>
      </w:r>
      <w:r w:rsidRPr="006E4880">
        <w:rPr>
          <w:b/>
          <w:bCs/>
          <w:i/>
          <w:szCs w:val="22"/>
          <w:lang w:val="fr-FR" w:eastAsia="nl-NL"/>
        </w:rPr>
        <w:t xml:space="preserve"> du </w:t>
      </w:r>
      <w:r w:rsidR="00424D20" w:rsidRPr="00A81F5D">
        <w:rPr>
          <w:b/>
          <w:bCs/>
          <w:i/>
          <w:szCs w:val="22"/>
          <w:lang w:val="fr-BE"/>
        </w:rPr>
        <w:t xml:space="preserve"> </w:t>
      </w:r>
      <w:r w:rsidR="00424D20" w:rsidRPr="00A81F5D">
        <w:rPr>
          <w:b/>
          <w:bCs/>
          <w:szCs w:val="22"/>
          <w:lang w:val="fr-FR" w:eastAsia="nl-NL"/>
        </w:rPr>
        <w:t>[</w:t>
      </w:r>
      <w:r w:rsidR="00424D20" w:rsidRPr="00A81F5D">
        <w:rPr>
          <w:b/>
          <w:bCs/>
          <w:i/>
          <w:szCs w:val="22"/>
          <w:lang w:val="fr-BE"/>
        </w:rPr>
        <w:t xml:space="preserve">« Commissaire » </w:t>
      </w:r>
      <w:r w:rsidR="00424D20" w:rsidRPr="00A81F5D">
        <w:rPr>
          <w:b/>
          <w:bCs/>
          <w:i/>
          <w:szCs w:val="22"/>
          <w:lang w:val="fr-FR" w:eastAsia="nl-NL"/>
        </w:rPr>
        <w:t xml:space="preserve">ou </w:t>
      </w:r>
      <w:r w:rsidR="00424D20" w:rsidRPr="00A81F5D">
        <w:rPr>
          <w:b/>
          <w:bCs/>
          <w:i/>
          <w:szCs w:val="22"/>
          <w:lang w:val="fr-BE"/>
        </w:rPr>
        <w:t>« Reviseur Agréé »</w:t>
      </w:r>
      <w:r w:rsidR="00424D20" w:rsidRPr="00A81F5D">
        <w:rPr>
          <w:b/>
          <w:bCs/>
          <w:i/>
          <w:szCs w:val="22"/>
          <w:lang w:val="fr-FR" w:eastAsia="nl-NL"/>
        </w:rPr>
        <w:t>, selon le cas</w:t>
      </w:r>
      <w:r w:rsidR="00424D20" w:rsidRPr="00A81F5D">
        <w:rPr>
          <w:b/>
          <w:bCs/>
          <w:szCs w:val="22"/>
          <w:lang w:val="fr-FR" w:eastAsia="nl-NL"/>
        </w:rPr>
        <w:t>]</w:t>
      </w:r>
      <w:r w:rsidR="00424D20" w:rsidRPr="00A81F5D">
        <w:rPr>
          <w:b/>
          <w:bCs/>
          <w:szCs w:val="22"/>
          <w:lang w:val="fr-FR"/>
        </w:rPr>
        <w:t xml:space="preserve"> relatives à l’audit des statistiques</w:t>
      </w:r>
    </w:p>
    <w:p w14:paraId="13383A1F" w14:textId="77777777" w:rsidR="003314F4" w:rsidRPr="006E4880" w:rsidRDefault="003314F4" w:rsidP="00970516">
      <w:pPr>
        <w:autoSpaceDE w:val="0"/>
        <w:autoSpaceDN w:val="0"/>
        <w:adjustRightInd w:val="0"/>
        <w:spacing w:line="240" w:lineRule="auto"/>
        <w:rPr>
          <w:b/>
          <w:bCs/>
          <w:szCs w:val="22"/>
          <w:lang w:val="fr-FR" w:eastAsia="nl-NL"/>
        </w:rPr>
      </w:pPr>
    </w:p>
    <w:p w14:paraId="6F1A8363" w14:textId="3EDF89D6" w:rsidR="003314F4" w:rsidRPr="006E4880" w:rsidRDefault="003314F4" w:rsidP="00970516">
      <w:pPr>
        <w:rPr>
          <w:szCs w:val="22"/>
          <w:lang w:val="fr-FR"/>
        </w:rPr>
      </w:pPr>
      <w:r w:rsidRPr="006E4880">
        <w:rPr>
          <w:szCs w:val="22"/>
          <w:lang w:val="fr-FR" w:eastAsia="nl-NL"/>
        </w:rPr>
        <w:t>Il est de notre responsabilité d'exprimer une o</w:t>
      </w:r>
      <w:r w:rsidR="00BB58F6" w:rsidRPr="006E4880">
        <w:rPr>
          <w:szCs w:val="22"/>
          <w:lang w:val="fr-FR" w:eastAsia="nl-NL"/>
        </w:rPr>
        <w:t>pinion sur les statistiques</w:t>
      </w:r>
      <w:r w:rsidRPr="006E4880">
        <w:rPr>
          <w:szCs w:val="22"/>
          <w:lang w:val="fr-FR" w:eastAsia="nl-NL"/>
        </w:rPr>
        <w:t xml:space="preserve"> sur la base de notre contrôle.</w:t>
      </w:r>
      <w:r w:rsidRPr="006E4880">
        <w:rPr>
          <w:szCs w:val="22"/>
          <w:lang w:val="fr-BE"/>
        </w:rPr>
        <w:t xml:space="preserve"> Nous avons effectué notre contrôle conformément aux </w:t>
      </w:r>
      <w:r w:rsidR="00F8686C" w:rsidRPr="006E4880">
        <w:rPr>
          <w:szCs w:val="22"/>
          <w:lang w:val="fr-BE"/>
        </w:rPr>
        <w:t>N</w:t>
      </w:r>
      <w:r w:rsidRPr="006E4880">
        <w:rPr>
          <w:szCs w:val="22"/>
          <w:lang w:val="fr-BE"/>
        </w:rPr>
        <w:t xml:space="preserve">ormes </w:t>
      </w:r>
      <w:r w:rsidR="00F8686C" w:rsidRPr="006E4880">
        <w:rPr>
          <w:szCs w:val="22"/>
          <w:lang w:val="fr-BE"/>
        </w:rPr>
        <w:t>I</w:t>
      </w:r>
      <w:r w:rsidRPr="006E4880">
        <w:rPr>
          <w:szCs w:val="22"/>
          <w:lang w:val="fr-BE"/>
        </w:rPr>
        <w:t>nternationales d’</w:t>
      </w:r>
      <w:r w:rsidR="00F8686C" w:rsidRPr="006E4880">
        <w:rPr>
          <w:szCs w:val="22"/>
          <w:lang w:val="fr-BE"/>
        </w:rPr>
        <w:t>Audit</w:t>
      </w:r>
      <w:r w:rsidR="00D96866" w:rsidRPr="006E4880">
        <w:rPr>
          <w:szCs w:val="22"/>
          <w:lang w:val="fr-BE"/>
        </w:rPr>
        <w:t xml:space="preserve"> (</w:t>
      </w:r>
      <w:r w:rsidR="00D43F70" w:rsidRPr="006E4880">
        <w:rPr>
          <w:szCs w:val="22"/>
          <w:lang w:val="fr-BE"/>
        </w:rPr>
        <w:t>“ISA”</w:t>
      </w:r>
      <w:r w:rsidR="00D96866" w:rsidRPr="006E4880">
        <w:rPr>
          <w:szCs w:val="22"/>
          <w:lang w:val="fr-BE"/>
        </w:rPr>
        <w:t>)</w:t>
      </w:r>
      <w:r w:rsidR="009F464B" w:rsidRPr="006E4880">
        <w:rPr>
          <w:szCs w:val="22"/>
          <w:lang w:val="fr-BE"/>
        </w:rPr>
        <w:t xml:space="preserve"> </w:t>
      </w:r>
      <w:r w:rsidRPr="006E4880">
        <w:rPr>
          <w:szCs w:val="22"/>
          <w:lang w:val="fr-BE"/>
        </w:rPr>
        <w:t>ainsi qu</w:t>
      </w:r>
      <w:r w:rsidR="00645EF0" w:rsidRPr="006E4880">
        <w:rPr>
          <w:szCs w:val="22"/>
          <w:lang w:val="fr-BE"/>
        </w:rPr>
        <w:t>’aux</w:t>
      </w:r>
      <w:r w:rsidRPr="006E4880">
        <w:rPr>
          <w:szCs w:val="22"/>
          <w:lang w:val="fr-BE"/>
        </w:rPr>
        <w:t xml:space="preserve"> instructions de la FSMA aux </w:t>
      </w:r>
      <w:r w:rsidR="009B52B6" w:rsidRPr="006E4880">
        <w:rPr>
          <w:szCs w:val="22"/>
          <w:lang w:val="fr-FR" w:eastAsia="nl-NL"/>
        </w:rPr>
        <w:t>[</w:t>
      </w:r>
      <w:r w:rsidR="009B52B6" w:rsidRPr="006E4880">
        <w:rPr>
          <w:i/>
          <w:szCs w:val="22"/>
          <w:lang w:val="fr-BE"/>
        </w:rPr>
        <w:t>« Commissaire</w:t>
      </w:r>
      <w:r w:rsidR="009B52B6">
        <w:rPr>
          <w:i/>
          <w:szCs w:val="22"/>
          <w:lang w:val="fr-BE"/>
        </w:rPr>
        <w:t>s</w:t>
      </w:r>
      <w:r w:rsidR="009B52B6" w:rsidRPr="006E4880">
        <w:rPr>
          <w:i/>
          <w:szCs w:val="22"/>
          <w:lang w:val="fr-BE"/>
        </w:rPr>
        <w:t xml:space="preserve"> » </w:t>
      </w:r>
      <w:r w:rsidR="009B52B6" w:rsidRPr="006E4880">
        <w:rPr>
          <w:i/>
          <w:szCs w:val="22"/>
          <w:lang w:val="fr-FR" w:eastAsia="nl-NL"/>
        </w:rPr>
        <w:t xml:space="preserve">ou </w:t>
      </w:r>
      <w:r w:rsidR="009B52B6" w:rsidRPr="006E4880">
        <w:rPr>
          <w:i/>
          <w:szCs w:val="22"/>
          <w:lang w:val="fr-BE"/>
        </w:rPr>
        <w:t>« Reviseur</w:t>
      </w:r>
      <w:r w:rsidR="009B52B6">
        <w:rPr>
          <w:i/>
          <w:szCs w:val="22"/>
          <w:lang w:val="fr-BE"/>
        </w:rPr>
        <w:t>s</w:t>
      </w:r>
      <w:r w:rsidR="009B52B6" w:rsidRPr="006E4880">
        <w:rPr>
          <w:i/>
          <w:szCs w:val="22"/>
          <w:lang w:val="fr-BE"/>
        </w:rPr>
        <w:t xml:space="preserve"> Agréé</w:t>
      </w:r>
      <w:r w:rsidR="009B52B6">
        <w:rPr>
          <w:i/>
          <w:szCs w:val="22"/>
          <w:lang w:val="fr-BE"/>
        </w:rPr>
        <w:t>s</w:t>
      </w:r>
      <w:r w:rsidR="009B52B6" w:rsidRPr="006E4880">
        <w:rPr>
          <w:i/>
          <w:szCs w:val="22"/>
          <w:lang w:val="fr-BE"/>
        </w:rPr>
        <w:t> »</w:t>
      </w:r>
      <w:r w:rsidR="009B52B6" w:rsidRPr="006E4880">
        <w:rPr>
          <w:i/>
          <w:szCs w:val="22"/>
          <w:lang w:val="fr-FR" w:eastAsia="nl-NL"/>
        </w:rPr>
        <w:t>, selon le cas</w:t>
      </w:r>
      <w:r w:rsidR="009B52B6" w:rsidRPr="006E4880">
        <w:rPr>
          <w:szCs w:val="22"/>
          <w:lang w:val="fr-FR" w:eastAsia="nl-NL"/>
        </w:rPr>
        <w:t>]</w:t>
      </w:r>
      <w:r w:rsidRPr="006E4880">
        <w:rPr>
          <w:szCs w:val="22"/>
          <w:lang w:val="fr-BE"/>
        </w:rPr>
        <w:t>.</w:t>
      </w:r>
      <w:r w:rsidR="00DF1C35" w:rsidRPr="006E4880">
        <w:rPr>
          <w:rStyle w:val="FootnoteReference"/>
          <w:szCs w:val="22"/>
          <w:lang w:val="fr-BE"/>
        </w:rPr>
        <w:footnoteReference w:id="4"/>
      </w:r>
      <w:r w:rsidRPr="006E4880">
        <w:rPr>
          <w:szCs w:val="22"/>
          <w:lang w:val="fr-BE"/>
        </w:rPr>
        <w:t xml:space="preserve"> Ces </w:t>
      </w:r>
      <w:r w:rsidRPr="006E4880">
        <w:rPr>
          <w:szCs w:val="22"/>
          <w:lang w:val="fr-BE"/>
        </w:rPr>
        <w:lastRenderedPageBreak/>
        <w:t>normes et instructions requièrent</w:t>
      </w:r>
      <w:r w:rsidRPr="006E4880">
        <w:rPr>
          <w:szCs w:val="22"/>
          <w:lang w:val="fr-FR" w:eastAsia="nl-NL"/>
        </w:rPr>
        <w:t xml:space="preserve"> </w:t>
      </w:r>
      <w:r w:rsidR="00F8686C" w:rsidRPr="006E4880">
        <w:rPr>
          <w:szCs w:val="22"/>
          <w:lang w:val="fr-FR" w:eastAsia="nl-NL"/>
        </w:rPr>
        <w:t>que nous</w:t>
      </w:r>
      <w:r w:rsidR="009F464B" w:rsidRPr="006E4880">
        <w:rPr>
          <w:szCs w:val="22"/>
          <w:lang w:val="fr-FR" w:eastAsia="nl-NL"/>
        </w:rPr>
        <w:t xml:space="preserve"> </w:t>
      </w:r>
      <w:r w:rsidRPr="006E4880">
        <w:rPr>
          <w:szCs w:val="22"/>
          <w:lang w:val="fr-FR" w:eastAsia="nl-NL"/>
        </w:rPr>
        <w:t>nous conform</w:t>
      </w:r>
      <w:r w:rsidR="00F8686C" w:rsidRPr="006E4880">
        <w:rPr>
          <w:szCs w:val="22"/>
          <w:lang w:val="fr-FR" w:eastAsia="nl-NL"/>
        </w:rPr>
        <w:t>ions</w:t>
      </w:r>
      <w:r w:rsidRPr="006E4880">
        <w:rPr>
          <w:szCs w:val="22"/>
          <w:lang w:val="fr-FR" w:eastAsia="nl-NL"/>
        </w:rPr>
        <w:t xml:space="preserve"> aux règles d'éthique et </w:t>
      </w:r>
      <w:r w:rsidR="00F8686C" w:rsidRPr="006E4880">
        <w:rPr>
          <w:szCs w:val="22"/>
          <w:lang w:val="fr-FR" w:eastAsia="nl-NL"/>
        </w:rPr>
        <w:t>que nous</w:t>
      </w:r>
      <w:r w:rsidRPr="006E4880">
        <w:rPr>
          <w:szCs w:val="22"/>
          <w:lang w:val="fr-FR" w:eastAsia="nl-NL"/>
        </w:rPr>
        <w:t xml:space="preserve"> planifi</w:t>
      </w:r>
      <w:r w:rsidR="00F8686C" w:rsidRPr="006E4880">
        <w:rPr>
          <w:szCs w:val="22"/>
          <w:lang w:val="fr-FR" w:eastAsia="nl-NL"/>
        </w:rPr>
        <w:t>ons</w:t>
      </w:r>
      <w:r w:rsidRPr="006E4880">
        <w:rPr>
          <w:szCs w:val="22"/>
          <w:lang w:val="fr-FR" w:eastAsia="nl-NL"/>
        </w:rPr>
        <w:t xml:space="preserve"> et réalis</w:t>
      </w:r>
      <w:r w:rsidR="00F8686C" w:rsidRPr="006E4880">
        <w:rPr>
          <w:szCs w:val="22"/>
          <w:lang w:val="fr-FR" w:eastAsia="nl-NL"/>
        </w:rPr>
        <w:t>ions</w:t>
      </w:r>
      <w:r w:rsidRPr="006E4880">
        <w:rPr>
          <w:szCs w:val="22"/>
          <w:lang w:val="fr-FR" w:eastAsia="nl-NL"/>
        </w:rPr>
        <w:t xml:space="preserve"> notre contrôle en vue d</w:t>
      </w:r>
      <w:r w:rsidR="003E0A30" w:rsidRPr="006E4880">
        <w:rPr>
          <w:szCs w:val="22"/>
          <w:lang w:val="fr-FR" w:eastAsia="nl-NL"/>
        </w:rPr>
        <w:t>e l’obtention d’</w:t>
      </w:r>
      <w:r w:rsidRPr="006E4880">
        <w:rPr>
          <w:szCs w:val="22"/>
          <w:lang w:val="fr-FR" w:eastAsia="nl-NL"/>
        </w:rPr>
        <w:t xml:space="preserve"> une assurance raiso</w:t>
      </w:r>
      <w:r w:rsidR="00BB58F6" w:rsidRPr="006E4880">
        <w:rPr>
          <w:szCs w:val="22"/>
          <w:lang w:val="fr-FR" w:eastAsia="nl-NL"/>
        </w:rPr>
        <w:t>nnable que les statistiques</w:t>
      </w:r>
      <w:r w:rsidRPr="006E4880">
        <w:rPr>
          <w:szCs w:val="22"/>
          <w:lang w:val="fr-FR" w:eastAsia="nl-NL"/>
        </w:rPr>
        <w:t xml:space="preserve"> ne comportent pas d'anomalies significatives.</w:t>
      </w:r>
    </w:p>
    <w:p w14:paraId="672F5BC8" w14:textId="77777777" w:rsidR="003314F4" w:rsidRPr="006E4880" w:rsidRDefault="003314F4" w:rsidP="00970516">
      <w:pPr>
        <w:rPr>
          <w:szCs w:val="22"/>
          <w:lang w:val="fr-BE"/>
        </w:rPr>
      </w:pPr>
    </w:p>
    <w:p w14:paraId="1EE0FA60" w14:textId="05DAFE4B" w:rsidR="003314F4" w:rsidRPr="006E4880" w:rsidRDefault="003314F4" w:rsidP="00970516">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w:t>
      </w:r>
      <w:r w:rsidR="00BB58F6" w:rsidRPr="006E4880">
        <w:rPr>
          <w:szCs w:val="22"/>
          <w:lang w:val="fr-FR" w:eastAsia="nl-NL"/>
        </w:rPr>
        <w:t>rnies dans les statistiques</w:t>
      </w:r>
      <w:r w:rsidRPr="006E4880">
        <w:rPr>
          <w:szCs w:val="22"/>
          <w:lang w:val="fr-FR" w:eastAsia="nl-NL"/>
        </w:rPr>
        <w:t>. Le choix des procédures relève du jugement du</w:t>
      </w:r>
      <w:r w:rsidR="00EE654F" w:rsidRPr="006E4880">
        <w:rPr>
          <w:i/>
          <w:szCs w:val="22"/>
          <w:lang w:val="fr-BE"/>
        </w:rPr>
        <w:t xml:space="preserve"> </w:t>
      </w:r>
      <w:r w:rsidR="00EE654F" w:rsidRPr="006E4880">
        <w:rPr>
          <w:szCs w:val="22"/>
          <w:lang w:val="fr-FR" w:eastAsia="nl-NL"/>
        </w:rPr>
        <w:t>[</w:t>
      </w:r>
      <w:r w:rsidR="00EE654F" w:rsidRPr="006E4880">
        <w:rPr>
          <w:i/>
          <w:szCs w:val="22"/>
          <w:lang w:val="fr-BE"/>
        </w:rPr>
        <w:t xml:space="preserve">« Commissaire » </w:t>
      </w:r>
      <w:r w:rsidR="00EE654F" w:rsidRPr="006E4880">
        <w:rPr>
          <w:i/>
          <w:szCs w:val="22"/>
          <w:lang w:val="fr-FR" w:eastAsia="nl-NL"/>
        </w:rPr>
        <w:t xml:space="preserve">ou </w:t>
      </w:r>
      <w:r w:rsidR="00EE654F" w:rsidRPr="006E4880">
        <w:rPr>
          <w:i/>
          <w:szCs w:val="22"/>
          <w:lang w:val="fr-BE"/>
        </w:rPr>
        <w:t>« Reviseur Agréé »</w:t>
      </w:r>
      <w:r w:rsidR="00EE654F" w:rsidRPr="006E4880">
        <w:rPr>
          <w:i/>
          <w:szCs w:val="22"/>
          <w:lang w:val="fr-FR" w:eastAsia="nl-NL"/>
        </w:rPr>
        <w:t>, selon le cas</w:t>
      </w:r>
      <w:r w:rsidR="00EE654F" w:rsidRPr="006E4880">
        <w:rPr>
          <w:szCs w:val="22"/>
          <w:lang w:val="fr-FR" w:eastAsia="nl-NL"/>
        </w:rPr>
        <w:t>]</w:t>
      </w:r>
      <w:r w:rsidR="00EE654F" w:rsidRPr="006E4880">
        <w:rPr>
          <w:szCs w:val="22"/>
          <w:lang w:val="fr-FR"/>
        </w:rPr>
        <w:t xml:space="preserve"> </w:t>
      </w:r>
      <w:r w:rsidRPr="006E4880">
        <w:rPr>
          <w:szCs w:val="22"/>
          <w:lang w:val="fr-FR" w:eastAsia="nl-NL"/>
        </w:rPr>
        <w:t>de même que de l'évaluation du ri</w:t>
      </w:r>
      <w:r w:rsidR="00BB58F6" w:rsidRPr="006E4880">
        <w:rPr>
          <w:szCs w:val="22"/>
          <w:lang w:val="fr-FR" w:eastAsia="nl-NL"/>
        </w:rPr>
        <w:t>sque que les statistiques</w:t>
      </w:r>
      <w:r w:rsidRPr="006E4880">
        <w:rPr>
          <w:szCs w:val="22"/>
          <w:lang w:val="fr-FR" w:eastAsia="nl-NL"/>
        </w:rPr>
        <w:t xml:space="preserve"> comportent des anomalies significatives, que celles-ci proviennent de fraudes ou résultent d'erreurs. En procédant à cette évaluation, le </w:t>
      </w:r>
      <w:r w:rsidR="00150809" w:rsidRPr="006E4880">
        <w:rPr>
          <w:i/>
          <w:szCs w:val="22"/>
          <w:lang w:val="fr-BE"/>
        </w:rPr>
        <w:t xml:space="preserve"> </w:t>
      </w:r>
      <w:r w:rsidR="00150809" w:rsidRPr="006E4880">
        <w:rPr>
          <w:szCs w:val="22"/>
          <w:lang w:val="fr-FR" w:eastAsia="nl-NL"/>
        </w:rPr>
        <w:t>[</w:t>
      </w:r>
      <w:r w:rsidR="00150809" w:rsidRPr="006E4880">
        <w:rPr>
          <w:i/>
          <w:szCs w:val="22"/>
          <w:lang w:val="fr-BE"/>
        </w:rPr>
        <w:t xml:space="preserve">« Commissaire » </w:t>
      </w:r>
      <w:r w:rsidR="00150809" w:rsidRPr="006E4880">
        <w:rPr>
          <w:i/>
          <w:szCs w:val="22"/>
          <w:lang w:val="fr-FR" w:eastAsia="nl-NL"/>
        </w:rPr>
        <w:t xml:space="preserve">ou </w:t>
      </w:r>
      <w:r w:rsidR="00150809" w:rsidRPr="006E4880">
        <w:rPr>
          <w:i/>
          <w:szCs w:val="22"/>
          <w:lang w:val="fr-BE"/>
        </w:rPr>
        <w:t>« Reviseur Agréé »</w:t>
      </w:r>
      <w:r w:rsidR="00150809" w:rsidRPr="006E4880">
        <w:rPr>
          <w:i/>
          <w:szCs w:val="22"/>
          <w:lang w:val="fr-FR" w:eastAsia="nl-NL"/>
        </w:rPr>
        <w:t>, selon le cas</w:t>
      </w:r>
      <w:r w:rsidR="00150809" w:rsidRPr="006E4880">
        <w:rPr>
          <w:szCs w:val="22"/>
          <w:lang w:val="fr-FR" w:eastAsia="nl-NL"/>
        </w:rPr>
        <w:t>]</w:t>
      </w:r>
      <w:r w:rsidRPr="006E4880">
        <w:rPr>
          <w:szCs w:val="22"/>
          <w:lang w:val="fr-FR" w:eastAsia="nl-NL"/>
        </w:rPr>
        <w:t xml:space="preserve"> prend en compte le contrôle interne en vigueur dans l'</w:t>
      </w:r>
      <w:r w:rsidR="006B094D" w:rsidRPr="006E4880">
        <w:rPr>
          <w:szCs w:val="22"/>
          <w:lang w:val="fr-FR" w:eastAsia="nl-NL"/>
        </w:rPr>
        <w:t>institution</w:t>
      </w:r>
      <w:r w:rsidRPr="006E4880">
        <w:rPr>
          <w:szCs w:val="22"/>
          <w:lang w:val="fr-FR" w:eastAsia="nl-NL"/>
        </w:rPr>
        <w:t xml:space="preserve"> en ce qui concerne l'établissement des </w:t>
      </w:r>
      <w:r w:rsidR="00BB58F6" w:rsidRPr="006E4880">
        <w:rPr>
          <w:szCs w:val="22"/>
          <w:lang w:val="fr-FR" w:eastAsia="nl-NL"/>
        </w:rPr>
        <w:t xml:space="preserve">statistiques </w:t>
      </w:r>
      <w:r w:rsidRPr="006E4880">
        <w:rPr>
          <w:szCs w:val="22"/>
          <w:lang w:val="fr-FR" w:eastAsia="nl-NL"/>
        </w:rPr>
        <w:t xml:space="preserve">afin de définir des procédures de contrôle appropriées en la circonstance, </w:t>
      </w:r>
      <w:r w:rsidR="003E0A30" w:rsidRPr="006E4880">
        <w:rPr>
          <w:szCs w:val="22"/>
          <w:lang w:val="fr-FR" w:eastAsia="nl-NL"/>
        </w:rPr>
        <w:t>mais</w:t>
      </w:r>
      <w:r w:rsidRPr="006E4880">
        <w:rPr>
          <w:szCs w:val="22"/>
          <w:lang w:val="fr-FR" w:eastAsia="nl-NL"/>
        </w:rPr>
        <w:t xml:space="preserve"> non dans le but d'exprimer une opinion sur </w:t>
      </w:r>
      <w:r w:rsidR="003E0A30" w:rsidRPr="006E4880">
        <w:rPr>
          <w:szCs w:val="22"/>
          <w:lang w:val="fr-FR" w:eastAsia="nl-NL"/>
        </w:rPr>
        <w:t>l’efficacité</w:t>
      </w:r>
      <w:r w:rsidRPr="006E4880">
        <w:rPr>
          <w:szCs w:val="22"/>
          <w:lang w:val="fr-FR" w:eastAsia="nl-NL"/>
        </w:rPr>
        <w:t xml:space="preserve"> du contrôle interne de l'</w:t>
      </w:r>
      <w:r w:rsidR="006B094D" w:rsidRPr="006E4880">
        <w:rPr>
          <w:szCs w:val="22"/>
          <w:lang w:val="fr-FR" w:eastAsia="nl-NL"/>
        </w:rPr>
        <w:t>institution</w:t>
      </w:r>
      <w:r w:rsidRPr="006E4880">
        <w:rPr>
          <w:szCs w:val="22"/>
          <w:lang w:val="fr-FR" w:eastAsia="nl-NL"/>
        </w:rPr>
        <w:t xml:space="preserve"> dans son ensemble. Un contrôle comporte également l'appréciation du caractère approprié des méthodes comptables retenues et du caractère raisonnable des estimations comptables faites par  </w:t>
      </w:r>
      <w:r w:rsidR="000C1253" w:rsidRPr="006E4880">
        <w:rPr>
          <w:i/>
          <w:iCs/>
          <w:szCs w:val="22"/>
          <w:lang w:val="fr-BE"/>
        </w:rPr>
        <w:t>[« </w:t>
      </w:r>
      <w:r w:rsidR="000C1253">
        <w:rPr>
          <w:i/>
          <w:iCs/>
          <w:szCs w:val="22"/>
          <w:lang w:val="fr-BE"/>
        </w:rPr>
        <w:t xml:space="preserve">la </w:t>
      </w:r>
      <w:r w:rsidR="000C1253" w:rsidRPr="006E4880">
        <w:rPr>
          <w:i/>
          <w:iCs/>
          <w:szCs w:val="22"/>
          <w:lang w:val="fr-BE"/>
        </w:rPr>
        <w:t>direction effective » ou « </w:t>
      </w:r>
      <w:r w:rsidR="000C1253">
        <w:rPr>
          <w:i/>
          <w:iCs/>
          <w:szCs w:val="22"/>
          <w:lang w:val="fr-BE"/>
        </w:rPr>
        <w:t>le comité de direction</w:t>
      </w:r>
      <w:r w:rsidR="000C1253" w:rsidRPr="006E4880">
        <w:rPr>
          <w:i/>
          <w:iCs/>
          <w:szCs w:val="22"/>
          <w:lang w:val="fr-BE"/>
        </w:rPr>
        <w:t> », selon le cas]</w:t>
      </w:r>
      <w:r w:rsidR="00BB58F6" w:rsidRPr="006E4880">
        <w:rPr>
          <w:szCs w:val="22"/>
          <w:lang w:val="fr-FR" w:eastAsia="nl-NL"/>
        </w:rPr>
        <w:t>,</w:t>
      </w:r>
      <w:r w:rsidRPr="006E4880">
        <w:rPr>
          <w:szCs w:val="22"/>
          <w:lang w:val="fr-FR" w:eastAsia="nl-NL"/>
        </w:rPr>
        <w:t xml:space="preserve"> de même que l'appréciation de la présentation des </w:t>
      </w:r>
      <w:r w:rsidR="00BB58F6" w:rsidRPr="006E4880">
        <w:rPr>
          <w:szCs w:val="22"/>
          <w:lang w:val="fr-FR" w:eastAsia="nl-NL"/>
        </w:rPr>
        <w:t xml:space="preserve">statistiques </w:t>
      </w:r>
      <w:r w:rsidRPr="006E4880">
        <w:rPr>
          <w:szCs w:val="22"/>
          <w:lang w:val="fr-FR" w:eastAsia="nl-NL"/>
        </w:rPr>
        <w:t>pris dans leur ensemble.</w:t>
      </w:r>
    </w:p>
    <w:p w14:paraId="37F1EBE0" w14:textId="77777777" w:rsidR="003314F4" w:rsidRPr="006E4880" w:rsidRDefault="003314F4" w:rsidP="00970516">
      <w:pPr>
        <w:autoSpaceDE w:val="0"/>
        <w:autoSpaceDN w:val="0"/>
        <w:adjustRightInd w:val="0"/>
        <w:spacing w:line="240" w:lineRule="auto"/>
        <w:rPr>
          <w:szCs w:val="22"/>
          <w:lang w:val="fr-FR" w:eastAsia="nl-NL"/>
        </w:rPr>
      </w:pPr>
    </w:p>
    <w:p w14:paraId="77A74370" w14:textId="77777777" w:rsidR="00422C7B" w:rsidRPr="006E4880" w:rsidRDefault="00422C7B" w:rsidP="00970516">
      <w:pPr>
        <w:rPr>
          <w:b/>
          <w:i/>
          <w:szCs w:val="22"/>
          <w:vertAlign w:val="superscript"/>
          <w:lang w:val="fr-FR"/>
        </w:rPr>
      </w:pPr>
      <w:r w:rsidRPr="006E4880">
        <w:rPr>
          <w:b/>
          <w:i/>
          <w:szCs w:val="22"/>
          <w:lang w:val="fr-FR"/>
        </w:rPr>
        <w:t>Identification de l’organisme de placement collectif et de ses compartiments</w:t>
      </w:r>
    </w:p>
    <w:p w14:paraId="66D31D1E" w14:textId="77777777" w:rsidR="00422C7B" w:rsidRPr="006E4880" w:rsidRDefault="00422C7B" w:rsidP="00970516">
      <w:pPr>
        <w:rPr>
          <w:b/>
          <w:szCs w:val="22"/>
          <w:lang w:val="fr-FR"/>
        </w:rPr>
      </w:pPr>
    </w:p>
    <w:p w14:paraId="4C10E46F" w14:textId="77777777" w:rsidR="00422C7B" w:rsidRPr="006E4880" w:rsidRDefault="00422C7B" w:rsidP="00970516">
      <w:pPr>
        <w:rPr>
          <w:szCs w:val="22"/>
          <w:lang w:val="fr-FR"/>
        </w:rPr>
      </w:pPr>
      <w:r w:rsidRPr="006E4880">
        <w:rPr>
          <w:szCs w:val="22"/>
          <w:lang w:val="fr-FR"/>
        </w:rPr>
        <w:t>Dénomination de l’organisme de placement collectif:</w:t>
      </w:r>
    </w:p>
    <w:p w14:paraId="3F185CAD" w14:textId="77777777" w:rsidR="00422C7B" w:rsidRPr="006E4880" w:rsidRDefault="00422C7B" w:rsidP="00970516">
      <w:pPr>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22C7B" w:rsidRPr="000B22AF" w14:paraId="645F9397" w14:textId="77777777" w:rsidTr="00AE11A5">
        <w:tc>
          <w:tcPr>
            <w:tcW w:w="9000" w:type="dxa"/>
          </w:tcPr>
          <w:p w14:paraId="24A83756" w14:textId="77777777" w:rsidR="00422C7B" w:rsidRPr="006E4880" w:rsidRDefault="00422C7B" w:rsidP="00970516">
            <w:pPr>
              <w:rPr>
                <w:szCs w:val="22"/>
                <w:lang w:val="fr-FR"/>
              </w:rPr>
            </w:pPr>
          </w:p>
        </w:tc>
      </w:tr>
    </w:tbl>
    <w:p w14:paraId="41ADEE48" w14:textId="77777777" w:rsidR="00422C7B" w:rsidRPr="006E4880" w:rsidRDefault="00422C7B" w:rsidP="00970516">
      <w:pPr>
        <w:rPr>
          <w:szCs w:val="22"/>
          <w:lang w:val="fr-BE"/>
        </w:rPr>
      </w:pPr>
    </w:p>
    <w:p w14:paraId="489B259C" w14:textId="77777777" w:rsidR="00422C7B" w:rsidRPr="006E4880" w:rsidRDefault="00422C7B" w:rsidP="00970516">
      <w:pPr>
        <w:rPr>
          <w:szCs w:val="22"/>
          <w:lang w:val="fr-BE"/>
        </w:rPr>
      </w:pPr>
      <w:r w:rsidRPr="006E4880">
        <w:rPr>
          <w:szCs w:val="22"/>
          <w:lang w:val="fr-BE"/>
        </w:rPr>
        <w:t>Identification des compartiments:</w:t>
      </w:r>
    </w:p>
    <w:p w14:paraId="02FEA944" w14:textId="77777777" w:rsidR="00422C7B" w:rsidRPr="006E4880" w:rsidRDefault="00422C7B"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392"/>
        <w:gridCol w:w="1216"/>
        <w:gridCol w:w="900"/>
        <w:gridCol w:w="1080"/>
        <w:gridCol w:w="1620"/>
        <w:gridCol w:w="1320"/>
      </w:tblGrid>
      <w:tr w:rsidR="00422C7B" w:rsidRPr="006E4880" w14:paraId="6C4F54CB" w14:textId="77777777" w:rsidTr="004754A5">
        <w:tc>
          <w:tcPr>
            <w:tcW w:w="666" w:type="dxa"/>
          </w:tcPr>
          <w:p w14:paraId="7EB05623" w14:textId="77777777" w:rsidR="00422C7B" w:rsidRPr="006E4880" w:rsidRDefault="00422C7B" w:rsidP="00970516">
            <w:pPr>
              <w:rPr>
                <w:szCs w:val="22"/>
                <w:lang w:val="fr-BE"/>
              </w:rPr>
            </w:pPr>
            <w:r w:rsidRPr="006E4880">
              <w:rPr>
                <w:szCs w:val="22"/>
                <w:lang w:val="fr-BE"/>
              </w:rPr>
              <w:t>Nom</w:t>
            </w:r>
          </w:p>
        </w:tc>
        <w:tc>
          <w:tcPr>
            <w:tcW w:w="806" w:type="dxa"/>
          </w:tcPr>
          <w:p w14:paraId="4DE58503" w14:textId="77777777" w:rsidR="00422C7B" w:rsidRPr="006E4880" w:rsidRDefault="00422C7B" w:rsidP="00970516">
            <w:pPr>
              <w:rPr>
                <w:szCs w:val="22"/>
                <w:lang w:val="fr-BE"/>
              </w:rPr>
            </w:pPr>
            <w:r w:rsidRPr="006E4880">
              <w:rPr>
                <w:szCs w:val="22"/>
                <w:lang w:val="fr-BE"/>
              </w:rPr>
              <w:t>Code</w:t>
            </w:r>
          </w:p>
        </w:tc>
        <w:tc>
          <w:tcPr>
            <w:tcW w:w="1392" w:type="dxa"/>
          </w:tcPr>
          <w:p w14:paraId="792C9E13" w14:textId="77777777" w:rsidR="00422C7B" w:rsidRPr="006E4880" w:rsidRDefault="00422C7B" w:rsidP="00970516">
            <w:pPr>
              <w:rPr>
                <w:szCs w:val="22"/>
                <w:lang w:val="fr-BE"/>
              </w:rPr>
            </w:pPr>
            <w:r w:rsidRPr="006E4880">
              <w:rPr>
                <w:szCs w:val="22"/>
                <w:lang w:val="fr-BE"/>
              </w:rPr>
              <w:t>STAVER</w:t>
            </w:r>
          </w:p>
        </w:tc>
        <w:tc>
          <w:tcPr>
            <w:tcW w:w="1216" w:type="dxa"/>
          </w:tcPr>
          <w:p w14:paraId="3FB944E0" w14:textId="77777777" w:rsidR="00422C7B" w:rsidRPr="006E4880" w:rsidRDefault="00422C7B" w:rsidP="00970516">
            <w:pPr>
              <w:rPr>
                <w:szCs w:val="22"/>
                <w:lang w:val="fr-BE"/>
              </w:rPr>
            </w:pPr>
            <w:r w:rsidRPr="006E4880">
              <w:rPr>
                <w:szCs w:val="22"/>
                <w:lang w:val="fr-BE"/>
              </w:rPr>
              <w:t>DELDAT</w:t>
            </w:r>
          </w:p>
        </w:tc>
        <w:tc>
          <w:tcPr>
            <w:tcW w:w="900" w:type="dxa"/>
          </w:tcPr>
          <w:p w14:paraId="41941686" w14:textId="77777777" w:rsidR="00422C7B" w:rsidRPr="006E4880" w:rsidRDefault="00422C7B" w:rsidP="00970516">
            <w:pPr>
              <w:rPr>
                <w:szCs w:val="22"/>
                <w:lang w:val="fr-BE"/>
              </w:rPr>
            </w:pPr>
            <w:r w:rsidRPr="006E4880">
              <w:rPr>
                <w:szCs w:val="22"/>
                <w:lang w:val="fr-BE"/>
              </w:rPr>
              <w:t>Devise</w:t>
            </w:r>
          </w:p>
        </w:tc>
        <w:tc>
          <w:tcPr>
            <w:tcW w:w="1080" w:type="dxa"/>
          </w:tcPr>
          <w:p w14:paraId="6930E1A7" w14:textId="77777777" w:rsidR="00422C7B" w:rsidRPr="006E4880" w:rsidRDefault="00422C7B" w:rsidP="00970516">
            <w:pPr>
              <w:rPr>
                <w:szCs w:val="22"/>
                <w:lang w:val="fr-BE"/>
              </w:rPr>
            </w:pPr>
            <w:r w:rsidRPr="006E4880">
              <w:rPr>
                <w:szCs w:val="22"/>
                <w:lang w:val="fr-BE"/>
              </w:rPr>
              <w:t>Actif Net</w:t>
            </w:r>
          </w:p>
        </w:tc>
        <w:tc>
          <w:tcPr>
            <w:tcW w:w="1620" w:type="dxa"/>
          </w:tcPr>
          <w:p w14:paraId="134DAEBE" w14:textId="77777777" w:rsidR="00422C7B" w:rsidRPr="006E4880" w:rsidRDefault="00422C7B" w:rsidP="00970516">
            <w:pPr>
              <w:rPr>
                <w:szCs w:val="22"/>
                <w:lang w:val="fr-BE"/>
              </w:rPr>
            </w:pPr>
            <w:r w:rsidRPr="006E4880">
              <w:rPr>
                <w:szCs w:val="22"/>
                <w:lang w:val="fr-BE"/>
              </w:rPr>
              <w:t>Souscriptions</w:t>
            </w:r>
            <w:r w:rsidRPr="006E4880">
              <w:rPr>
                <w:rStyle w:val="FootnoteReference"/>
                <w:szCs w:val="22"/>
                <w:lang w:val="fr-BE"/>
              </w:rPr>
              <w:footnoteReference w:id="5"/>
            </w:r>
            <w:r w:rsidRPr="006E4880">
              <w:rPr>
                <w:szCs w:val="22"/>
                <w:lang w:val="fr-BE"/>
              </w:rPr>
              <w:t xml:space="preserve"> </w:t>
            </w:r>
          </w:p>
        </w:tc>
        <w:tc>
          <w:tcPr>
            <w:tcW w:w="1320" w:type="dxa"/>
          </w:tcPr>
          <w:p w14:paraId="26357828" w14:textId="77777777" w:rsidR="00422C7B" w:rsidRPr="006E4880" w:rsidRDefault="00422C7B" w:rsidP="00970516">
            <w:pPr>
              <w:rPr>
                <w:szCs w:val="22"/>
                <w:lang w:val="fr-BE"/>
              </w:rPr>
            </w:pPr>
            <w:r w:rsidRPr="006E4880">
              <w:rPr>
                <w:szCs w:val="22"/>
                <w:lang w:val="fr-BE"/>
              </w:rPr>
              <w:t>Résultats</w:t>
            </w:r>
          </w:p>
        </w:tc>
      </w:tr>
      <w:tr w:rsidR="00422C7B" w:rsidRPr="006E4880" w14:paraId="76684FB7" w14:textId="77777777" w:rsidTr="004754A5">
        <w:tc>
          <w:tcPr>
            <w:tcW w:w="666" w:type="dxa"/>
          </w:tcPr>
          <w:p w14:paraId="3A74EDC7" w14:textId="77777777" w:rsidR="00422C7B" w:rsidRPr="006E4880" w:rsidRDefault="00422C7B" w:rsidP="00970516">
            <w:pPr>
              <w:rPr>
                <w:szCs w:val="22"/>
                <w:lang w:val="fr-BE"/>
              </w:rPr>
            </w:pPr>
          </w:p>
        </w:tc>
        <w:tc>
          <w:tcPr>
            <w:tcW w:w="806" w:type="dxa"/>
          </w:tcPr>
          <w:p w14:paraId="32D2B2DA" w14:textId="77777777" w:rsidR="00422C7B" w:rsidRPr="006E4880" w:rsidRDefault="00422C7B" w:rsidP="00970516">
            <w:pPr>
              <w:rPr>
                <w:szCs w:val="22"/>
                <w:lang w:val="fr-BE"/>
              </w:rPr>
            </w:pPr>
          </w:p>
        </w:tc>
        <w:tc>
          <w:tcPr>
            <w:tcW w:w="1392" w:type="dxa"/>
          </w:tcPr>
          <w:p w14:paraId="58241A94" w14:textId="77777777" w:rsidR="00422C7B" w:rsidRPr="006E4880" w:rsidRDefault="00422C7B" w:rsidP="00970516">
            <w:pPr>
              <w:rPr>
                <w:szCs w:val="22"/>
                <w:lang w:val="fr-BE"/>
              </w:rPr>
            </w:pPr>
          </w:p>
        </w:tc>
        <w:tc>
          <w:tcPr>
            <w:tcW w:w="1216" w:type="dxa"/>
          </w:tcPr>
          <w:p w14:paraId="7C1C813E" w14:textId="77777777" w:rsidR="00422C7B" w:rsidRPr="006E4880" w:rsidRDefault="00422C7B" w:rsidP="00970516">
            <w:pPr>
              <w:rPr>
                <w:szCs w:val="22"/>
                <w:lang w:val="fr-BE"/>
              </w:rPr>
            </w:pPr>
          </w:p>
        </w:tc>
        <w:tc>
          <w:tcPr>
            <w:tcW w:w="900" w:type="dxa"/>
          </w:tcPr>
          <w:p w14:paraId="6C9733C9" w14:textId="77777777" w:rsidR="00422C7B" w:rsidRPr="006E4880" w:rsidRDefault="00422C7B" w:rsidP="00970516">
            <w:pPr>
              <w:rPr>
                <w:szCs w:val="22"/>
                <w:lang w:val="fr-BE"/>
              </w:rPr>
            </w:pPr>
          </w:p>
        </w:tc>
        <w:tc>
          <w:tcPr>
            <w:tcW w:w="1080" w:type="dxa"/>
          </w:tcPr>
          <w:p w14:paraId="7FAAA76B" w14:textId="77777777" w:rsidR="00422C7B" w:rsidRPr="006E4880" w:rsidRDefault="00422C7B" w:rsidP="00970516">
            <w:pPr>
              <w:rPr>
                <w:szCs w:val="22"/>
                <w:lang w:val="fr-BE"/>
              </w:rPr>
            </w:pPr>
          </w:p>
        </w:tc>
        <w:tc>
          <w:tcPr>
            <w:tcW w:w="1620" w:type="dxa"/>
          </w:tcPr>
          <w:p w14:paraId="50E5A862" w14:textId="77777777" w:rsidR="00422C7B" w:rsidRPr="006E4880" w:rsidRDefault="00422C7B" w:rsidP="00970516">
            <w:pPr>
              <w:rPr>
                <w:szCs w:val="22"/>
                <w:lang w:val="fr-BE"/>
              </w:rPr>
            </w:pPr>
          </w:p>
        </w:tc>
        <w:tc>
          <w:tcPr>
            <w:tcW w:w="1320" w:type="dxa"/>
          </w:tcPr>
          <w:p w14:paraId="1579A2D4" w14:textId="77777777" w:rsidR="00422C7B" w:rsidRPr="006E4880" w:rsidRDefault="00422C7B" w:rsidP="00970516">
            <w:pPr>
              <w:rPr>
                <w:szCs w:val="22"/>
                <w:lang w:val="fr-BE"/>
              </w:rPr>
            </w:pPr>
          </w:p>
        </w:tc>
      </w:tr>
    </w:tbl>
    <w:p w14:paraId="410C72F1" w14:textId="77777777" w:rsidR="00422C7B" w:rsidRPr="006E4880" w:rsidRDefault="00422C7B" w:rsidP="00970516">
      <w:pPr>
        <w:rPr>
          <w:szCs w:val="22"/>
          <w:lang w:val="fr-FR" w:eastAsia="nl-NL"/>
        </w:rPr>
      </w:pPr>
    </w:p>
    <w:p w14:paraId="68000C4F" w14:textId="0107911C" w:rsidR="00BB58F6" w:rsidRPr="006E4880" w:rsidRDefault="0037077E" w:rsidP="00970516">
      <w:pPr>
        <w:rPr>
          <w:b/>
          <w:szCs w:val="22"/>
          <w:lang w:val="fr-BE"/>
        </w:rPr>
      </w:pPr>
      <w:r w:rsidRPr="006E4880">
        <w:rPr>
          <w:b/>
          <w:i/>
          <w:szCs w:val="22"/>
          <w:lang w:val="fr-BE"/>
        </w:rPr>
        <w:t>Rapport concernant les autres obligations légales et réglementaires</w:t>
      </w:r>
      <w:r w:rsidRPr="006E4880" w:rsidDel="0037077E">
        <w:rPr>
          <w:b/>
          <w:i/>
          <w:szCs w:val="22"/>
          <w:lang w:val="fr-BE"/>
        </w:rPr>
        <w:t xml:space="preserve"> </w:t>
      </w:r>
    </w:p>
    <w:p w14:paraId="0B36DCE8" w14:textId="77777777" w:rsidR="00C25694" w:rsidRPr="006E4880" w:rsidRDefault="00C25694" w:rsidP="00970516">
      <w:pPr>
        <w:rPr>
          <w:szCs w:val="22"/>
          <w:lang w:val="fr-FR"/>
        </w:rPr>
      </w:pPr>
      <w:bookmarkStart w:id="109" w:name="_Toc349058391"/>
      <w:bookmarkStart w:id="110" w:name="_Toc380502764"/>
      <w:bookmarkStart w:id="111" w:name="_Toc412455223"/>
      <w:bookmarkStart w:id="112" w:name="_Toc412534077"/>
    </w:p>
    <w:p w14:paraId="1B6AE327" w14:textId="3D01DAE2" w:rsidR="005731A7" w:rsidRPr="006E4880" w:rsidRDefault="005731A7" w:rsidP="00970516">
      <w:pPr>
        <w:rPr>
          <w:szCs w:val="22"/>
          <w:lang w:val="fr-FR"/>
        </w:rPr>
      </w:pPr>
      <w:r w:rsidRPr="006E4880">
        <w:rPr>
          <w:szCs w:val="22"/>
          <w:lang w:val="fr-FR"/>
        </w:rPr>
        <w:t>En conclusion de nos travaux, nous confirmons également que:</w:t>
      </w:r>
    </w:p>
    <w:p w14:paraId="41578F7B" w14:textId="77777777" w:rsidR="005731A7" w:rsidRPr="006E4880" w:rsidRDefault="005731A7" w:rsidP="00970516">
      <w:pPr>
        <w:rPr>
          <w:szCs w:val="22"/>
          <w:lang w:val="fr-FR"/>
        </w:rPr>
      </w:pPr>
    </w:p>
    <w:bookmarkEnd w:id="109"/>
    <w:bookmarkEnd w:id="110"/>
    <w:bookmarkEnd w:id="111"/>
    <w:bookmarkEnd w:id="112"/>
    <w:p w14:paraId="46D3459E" w14:textId="07842100" w:rsidR="00BB58F6" w:rsidRPr="006E4880" w:rsidRDefault="00BB58F6" w:rsidP="00970516">
      <w:pPr>
        <w:numPr>
          <w:ilvl w:val="0"/>
          <w:numId w:val="20"/>
        </w:numPr>
        <w:tabs>
          <w:tab w:val="clear" w:pos="927"/>
          <w:tab w:val="num" w:pos="360"/>
        </w:tabs>
        <w:ind w:left="360"/>
        <w:rPr>
          <w:szCs w:val="22"/>
          <w:lang w:val="fr-FR"/>
        </w:rPr>
      </w:pPr>
      <w:r w:rsidRPr="006E4880">
        <w:rPr>
          <w:szCs w:val="22"/>
          <w:lang w:val="fr-FR"/>
        </w:rPr>
        <w:t xml:space="preserve">les statistiques clôturées le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sont, pour ce qui est des données comptables</w:t>
      </w:r>
      <w:r w:rsidR="00C714DB" w:rsidRPr="006E4880">
        <w:rPr>
          <w:szCs w:val="22"/>
          <w:lang w:val="fr-FR"/>
        </w:rPr>
        <w:t>, sous tous égards significativement importants,</w:t>
      </w:r>
      <w:r w:rsidR="009F464B" w:rsidRPr="006E4880">
        <w:rPr>
          <w:szCs w:val="22"/>
          <w:lang w:val="fr-FR"/>
        </w:rPr>
        <w:t xml:space="preserve"> </w:t>
      </w:r>
      <w:r w:rsidRPr="006E4880">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r w:rsidR="009F464B" w:rsidRPr="006E4880">
        <w:rPr>
          <w:szCs w:val="22"/>
          <w:lang w:val="fr-FR"/>
        </w:rPr>
        <w:t>;</w:t>
      </w:r>
      <w:r w:rsidR="00C714DB" w:rsidRPr="006E4880">
        <w:rPr>
          <w:szCs w:val="22"/>
          <w:lang w:val="fr-FR"/>
        </w:rPr>
        <w:t xml:space="preserve"> et</w:t>
      </w:r>
    </w:p>
    <w:p w14:paraId="3222976A" w14:textId="77777777" w:rsidR="00BB58F6" w:rsidRPr="006E4880" w:rsidRDefault="00BB58F6" w:rsidP="00970516">
      <w:pPr>
        <w:tabs>
          <w:tab w:val="num" w:pos="360"/>
        </w:tabs>
        <w:ind w:left="360" w:hanging="360"/>
        <w:rPr>
          <w:szCs w:val="22"/>
          <w:lang w:val="fr-FR"/>
        </w:rPr>
      </w:pPr>
    </w:p>
    <w:p w14:paraId="74178F40" w14:textId="1D2CABFE" w:rsidR="00BB58F6" w:rsidRPr="006E4880" w:rsidRDefault="00BB58F6" w:rsidP="00970516">
      <w:pPr>
        <w:numPr>
          <w:ilvl w:val="0"/>
          <w:numId w:val="20"/>
        </w:numPr>
        <w:tabs>
          <w:tab w:val="clear" w:pos="927"/>
          <w:tab w:val="num" w:pos="360"/>
        </w:tabs>
        <w:ind w:left="360"/>
        <w:rPr>
          <w:szCs w:val="22"/>
          <w:lang w:val="fr-FR"/>
        </w:rPr>
      </w:pPr>
      <w:r w:rsidRPr="006E4880">
        <w:rPr>
          <w:szCs w:val="22"/>
          <w:lang w:val="fr-FR"/>
        </w:rPr>
        <w:t xml:space="preserve">les statistiques clôturées le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en ce qui concerne les données comptables, ont été établies par application des règles de comptabilisation et d’évaluation présidant à l’établissement des comptes annuels au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w:t>
      </w:r>
    </w:p>
    <w:p w14:paraId="46DF90F9" w14:textId="77777777" w:rsidR="00BB58F6" w:rsidRPr="006E4880" w:rsidRDefault="00BB58F6" w:rsidP="00970516">
      <w:pPr>
        <w:pStyle w:val="ListParagraph1"/>
        <w:ind w:left="0"/>
        <w:rPr>
          <w:szCs w:val="22"/>
          <w:lang w:val="fr-FR"/>
        </w:rPr>
      </w:pPr>
    </w:p>
    <w:p w14:paraId="09C96AB7" w14:textId="3D5A3D77" w:rsidR="00BB58F6" w:rsidRPr="006E4880" w:rsidRDefault="00BB58F6" w:rsidP="00970516">
      <w:pPr>
        <w:rPr>
          <w:szCs w:val="22"/>
          <w:lang w:val="fr-FR"/>
        </w:rPr>
      </w:pPr>
      <w:r w:rsidRPr="006E4880">
        <w:rPr>
          <w:szCs w:val="22"/>
          <w:lang w:val="fr-FR"/>
        </w:rPr>
        <w:lastRenderedPageBreak/>
        <w:t>L</w:t>
      </w:r>
      <w:r w:rsidR="003F4609" w:rsidRPr="006E4880">
        <w:rPr>
          <w:szCs w:val="22"/>
          <w:lang w:val="fr-FR"/>
        </w:rPr>
        <w:t>’opinion</w:t>
      </w:r>
      <w:r w:rsidRPr="006E4880">
        <w:rPr>
          <w:szCs w:val="22"/>
          <w:lang w:val="fr-FR"/>
        </w:rPr>
        <w:t xml:space="preserve"> et les confirmations complémentaires portent sur les statistiques </w:t>
      </w:r>
      <w:r w:rsidR="00C714DB" w:rsidRPr="006E4880">
        <w:rPr>
          <w:szCs w:val="22"/>
          <w:lang w:val="fr-FR"/>
        </w:rPr>
        <w:t xml:space="preserve">de </w:t>
      </w:r>
      <w:r w:rsidR="00600B23" w:rsidRPr="006E4880">
        <w:rPr>
          <w:i/>
          <w:szCs w:val="22"/>
          <w:lang w:val="fr-FR" w:eastAsia="nl-NL"/>
        </w:rPr>
        <w:t>[</w:t>
      </w:r>
      <w:r w:rsidR="00C714DB" w:rsidRPr="006E4880">
        <w:rPr>
          <w:i/>
          <w:szCs w:val="22"/>
          <w:lang w:val="fr-FR" w:eastAsia="nl-NL"/>
        </w:rPr>
        <w:t>identification de l'</w:t>
      </w:r>
      <w:r w:rsidR="006B094D" w:rsidRPr="006E4880">
        <w:rPr>
          <w:i/>
          <w:szCs w:val="22"/>
          <w:lang w:val="fr-FR" w:eastAsia="nl-NL"/>
        </w:rPr>
        <w:t>institution</w:t>
      </w:r>
      <w:r w:rsidR="00600B23" w:rsidRPr="006E4880">
        <w:rPr>
          <w:i/>
          <w:szCs w:val="22"/>
          <w:lang w:val="fr-FR" w:eastAsia="nl-NL"/>
        </w:rPr>
        <w:t>]</w:t>
      </w:r>
      <w:r w:rsidR="00081321" w:rsidRPr="006E4880">
        <w:rPr>
          <w:szCs w:val="22"/>
          <w:lang w:val="fr-FR"/>
        </w:rPr>
        <w:t xml:space="preserve"> </w:t>
      </w:r>
      <w:r w:rsidR="00C714DB" w:rsidRPr="006E4880">
        <w:rPr>
          <w:szCs w:val="22"/>
          <w:lang w:val="fr-FR"/>
        </w:rPr>
        <w:t>et</w:t>
      </w:r>
      <w:r w:rsidR="009F464B" w:rsidRPr="006E4880">
        <w:rPr>
          <w:szCs w:val="22"/>
          <w:lang w:val="fr-FR"/>
        </w:rPr>
        <w:t xml:space="preserve"> </w:t>
      </w:r>
      <w:r w:rsidRPr="006E4880">
        <w:rPr>
          <w:szCs w:val="22"/>
          <w:lang w:val="fr-FR"/>
        </w:rPr>
        <w:t>de chacun de</w:t>
      </w:r>
      <w:r w:rsidR="00C714DB" w:rsidRPr="006E4880">
        <w:rPr>
          <w:szCs w:val="22"/>
          <w:lang w:val="fr-FR"/>
        </w:rPr>
        <w:t xml:space="preserve"> ses</w:t>
      </w:r>
      <w:r w:rsidRPr="006E4880">
        <w:rPr>
          <w:szCs w:val="22"/>
          <w:lang w:val="fr-FR"/>
        </w:rPr>
        <w:t xml:space="preserve"> compartiments.</w:t>
      </w:r>
      <w:r w:rsidR="009C117C" w:rsidRPr="006E4880">
        <w:rPr>
          <w:szCs w:val="22"/>
          <w:lang w:val="fr-FR"/>
        </w:rPr>
        <w:t xml:space="preserve"> </w:t>
      </w:r>
    </w:p>
    <w:p w14:paraId="5B285299" w14:textId="77777777" w:rsidR="00B37713" w:rsidRPr="006E4880" w:rsidRDefault="00B37713" w:rsidP="00970516">
      <w:pPr>
        <w:rPr>
          <w:szCs w:val="22"/>
          <w:lang w:val="fr-BE"/>
        </w:rPr>
      </w:pPr>
    </w:p>
    <w:p w14:paraId="3D525A83" w14:textId="77777777" w:rsidR="00EA3F72" w:rsidRPr="006E4880" w:rsidRDefault="00EA3F72" w:rsidP="00EA3F72">
      <w:pPr>
        <w:rPr>
          <w:i/>
          <w:iCs/>
          <w:szCs w:val="22"/>
          <w:lang w:val="fr-BE"/>
        </w:rPr>
      </w:pPr>
      <w:r w:rsidRPr="006E4880">
        <w:rPr>
          <w:i/>
          <w:iCs/>
          <w:szCs w:val="22"/>
          <w:lang w:val="fr-BE"/>
        </w:rPr>
        <w:t>[Lieu d’établissement, date et signature</w:t>
      </w:r>
    </w:p>
    <w:p w14:paraId="1B67367F" w14:textId="77777777" w:rsidR="00EA3F72" w:rsidRPr="006E4880" w:rsidRDefault="00EA3F72" w:rsidP="00EA3F72">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1A276FC" w14:textId="77777777" w:rsidR="00EA3F72" w:rsidRPr="006E4880" w:rsidRDefault="00EA3F72" w:rsidP="00EA3F72">
      <w:pPr>
        <w:rPr>
          <w:i/>
          <w:iCs/>
          <w:szCs w:val="22"/>
          <w:lang w:val="fr-BE"/>
        </w:rPr>
      </w:pPr>
      <w:r w:rsidRPr="006E4880">
        <w:rPr>
          <w:i/>
          <w:iCs/>
          <w:szCs w:val="22"/>
          <w:lang w:val="fr-BE"/>
        </w:rPr>
        <w:t xml:space="preserve">Nom du représentant, Reviseur Agréé </w:t>
      </w:r>
    </w:p>
    <w:p w14:paraId="30BB7B03" w14:textId="77777777" w:rsidR="00EA3F72" w:rsidRPr="006E4880" w:rsidRDefault="00EA3F72" w:rsidP="00EA3F72">
      <w:pPr>
        <w:rPr>
          <w:i/>
          <w:iCs/>
          <w:szCs w:val="22"/>
          <w:lang w:val="fr-BE"/>
        </w:rPr>
      </w:pPr>
      <w:r w:rsidRPr="006E4880">
        <w:rPr>
          <w:i/>
          <w:iCs/>
          <w:szCs w:val="22"/>
          <w:lang w:val="fr-BE"/>
        </w:rPr>
        <w:t>Adresse]</w:t>
      </w:r>
    </w:p>
    <w:p w14:paraId="4A833AD6" w14:textId="48B9FDDB" w:rsidR="006D6F52" w:rsidRPr="006E4880" w:rsidRDefault="006D6F52" w:rsidP="00970516">
      <w:pPr>
        <w:rPr>
          <w:i/>
          <w:szCs w:val="22"/>
          <w:lang w:val="fr-B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113" w:name="_Toc65488777"/>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6"/>
      </w:r>
      <w:bookmarkEnd w:id="113"/>
    </w:p>
    <w:p w14:paraId="39FAC3F8" w14:textId="77777777" w:rsidR="000127A2" w:rsidRPr="006E4880" w:rsidRDefault="000127A2" w:rsidP="00970516">
      <w:pPr>
        <w:rPr>
          <w:b/>
          <w:szCs w:val="22"/>
          <w:lang w:val="fr-FR"/>
        </w:rPr>
      </w:pPr>
    </w:p>
    <w:p w14:paraId="0E7C8AEE" w14:textId="15841E16"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r w:rsidR="00053EC8" w:rsidRPr="00A81F5D">
        <w:rPr>
          <w:b/>
          <w:bCs/>
          <w:i/>
          <w:szCs w:val="22"/>
          <w:lang w:val="fr-BE"/>
        </w:rPr>
        <w:t xml:space="preserve"> </w:t>
      </w:r>
      <w:r w:rsidR="00053EC8" w:rsidRPr="00A81F5D">
        <w:rPr>
          <w:b/>
          <w:bCs/>
          <w:szCs w:val="22"/>
          <w:lang w:val="fr-FR" w:eastAsia="nl-NL"/>
        </w:rPr>
        <w:t>[</w:t>
      </w:r>
      <w:r w:rsidR="00053EC8" w:rsidRPr="00A81F5D">
        <w:rPr>
          <w:b/>
          <w:bCs/>
          <w:i/>
          <w:szCs w:val="22"/>
          <w:lang w:val="fr-BE"/>
        </w:rPr>
        <w:t xml:space="preserve">« Commissaire » </w:t>
      </w:r>
      <w:r w:rsidR="00053EC8" w:rsidRPr="00A81F5D">
        <w:rPr>
          <w:b/>
          <w:bCs/>
          <w:i/>
          <w:szCs w:val="22"/>
          <w:lang w:val="fr-FR" w:eastAsia="nl-NL"/>
        </w:rPr>
        <w:t xml:space="preserve">ou </w:t>
      </w:r>
      <w:r w:rsidR="00053EC8" w:rsidRPr="00A81F5D">
        <w:rPr>
          <w:b/>
          <w:bCs/>
          <w:i/>
          <w:szCs w:val="22"/>
          <w:lang w:val="fr-BE"/>
        </w:rPr>
        <w:t>« Reviseur Agréé »</w:t>
      </w:r>
      <w:r w:rsidR="00053EC8" w:rsidRPr="00A81F5D">
        <w:rPr>
          <w:b/>
          <w:bCs/>
          <w:i/>
          <w:szCs w:val="22"/>
          <w:lang w:val="fr-FR" w:eastAsia="nl-NL"/>
        </w:rPr>
        <w:t>, selon le cas</w:t>
      </w:r>
      <w:r w:rsidR="00053EC8" w:rsidRPr="00A81F5D">
        <w:rPr>
          <w:b/>
          <w:bCs/>
          <w:szCs w:val="22"/>
          <w:lang w:val="fr-FR" w:eastAsia="nl-NL"/>
        </w:rPr>
        <w:t>]</w:t>
      </w:r>
      <w:r w:rsidR="00053EC8" w:rsidRPr="006E4880">
        <w:rPr>
          <w:b/>
          <w:bCs/>
          <w:i/>
          <w:szCs w:val="22"/>
          <w:lang w:val="fr-FR"/>
        </w:rPr>
        <w:t xml:space="preserve"> </w:t>
      </w:r>
      <w:r w:rsidR="00420DF6" w:rsidRPr="006E4880">
        <w:rPr>
          <w:b/>
          <w:i/>
          <w:szCs w:val="22"/>
          <w:lang w:val="fr-FR"/>
        </w:rPr>
        <w:t xml:space="preserve"> </w:t>
      </w:r>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r w:rsidR="00077AD1" w:rsidRPr="006E4880">
        <w:rPr>
          <w:b/>
          <w:i/>
          <w:szCs w:val="22"/>
          <w:lang w:val="fr-FR"/>
        </w:rPr>
        <w:t>[JJ/MM/AAAA]</w:t>
      </w:r>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0B22AF"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CC4A09">
            <w:pPr>
              <w:jc w:val="center"/>
              <w:rPr>
                <w:szCs w:val="22"/>
                <w:lang w:val="fr-BE"/>
              </w:rPr>
            </w:pPr>
            <w:r w:rsidRPr="006E4880">
              <w:rPr>
                <w:szCs w:val="22"/>
                <w:lang w:val="fr-BE"/>
              </w:rPr>
              <w:t>Nom</w:t>
            </w:r>
          </w:p>
        </w:tc>
        <w:tc>
          <w:tcPr>
            <w:tcW w:w="720" w:type="dxa"/>
          </w:tcPr>
          <w:p w14:paraId="296933AF" w14:textId="77777777" w:rsidR="000127A2" w:rsidRPr="006E4880" w:rsidRDefault="000127A2" w:rsidP="00CC4A09">
            <w:pPr>
              <w:jc w:val="center"/>
              <w:rPr>
                <w:szCs w:val="22"/>
                <w:lang w:val="fr-BE"/>
              </w:rPr>
            </w:pPr>
            <w:r w:rsidRPr="006E4880">
              <w:rPr>
                <w:szCs w:val="22"/>
                <w:lang w:val="fr-BE"/>
              </w:rPr>
              <w:t>Code</w:t>
            </w:r>
          </w:p>
        </w:tc>
        <w:tc>
          <w:tcPr>
            <w:tcW w:w="1080" w:type="dxa"/>
          </w:tcPr>
          <w:p w14:paraId="43F07F97" w14:textId="77777777" w:rsidR="000127A2" w:rsidRPr="006E4880" w:rsidRDefault="000127A2" w:rsidP="00CC4A09">
            <w:pPr>
              <w:jc w:val="center"/>
              <w:rPr>
                <w:szCs w:val="22"/>
                <w:lang w:val="fr-BE"/>
              </w:rPr>
            </w:pPr>
            <w:r w:rsidRPr="006E4880">
              <w:rPr>
                <w:szCs w:val="22"/>
                <w:lang w:val="fr-BE"/>
              </w:rPr>
              <w:t>STAVER</w:t>
            </w:r>
          </w:p>
        </w:tc>
        <w:tc>
          <w:tcPr>
            <w:tcW w:w="1260" w:type="dxa"/>
          </w:tcPr>
          <w:p w14:paraId="7C5B947A" w14:textId="77777777" w:rsidR="000127A2" w:rsidRPr="006E4880" w:rsidRDefault="000127A2" w:rsidP="00CC4A09">
            <w:pPr>
              <w:jc w:val="center"/>
              <w:rPr>
                <w:szCs w:val="22"/>
                <w:lang w:val="fr-BE"/>
              </w:rPr>
            </w:pPr>
            <w:r w:rsidRPr="006E4880">
              <w:rPr>
                <w:szCs w:val="22"/>
                <w:lang w:val="fr-BE"/>
              </w:rPr>
              <w:t>DELDAT</w:t>
            </w:r>
          </w:p>
        </w:tc>
        <w:tc>
          <w:tcPr>
            <w:tcW w:w="900" w:type="dxa"/>
          </w:tcPr>
          <w:p w14:paraId="605BF73E" w14:textId="77777777" w:rsidR="000127A2" w:rsidRPr="006E4880" w:rsidRDefault="000127A2" w:rsidP="00CC4A09">
            <w:pPr>
              <w:jc w:val="center"/>
              <w:rPr>
                <w:szCs w:val="22"/>
                <w:lang w:val="fr-BE"/>
              </w:rPr>
            </w:pPr>
            <w:r w:rsidRPr="006E4880">
              <w:rPr>
                <w:szCs w:val="22"/>
                <w:lang w:val="fr-BE"/>
              </w:rPr>
              <w:t>Devise</w:t>
            </w:r>
          </w:p>
        </w:tc>
        <w:tc>
          <w:tcPr>
            <w:tcW w:w="1800" w:type="dxa"/>
          </w:tcPr>
          <w:p w14:paraId="4328E728" w14:textId="77777777" w:rsidR="000127A2" w:rsidRPr="006E4880" w:rsidRDefault="000127A2" w:rsidP="00CC4A09">
            <w:pPr>
              <w:jc w:val="center"/>
              <w:rPr>
                <w:szCs w:val="22"/>
                <w:lang w:val="fr-BE"/>
              </w:rPr>
            </w:pPr>
            <w:r w:rsidRPr="006E4880">
              <w:rPr>
                <w:szCs w:val="22"/>
                <w:lang w:val="fr-BE"/>
              </w:rPr>
              <w:t>Actif Net</w:t>
            </w:r>
          </w:p>
        </w:tc>
        <w:tc>
          <w:tcPr>
            <w:tcW w:w="1980" w:type="dxa"/>
          </w:tcPr>
          <w:p w14:paraId="1338B703" w14:textId="4BB5C840" w:rsidR="000127A2" w:rsidRPr="006E4880" w:rsidRDefault="000127A2" w:rsidP="00CC4A09">
            <w:pPr>
              <w:jc w:val="center"/>
              <w:rPr>
                <w:szCs w:val="22"/>
                <w:lang w:val="fr-BE"/>
              </w:rPr>
            </w:pPr>
            <w:r w:rsidRPr="006E4880">
              <w:rPr>
                <w:szCs w:val="22"/>
                <w:lang w:val="fr-BE"/>
              </w:rPr>
              <w:t>Souscriptions</w:t>
            </w:r>
            <w:r w:rsidRPr="006E4880">
              <w:rPr>
                <w:rStyle w:val="FootnoteReference"/>
                <w:szCs w:val="22"/>
                <w:lang w:val="fr-BE"/>
              </w:rPr>
              <w:footnoteReference w:id="7"/>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655E18A4" w:rsidR="005A4C65" w:rsidRPr="006E4880" w:rsidRDefault="00663777" w:rsidP="00970516">
      <w:pPr>
        <w:rPr>
          <w:szCs w:val="22"/>
          <w:lang w:val="fr-FR"/>
        </w:rPr>
      </w:pPr>
      <w:r w:rsidRPr="006E4880">
        <w:rPr>
          <w:szCs w:val="22"/>
          <w:lang w:val="fr-FR"/>
        </w:rPr>
        <w:t xml:space="preserve">Conformément aux dispositions légales, nous vous faisons rapport sur les résultats de notre </w:t>
      </w:r>
      <w:r w:rsidR="00735635" w:rsidRPr="006E4880">
        <w:rPr>
          <w:szCs w:val="22"/>
          <w:lang w:val="fr-FR"/>
        </w:rPr>
        <w:t>contrôle</w:t>
      </w:r>
      <w:r w:rsidRPr="006E4880">
        <w:rPr>
          <w:szCs w:val="22"/>
          <w:lang w:val="fr-FR"/>
        </w:rPr>
        <w:t xml:space="preserve"> des données pour le calcul de la redevance due à </w:t>
      </w:r>
      <w:r w:rsidR="00735635" w:rsidRPr="006E4880">
        <w:rPr>
          <w:szCs w:val="22"/>
          <w:lang w:val="fr-FR"/>
        </w:rPr>
        <w:t>l’Autorité des Services et Marchés Financiers («</w:t>
      </w:r>
      <w:r w:rsidR="00077AD1" w:rsidRPr="006E4880">
        <w:rPr>
          <w:szCs w:val="22"/>
          <w:lang w:val="fr-FR"/>
        </w:rPr>
        <w:t xml:space="preserve"> </w:t>
      </w:r>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59156497" w:rsidR="005A4C65" w:rsidRPr="006E4880" w:rsidRDefault="005A4C65"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r w:rsidR="00653D6D" w:rsidRPr="006E4880">
        <w:rPr>
          <w:rStyle w:val="FootnoteReference"/>
          <w:szCs w:val="22"/>
          <w:lang w:val="fr-FR"/>
        </w:rPr>
        <w:footnoteReference w:id="8"/>
      </w:r>
    </w:p>
    <w:p w14:paraId="54728BAD" w14:textId="77777777" w:rsidR="00886476" w:rsidRPr="006E4880" w:rsidRDefault="00886476" w:rsidP="00970516">
      <w:pPr>
        <w:ind w:left="360"/>
        <w:rPr>
          <w:szCs w:val="22"/>
          <w:lang w:val="fr-FR"/>
        </w:rPr>
      </w:pPr>
    </w:p>
    <w:p w14:paraId="2C6BC235" w14:textId="19093D14" w:rsidR="005A4C65" w:rsidRPr="006E4880" w:rsidRDefault="00AE07FE" w:rsidP="00970516">
      <w:pPr>
        <w:pStyle w:val="ListParagraph"/>
        <w:numPr>
          <w:ilvl w:val="0"/>
          <w:numId w:val="20"/>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77777777" w:rsidR="005A4C65" w:rsidRPr="006E4880" w:rsidRDefault="005A4C65" w:rsidP="00970516">
      <w:pPr>
        <w:rPr>
          <w:szCs w:val="22"/>
          <w:lang w:val="fr-FR"/>
        </w:rPr>
      </w:pPr>
      <w:r w:rsidRPr="006E4880">
        <w:rPr>
          <w:szCs w:val="22"/>
          <w:lang w:val="fr-FR"/>
        </w:rPr>
        <w:t>Nous estimons que nos procédures fournissent une base raisonnable pour notre conclusion.</w:t>
      </w:r>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r w:rsidR="00E14F91" w:rsidRPr="006E4880">
        <w:rPr>
          <w:szCs w:val="22"/>
          <w:lang w:val="fr-FR"/>
        </w:rPr>
        <w:t xml:space="preserve">la </w:t>
      </w:r>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0882F68E"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62E8074E" w14:textId="3D1A6834" w:rsidR="005431C4" w:rsidRPr="006E4880" w:rsidRDefault="00530D0C" w:rsidP="00970516">
      <w:pPr>
        <w:autoSpaceDE w:val="0"/>
        <w:autoSpaceDN w:val="0"/>
        <w:adjustRightInd w:val="0"/>
        <w:spacing w:line="240" w:lineRule="auto"/>
        <w:rPr>
          <w:b/>
          <w:bCs/>
          <w:i/>
          <w:szCs w:val="22"/>
          <w:lang w:val="fr-FR" w:eastAsia="nl-NL"/>
        </w:rPr>
      </w:pPr>
      <w:r w:rsidRPr="006E4880">
        <w:rPr>
          <w:b/>
          <w:i/>
          <w:szCs w:val="22"/>
          <w:lang w:val="fr-FR"/>
        </w:rPr>
        <w:t xml:space="preserve">Observations – </w:t>
      </w:r>
      <w:r w:rsidR="005431C4" w:rsidRPr="006E4880">
        <w:rPr>
          <w:b/>
          <w:i/>
          <w:szCs w:val="22"/>
          <w:lang w:val="fr-FR"/>
        </w:rPr>
        <w:t>R</w:t>
      </w:r>
      <w:r w:rsidR="005431C4" w:rsidRPr="006E4880">
        <w:rPr>
          <w:b/>
          <w:bCs/>
          <w:i/>
          <w:szCs w:val="22"/>
          <w:lang w:val="fr-FR" w:eastAsia="nl-NL"/>
        </w:rPr>
        <w:t>estrictions d’utilisation et de distribution du présent rapport</w:t>
      </w:r>
    </w:p>
    <w:p w14:paraId="7A6D1CD1" w14:textId="77777777" w:rsidR="005431C4" w:rsidRPr="006E4880" w:rsidRDefault="005431C4" w:rsidP="00970516">
      <w:pPr>
        <w:rPr>
          <w:b/>
          <w:szCs w:val="22"/>
          <w:lang w:val="fr-BE"/>
        </w:rPr>
      </w:pPr>
    </w:p>
    <w:p w14:paraId="46F76F4B" w14:textId="233960C8" w:rsidR="005431C4" w:rsidRPr="006E4880" w:rsidRDefault="005431C4" w:rsidP="0097051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w:t>
      </w:r>
      <w:r w:rsidR="00127564" w:rsidRPr="006E4880">
        <w:rPr>
          <w:szCs w:val="22"/>
          <w:lang w:val="fr-FR" w:eastAsia="nl-NL"/>
        </w:rPr>
        <w:t>l</w:t>
      </w:r>
      <w:r w:rsidRPr="006E4880">
        <w:rPr>
          <w:szCs w:val="22"/>
          <w:lang w:val="fr-FR" w:eastAsia="nl-NL"/>
        </w:rPr>
        <w:t>es statistiques peuvent ne pas convenir pour répondre à un autre objectif.</w:t>
      </w:r>
    </w:p>
    <w:p w14:paraId="1D756358" w14:textId="77777777" w:rsidR="005431C4" w:rsidRPr="006E4880" w:rsidRDefault="005431C4" w:rsidP="00970516">
      <w:pPr>
        <w:autoSpaceDE w:val="0"/>
        <w:autoSpaceDN w:val="0"/>
        <w:adjustRightInd w:val="0"/>
        <w:spacing w:line="240" w:lineRule="auto"/>
        <w:rPr>
          <w:szCs w:val="22"/>
          <w:lang w:val="fr-FR" w:eastAsia="nl-NL"/>
        </w:rPr>
      </w:pPr>
    </w:p>
    <w:p w14:paraId="3B70EB4E" w14:textId="50E2F40D" w:rsidR="005431C4" w:rsidRPr="006E4880" w:rsidRDefault="005431C4" w:rsidP="00970516">
      <w:pPr>
        <w:rPr>
          <w:szCs w:val="22"/>
          <w:lang w:val="fr-BE"/>
        </w:rPr>
      </w:pPr>
      <w:r w:rsidRPr="006E4880">
        <w:rPr>
          <w:szCs w:val="22"/>
          <w:lang w:val="fr-BE"/>
        </w:rPr>
        <w:t xml:space="preserve">Le présent rapport s’inscrit dans le cadre de la collaboration des </w:t>
      </w:r>
      <w:r w:rsidR="00AC1375" w:rsidRPr="00A81F5D">
        <w:rPr>
          <w:i/>
          <w:iCs/>
          <w:szCs w:val="22"/>
          <w:lang w:val="fr-BE"/>
        </w:rPr>
        <w:t>[« Commissaires » ou « Reviseurs Agréés », selon le cas]</w:t>
      </w:r>
      <w:r w:rsidRPr="006E4880">
        <w:rPr>
          <w:szCs w:val="22"/>
          <w:lang w:val="fr-BE"/>
        </w:rPr>
        <w:t>au contrôle exercé par la FSMA et ne peut être utilisé à aucune autre fin.</w:t>
      </w:r>
    </w:p>
    <w:p w14:paraId="75FFDBFC" w14:textId="77777777" w:rsidR="005431C4" w:rsidRPr="006E4880" w:rsidRDefault="005431C4" w:rsidP="00970516">
      <w:pPr>
        <w:rPr>
          <w:szCs w:val="22"/>
          <w:lang w:val="fr-BE"/>
        </w:rPr>
      </w:pPr>
    </w:p>
    <w:p w14:paraId="6FD2CCEB" w14:textId="38B58642" w:rsidR="001454C4" w:rsidRPr="006E4880" w:rsidRDefault="005431C4" w:rsidP="00970516">
      <w:pPr>
        <w:rPr>
          <w:szCs w:val="22"/>
          <w:lang w:val="fr-BE"/>
        </w:rPr>
      </w:pPr>
      <w:r w:rsidRPr="006E4880">
        <w:rPr>
          <w:szCs w:val="22"/>
          <w:lang w:val="fr-BE"/>
        </w:rPr>
        <w:t xml:space="preserve">Une copie de ce rapport a été communiquée </w:t>
      </w:r>
      <w:r w:rsidR="00600B23" w:rsidRPr="006E4880">
        <w:rPr>
          <w:i/>
          <w:iCs/>
          <w:szCs w:val="22"/>
          <w:lang w:val="fr-BE"/>
        </w:rPr>
        <w:t>[</w:t>
      </w:r>
      <w:r w:rsidRPr="006E4880">
        <w:rPr>
          <w:i/>
          <w:iCs/>
          <w:szCs w:val="22"/>
          <w:lang w:val="fr-BE"/>
        </w:rPr>
        <w:t>«</w:t>
      </w:r>
      <w:r w:rsidR="00D553D4" w:rsidRPr="006E4880">
        <w:rPr>
          <w:i/>
          <w:iCs/>
          <w:szCs w:val="22"/>
          <w:lang w:val="fr-BE"/>
        </w:rPr>
        <w:t> </w:t>
      </w:r>
      <w:r w:rsidRPr="006E4880">
        <w:rPr>
          <w:i/>
          <w:iCs/>
          <w:szCs w:val="22"/>
          <w:lang w:val="fr-BE"/>
        </w:rPr>
        <w:t>à</w:t>
      </w:r>
      <w:r w:rsidR="00C75250" w:rsidRPr="006E4880">
        <w:rPr>
          <w:i/>
          <w:iCs/>
          <w:szCs w:val="22"/>
          <w:lang w:val="fr-BE"/>
        </w:rPr>
        <w:t xml:space="preserve"> </w:t>
      </w:r>
      <w:r w:rsidRPr="006E4880">
        <w:rPr>
          <w:i/>
          <w:iCs/>
          <w:szCs w:val="22"/>
          <w:lang w:val="fr-BE"/>
        </w:rPr>
        <w:t>la direction effective » ou « aux administrateurs », selon le cas</w:t>
      </w:r>
      <w:r w:rsidR="00600B23" w:rsidRPr="006E4880">
        <w:rPr>
          <w:i/>
          <w:iCs/>
          <w:szCs w:val="22"/>
          <w:lang w:val="fr-BE"/>
        </w:rPr>
        <w:t>]</w:t>
      </w:r>
      <w:r w:rsidRPr="006E4880">
        <w:rPr>
          <w:i/>
          <w:iCs/>
          <w:szCs w:val="22"/>
          <w:lang w:val="fr-BE"/>
        </w:rPr>
        <w:t xml:space="preserve">. </w:t>
      </w:r>
      <w:r w:rsidRPr="006E4880">
        <w:rPr>
          <w:szCs w:val="22"/>
          <w:lang w:val="fr-BE"/>
        </w:rPr>
        <w:t>Nous attirons l’attention sur le fait que ce rapport ne peut être communiqué (dans son entièreté ou en partie) à des tiers sans notre autorisation formelle préalable.</w:t>
      </w:r>
    </w:p>
    <w:p w14:paraId="2CA0D726" w14:textId="1421570A" w:rsidR="001454C4" w:rsidRPr="006E4880" w:rsidRDefault="001454C4" w:rsidP="00970516">
      <w:pPr>
        <w:rPr>
          <w:szCs w:val="22"/>
          <w:lang w:val="fr-FR"/>
        </w:rPr>
      </w:pPr>
    </w:p>
    <w:p w14:paraId="1D6CACCF" w14:textId="3EBB4F00"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1308F4" w:rsidRPr="006E4880">
        <w:rPr>
          <w:b/>
          <w:i/>
          <w:szCs w:val="22"/>
          <w:lang w:val="fr-FR" w:eastAsia="nl-NL"/>
        </w:rPr>
        <w:t>c</w:t>
      </w:r>
      <w:r w:rsidRPr="006E4880">
        <w:rPr>
          <w:b/>
          <w:i/>
          <w:szCs w:val="22"/>
          <w:lang w:val="fr-FR" w:eastAsia="nl-NL"/>
        </w:rPr>
        <w:t>onseil d’</w:t>
      </w:r>
      <w:r w:rsidR="001308F4" w:rsidRPr="006E4880">
        <w:rPr>
          <w:b/>
          <w:i/>
          <w:szCs w:val="22"/>
          <w:lang w:val="fr-FR" w:eastAsia="nl-NL"/>
        </w:rPr>
        <w:t>a</w:t>
      </w:r>
      <w:r w:rsidRPr="006E4880">
        <w:rPr>
          <w:b/>
          <w:i/>
          <w:szCs w:val="22"/>
          <w:lang w:val="fr-FR" w:eastAsia="nl-NL"/>
        </w:rPr>
        <w:t xml:space="preserve">dministration </w:t>
      </w:r>
      <w:r w:rsidR="000C1253" w:rsidRPr="00E94368">
        <w:rPr>
          <w:i/>
          <w:iCs/>
          <w:szCs w:val="22"/>
          <w:lang w:val="fr-BE"/>
        </w:rPr>
        <w:t>[</w:t>
      </w:r>
      <w:r w:rsidR="000C1253">
        <w:rPr>
          <w:i/>
          <w:iCs/>
          <w:szCs w:val="22"/>
          <w:lang w:val="fr-BE"/>
        </w:rPr>
        <w:t>« </w:t>
      </w:r>
      <w:r w:rsidRPr="006E4880">
        <w:rPr>
          <w:b/>
          <w:i/>
          <w:szCs w:val="22"/>
          <w:lang w:val="fr-FR" w:eastAsia="nl-NL"/>
        </w:rPr>
        <w:t>de la société de gestion désignée</w:t>
      </w:r>
      <w:r w:rsidR="000C1253">
        <w:rPr>
          <w:b/>
          <w:i/>
          <w:szCs w:val="22"/>
          <w:lang w:val="fr-FR" w:eastAsia="nl-NL"/>
        </w:rPr>
        <w:t> », le cas échéant</w:t>
      </w:r>
      <w:r w:rsidR="000C1253" w:rsidRPr="000C1253">
        <w:rPr>
          <w:i/>
          <w:iCs/>
          <w:szCs w:val="22"/>
          <w:lang w:val="fr-BE"/>
        </w:rPr>
        <w:t xml:space="preserve"> </w:t>
      </w:r>
      <w:r w:rsidR="000C1253" w:rsidRPr="00E94368">
        <w:rPr>
          <w:i/>
          <w:iCs/>
          <w:szCs w:val="22"/>
          <w:lang w:val="fr-BE"/>
        </w:rPr>
        <w:t>]</w:t>
      </w:r>
    </w:p>
    <w:p w14:paraId="6D2E4E73" w14:textId="77777777" w:rsidR="00B4455B" w:rsidRPr="006E4880" w:rsidRDefault="00B4455B" w:rsidP="00970516">
      <w:pPr>
        <w:rPr>
          <w:szCs w:val="22"/>
          <w:lang w:val="fr-FR"/>
        </w:rPr>
      </w:pPr>
    </w:p>
    <w:p w14:paraId="24847609" w14:textId="38250744"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127564" w:rsidRPr="006E4880">
        <w:rPr>
          <w:szCs w:val="22"/>
          <w:lang w:val="fr-FR"/>
        </w:rPr>
        <w:t>c</w:t>
      </w:r>
      <w:r w:rsidRPr="006E4880">
        <w:rPr>
          <w:szCs w:val="22"/>
          <w:lang w:val="fr-FR"/>
        </w:rPr>
        <w:t>onseil d’</w:t>
      </w:r>
      <w:r w:rsidR="00127564" w:rsidRPr="006E4880">
        <w:rPr>
          <w:szCs w:val="22"/>
          <w:lang w:val="fr-FR"/>
        </w:rPr>
        <w:t>a</w:t>
      </w:r>
      <w:r w:rsidRPr="006E4880">
        <w:rPr>
          <w:szCs w:val="22"/>
          <w:lang w:val="fr-FR"/>
        </w:rPr>
        <w:t xml:space="preserve">dministration </w:t>
      </w:r>
      <w:r w:rsidRPr="006E4880">
        <w:rPr>
          <w:i/>
          <w:szCs w:val="22"/>
          <w:lang w:val="fr-FR"/>
        </w:rPr>
        <w:t xml:space="preserve">[le cas échéant: le </w:t>
      </w:r>
      <w:r w:rsidR="00127564" w:rsidRPr="006E4880">
        <w:rPr>
          <w:i/>
          <w:szCs w:val="22"/>
          <w:lang w:val="fr-FR"/>
        </w:rPr>
        <w:t>c</w:t>
      </w:r>
      <w:r w:rsidRPr="006E4880">
        <w:rPr>
          <w:i/>
          <w:szCs w:val="22"/>
          <w:lang w:val="fr-FR"/>
        </w:rPr>
        <w:t>onseil d’</w:t>
      </w:r>
      <w:r w:rsidR="00127564" w:rsidRPr="006E4880">
        <w:rPr>
          <w:i/>
          <w:szCs w:val="22"/>
          <w:lang w:val="fr-FR"/>
        </w:rPr>
        <w:t>a</w:t>
      </w:r>
      <w:r w:rsidRPr="006E4880">
        <w:rPr>
          <w:i/>
          <w:szCs w:val="22"/>
          <w:lang w:val="fr-FR"/>
        </w:rPr>
        <w:t>dministration de la société de gestion désignée]</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7F948EA5"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r w:rsidR="00196729" w:rsidRPr="006E4880">
        <w:rPr>
          <w:b/>
          <w:bCs/>
          <w:szCs w:val="22"/>
          <w:lang w:val="fr-FR" w:eastAsia="nl-NL"/>
        </w:rPr>
        <w:t xml:space="preserve"> </w:t>
      </w:r>
      <w:r w:rsidR="00196729" w:rsidRPr="006E4880">
        <w:rPr>
          <w:b/>
          <w:bCs/>
          <w:i/>
          <w:szCs w:val="22"/>
          <w:lang w:val="fr-BE"/>
        </w:rPr>
        <w:t xml:space="preserve">« Commissaire » </w:t>
      </w:r>
      <w:r w:rsidR="00196729" w:rsidRPr="006E4880">
        <w:rPr>
          <w:b/>
          <w:bCs/>
          <w:i/>
          <w:szCs w:val="22"/>
          <w:lang w:val="fr-FR" w:eastAsia="nl-NL"/>
        </w:rPr>
        <w:t xml:space="preserve">ou </w:t>
      </w:r>
      <w:r w:rsidR="00196729" w:rsidRPr="006E4880">
        <w:rPr>
          <w:b/>
          <w:bCs/>
          <w:i/>
          <w:szCs w:val="22"/>
          <w:lang w:val="fr-BE"/>
        </w:rPr>
        <w:t>« Reviseur Agréé »</w:t>
      </w:r>
      <w:r w:rsidR="00196729" w:rsidRPr="006E4880">
        <w:rPr>
          <w:b/>
          <w:bCs/>
          <w:i/>
          <w:szCs w:val="22"/>
          <w:lang w:val="fr-FR" w:eastAsia="nl-NL"/>
        </w:rPr>
        <w:t>, selon le cas</w:t>
      </w:r>
      <w:r w:rsidR="00196729" w:rsidRPr="006E4880">
        <w:rPr>
          <w:b/>
          <w:bCs/>
          <w:szCs w:val="22"/>
          <w:lang w:val="fr-FR" w:eastAsia="nl-NL"/>
        </w:rPr>
        <w:t>]</w:t>
      </w:r>
    </w:p>
    <w:p w14:paraId="430D25A7" w14:textId="77777777" w:rsidR="00B4455B" w:rsidRPr="006E4880" w:rsidRDefault="00B4455B" w:rsidP="00970516">
      <w:pPr>
        <w:rPr>
          <w:szCs w:val="22"/>
          <w:lang w:val="fr-FR"/>
        </w:rPr>
      </w:pPr>
    </w:p>
    <w:p w14:paraId="6A6A4D62" w14:textId="01315312"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77777777" w:rsidR="00B4455B" w:rsidRPr="006E4880" w:rsidRDefault="00B4455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
          <w:iCs/>
          <w:szCs w:val="22"/>
          <w:lang w:val="fr-BE"/>
        </w:rPr>
      </w:pPr>
      <w:r w:rsidRPr="006E4880">
        <w:rPr>
          <w:i/>
          <w:iCs/>
          <w:szCs w:val="22"/>
          <w:lang w:val="fr-BE"/>
        </w:rPr>
        <w:t>[Lieu d’établissement, date et signature</w:t>
      </w:r>
    </w:p>
    <w:p w14:paraId="6679614E"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996CA3F"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08D9B5B9" w14:textId="77777777" w:rsidR="00C40A1C" w:rsidRPr="006E4880" w:rsidRDefault="00C40A1C" w:rsidP="00C40A1C">
      <w:pPr>
        <w:rPr>
          <w:i/>
          <w:iCs/>
          <w:szCs w:val="22"/>
          <w:lang w:val="fr-BE"/>
        </w:rPr>
      </w:pPr>
      <w:r w:rsidRPr="006E4880">
        <w:rPr>
          <w:i/>
          <w:iCs/>
          <w:szCs w:val="22"/>
          <w:lang w:val="fr-BE"/>
        </w:rPr>
        <w:t>Adresse]</w:t>
      </w:r>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114" w:name="_Toc65488778"/>
      <w:r w:rsidR="00DD7C93" w:rsidRPr="006E4880">
        <w:rPr>
          <w:rFonts w:ascii="Times New Roman" w:hAnsi="Times New Roman"/>
          <w:szCs w:val="22"/>
          <w:lang w:val="fr-FR"/>
        </w:rPr>
        <w:lastRenderedPageBreak/>
        <w:t>Rapport quant à l’évaluation des mesures de contrôle interne d’un OPC autogéré</w:t>
      </w:r>
      <w:bookmarkEnd w:id="114"/>
    </w:p>
    <w:p w14:paraId="241CBCB2" w14:textId="77777777" w:rsidR="00544F3C" w:rsidRPr="006E4880" w:rsidRDefault="00544F3C" w:rsidP="00970516">
      <w:pPr>
        <w:ind w:right="-108"/>
        <w:rPr>
          <w:b/>
          <w:szCs w:val="22"/>
          <w:lang w:val="fr-BE"/>
        </w:rPr>
      </w:pPr>
    </w:p>
    <w:p w14:paraId="7D7FC9CF" w14:textId="0A6CCB7B"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836980" w:rsidRPr="00A81F5D">
        <w:rPr>
          <w:b/>
          <w:bCs/>
          <w:sz w:val="22"/>
          <w:szCs w:val="22"/>
          <w:lang w:val="fr-FR" w:eastAsia="nl-NL"/>
        </w:rPr>
        <w:t>[</w:t>
      </w:r>
      <w:r w:rsidR="00836980" w:rsidRPr="00A81F5D">
        <w:rPr>
          <w:b/>
          <w:bCs/>
          <w:i/>
          <w:sz w:val="22"/>
          <w:szCs w:val="22"/>
          <w:lang w:val="fr-BE"/>
        </w:rPr>
        <w:t xml:space="preserve">« Commissaire » </w:t>
      </w:r>
      <w:r w:rsidR="00836980" w:rsidRPr="00A81F5D">
        <w:rPr>
          <w:b/>
          <w:bCs/>
          <w:i/>
          <w:sz w:val="22"/>
          <w:szCs w:val="22"/>
          <w:lang w:val="fr-FR" w:eastAsia="nl-NL"/>
        </w:rPr>
        <w:t xml:space="preserve">ou </w:t>
      </w:r>
      <w:r w:rsidR="00836980" w:rsidRPr="00A81F5D">
        <w:rPr>
          <w:b/>
          <w:bCs/>
          <w:i/>
          <w:sz w:val="22"/>
          <w:szCs w:val="22"/>
          <w:lang w:val="fr-BE"/>
        </w:rPr>
        <w:t>« Reviseur Agréé »</w:t>
      </w:r>
      <w:r w:rsidR="00836980" w:rsidRPr="00A81F5D">
        <w:rPr>
          <w:b/>
          <w:bCs/>
          <w:i/>
          <w:sz w:val="22"/>
          <w:szCs w:val="22"/>
          <w:lang w:val="fr-FR" w:eastAsia="nl-NL"/>
        </w:rPr>
        <w:t>, selon le cas</w:t>
      </w:r>
      <w:r w:rsidR="00836980" w:rsidRPr="00A81F5D">
        <w:rPr>
          <w:b/>
          <w:bCs/>
          <w:sz w:val="22"/>
          <w:szCs w:val="22"/>
          <w:lang w:val="fr-FR" w:eastAsia="nl-NL"/>
        </w:rPr>
        <w:t>]</w:t>
      </w:r>
      <w:r w:rsidR="00836980" w:rsidRPr="006E4880">
        <w:rPr>
          <w:b/>
          <w:bCs/>
          <w:i/>
          <w:sz w:val="22"/>
          <w:szCs w:val="22"/>
          <w:lang w:val="fr-FR"/>
        </w:rPr>
        <w:t xml:space="preserve"> </w:t>
      </w:r>
      <w:r w:rsidR="00420DF6" w:rsidRPr="006E4880">
        <w:rPr>
          <w:b/>
          <w:i/>
          <w:sz w:val="22"/>
          <w:szCs w:val="22"/>
          <w:lang w:val="fr-BE"/>
        </w:rPr>
        <w:t xml:space="preserve"> </w:t>
      </w:r>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rsidP="00A81F5D">
      <w:pPr>
        <w:jc w:val="center"/>
        <w:rPr>
          <w:szCs w:val="22"/>
          <w:lang w:val="fr-BE"/>
        </w:rPr>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0AC6DC11"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09F53C5D"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w:t>
      </w:r>
      <w:r w:rsidR="00544F3C" w:rsidRPr="006E4880">
        <w:rPr>
          <w:szCs w:val="22"/>
          <w:lang w:val="fr-BE"/>
        </w:rPr>
        <w:t xml:space="preserve">pour procurer une assurance raisonnable quant à la fiabilité du processus de </w:t>
      </w:r>
      <w:proofErr w:type="spellStart"/>
      <w:r w:rsidR="00544F3C" w:rsidRPr="006E4880">
        <w:rPr>
          <w:szCs w:val="22"/>
          <w:lang w:val="fr-BE"/>
        </w:rPr>
        <w:t>reporting</w:t>
      </w:r>
      <w:proofErr w:type="spellEnd"/>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0C7D5B9E"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r w:rsidR="004F6D12" w:rsidRPr="004F6D12">
        <w:rPr>
          <w:szCs w:val="22"/>
          <w:lang w:val="fr-BE"/>
        </w:rPr>
        <w:t xml:space="preserve"> </w:t>
      </w:r>
      <w:r w:rsidR="004F6D12" w:rsidRPr="006E4880">
        <w:rPr>
          <w:szCs w:val="22"/>
          <w:lang w:val="fr-BE"/>
        </w:rPr>
        <w:t>alinéa</w:t>
      </w:r>
      <w:r w:rsidR="00926451" w:rsidRPr="006E4880">
        <w:rPr>
          <w:szCs w:val="22"/>
          <w:lang w:val="fr-BE"/>
        </w:rPr>
        <w:t>, 1</w:t>
      </w:r>
      <w:r w:rsidR="00280F5E" w:rsidRPr="006E4880">
        <w:rPr>
          <w:szCs w:val="22"/>
          <w:lang w:val="fr-BE"/>
        </w:rPr>
        <w:t>°</w:t>
      </w:r>
      <w:r w:rsidR="00544F3C" w:rsidRPr="006E4880">
        <w:rPr>
          <w:szCs w:val="22"/>
          <w:lang w:val="fr-BE"/>
        </w:rPr>
        <w:t xml:space="preserve"> 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40306B14"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1C88BE54"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306C47" w:rsidRPr="006E4880">
        <w:rPr>
          <w:szCs w:val="22"/>
          <w:lang w:val="fr-BE"/>
        </w:rPr>
        <w:t xml:space="preserve">FSMA_2019_23 </w:t>
      </w:r>
      <w:r w:rsidRPr="006E4880">
        <w:rPr>
          <w:szCs w:val="22"/>
          <w:lang w:val="fr-BE"/>
        </w:rPr>
        <w:t xml:space="preserve"> 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w:t>
      </w:r>
      <w:r w:rsidR="009D4CD2" w:rsidRPr="006E4880">
        <w:rPr>
          <w:szCs w:val="22"/>
          <w:lang w:val="fr-BE"/>
        </w:rPr>
        <w:t xml:space="preserve"> et l</w:t>
      </w:r>
      <w:r w:rsidR="0096475C" w:rsidRPr="006E4880">
        <w:rPr>
          <w:szCs w:val="22"/>
          <w:lang w:val="fr-BE"/>
        </w:rPr>
        <w:t>e questionnaire</w:t>
      </w:r>
      <w:r w:rsidR="00673346" w:rsidRPr="006E4880">
        <w:rPr>
          <w:szCs w:val="22"/>
          <w:lang w:val="fr-BE"/>
        </w:rPr>
        <w:t xml:space="preserve"> établi par la direction effective conformément à la circulaire FSMA_2019_23</w:t>
      </w:r>
      <w:r w:rsidRPr="006E4880">
        <w:rPr>
          <w:szCs w:val="22"/>
          <w:lang w:val="fr-BE"/>
        </w:rPr>
        <w:t xml:space="preserve">. </w:t>
      </w:r>
    </w:p>
    <w:p w14:paraId="31348FB3" w14:textId="77777777" w:rsidR="00544F3C" w:rsidRPr="006E4880" w:rsidRDefault="00544F3C" w:rsidP="00970516">
      <w:pPr>
        <w:rPr>
          <w:szCs w:val="22"/>
          <w:lang w:val="fr-BE"/>
        </w:rPr>
      </w:pPr>
    </w:p>
    <w:p w14:paraId="48799B85" w14:textId="25A3EB3D"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r w:rsidR="004F6D12" w:rsidRPr="00A81F5D">
        <w:rPr>
          <w:i/>
          <w:iCs/>
          <w:szCs w:val="22"/>
          <w:lang w:val="fr-BE"/>
        </w:rPr>
        <w:t>[« Commissaire</w:t>
      </w:r>
      <w:r w:rsidR="004F6D12">
        <w:rPr>
          <w:i/>
          <w:iCs/>
          <w:szCs w:val="22"/>
          <w:lang w:val="fr-BE"/>
        </w:rPr>
        <w:t>s</w:t>
      </w:r>
      <w:r w:rsidR="004F6D12" w:rsidRPr="00A81F5D">
        <w:rPr>
          <w:i/>
          <w:iCs/>
          <w:szCs w:val="22"/>
          <w:lang w:val="fr-BE"/>
        </w:rPr>
        <w:t> » ou « Reviseur</w:t>
      </w:r>
      <w:r w:rsidR="004F6D12">
        <w:rPr>
          <w:i/>
          <w:iCs/>
          <w:szCs w:val="22"/>
          <w:lang w:val="fr-BE"/>
        </w:rPr>
        <w:t>s</w:t>
      </w:r>
      <w:r w:rsidR="004F6D12" w:rsidRPr="00A81F5D">
        <w:rPr>
          <w:i/>
          <w:iCs/>
          <w:szCs w:val="22"/>
          <w:lang w:val="fr-BE"/>
        </w:rPr>
        <w:t xml:space="preserve"> Agréé</w:t>
      </w:r>
      <w:r w:rsidR="004F6D12">
        <w:rPr>
          <w:i/>
          <w:iCs/>
          <w:szCs w:val="22"/>
          <w:lang w:val="fr-BE"/>
        </w:rPr>
        <w:t>s</w:t>
      </w:r>
      <w:r w:rsidR="004F6D12" w:rsidRPr="00A81F5D">
        <w:rPr>
          <w:i/>
          <w:iCs/>
          <w:szCs w:val="22"/>
          <w:lang w:val="fr-BE"/>
        </w:rPr>
        <w:t> », selon le cas]</w:t>
      </w:r>
      <w:r w:rsidR="009F464B" w:rsidRPr="006E4880">
        <w:rPr>
          <w:szCs w:val="22"/>
          <w:lang w:val="fr-BE"/>
        </w:rPr>
        <w:t>:</w:t>
      </w:r>
    </w:p>
    <w:p w14:paraId="7C5020D1" w14:textId="1C843FB4"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6ADC8D51"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F842CA" w:rsidRPr="006E4880">
        <w:rPr>
          <w:szCs w:val="22"/>
          <w:lang w:val="fr-BE"/>
        </w:rPr>
        <w:t>N</w:t>
      </w:r>
      <w:r w:rsidRPr="006E4880">
        <w:rPr>
          <w:szCs w:val="22"/>
          <w:lang w:val="fr-BE"/>
        </w:rPr>
        <w:t>ormes</w:t>
      </w:r>
      <w:r w:rsidR="00F842CA" w:rsidRPr="006E4880">
        <w:rPr>
          <w:szCs w:val="22"/>
          <w:lang w:val="fr-BE"/>
        </w:rPr>
        <w:t xml:space="preserve"> Internationales</w:t>
      </w:r>
      <w:r w:rsidR="00451C16" w:rsidRPr="006E4880">
        <w:rPr>
          <w:szCs w:val="22"/>
          <w:lang w:val="fr-BE"/>
        </w:rPr>
        <w:t xml:space="preserve"> d’Audit (</w:t>
      </w:r>
      <w:r w:rsidR="00D43F70" w:rsidRPr="006E4880">
        <w:rPr>
          <w:szCs w:val="22"/>
          <w:lang w:val="fr-BE"/>
        </w:rPr>
        <w:t>ISA</w:t>
      </w:r>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0FA31312" w:rsidR="001454C4"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lastRenderedPageBreak/>
        <w:t>examen des procès-verbaux des réunions de la direction effective</w:t>
      </w:r>
      <w:r w:rsidR="005848A4" w:rsidRPr="006E4880">
        <w:rPr>
          <w:szCs w:val="22"/>
          <w:lang w:val="fr-BE"/>
        </w:rPr>
        <w:t xml:space="preserve"> </w:t>
      </w:r>
      <w:r w:rsidR="005848A4" w:rsidRPr="00A81F5D">
        <w:rPr>
          <w:i/>
          <w:iCs/>
          <w:szCs w:val="22"/>
          <w:lang w:val="fr-BE"/>
        </w:rPr>
        <w:t>[le cas échéant « du comité de direction »]</w:t>
      </w:r>
      <w:r w:rsidR="009F464B" w:rsidRPr="00A81F5D">
        <w:rPr>
          <w:i/>
          <w:iCs/>
          <w:szCs w:val="22"/>
          <w:lang w:val="fr-B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1A01DD97"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r w:rsidR="00D553D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au</w:t>
      </w:r>
      <w:r w:rsidR="001454C4" w:rsidRPr="006E4880">
        <w:rPr>
          <w:i/>
          <w:szCs w:val="22"/>
          <w:lang w:val="fr-BE"/>
        </w:rPr>
        <w:t xml:space="preserve"> comité de direction</w:t>
      </w:r>
      <w:r w:rsidR="00D43F70" w:rsidRPr="006E4880">
        <w:rPr>
          <w:i/>
          <w:szCs w:val="22"/>
          <w:lang w:val="fr-BE"/>
        </w:rPr>
        <w:t> »</w:t>
      </w:r>
      <w:r w:rsidR="001454C4" w:rsidRPr="006E4880">
        <w:rPr>
          <w:i/>
          <w:szCs w:val="22"/>
          <w:lang w:val="fr-BE"/>
        </w:rPr>
        <w:t>)</w:t>
      </w:r>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549EA0D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1454C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w:t>
      </w:r>
      <w:r w:rsidR="001454C4" w:rsidRPr="006E4880">
        <w:rPr>
          <w:i/>
          <w:szCs w:val="22"/>
          <w:lang w:val="fr-BE"/>
        </w:rPr>
        <w:t>le comité de direction</w:t>
      </w:r>
      <w:r w:rsidR="00D43F70" w:rsidRPr="006E4880">
        <w:rPr>
          <w:i/>
          <w:szCs w:val="22"/>
          <w:lang w:val="fr-BE"/>
        </w:rPr>
        <w:t> »</w:t>
      </w:r>
      <w:r w:rsidR="001454C4" w:rsidRPr="006E4880">
        <w:rPr>
          <w:i/>
          <w:szCs w:val="22"/>
          <w:lang w:val="fr-BE"/>
        </w:rPr>
        <w:t>)</w:t>
      </w:r>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2ADE467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A43A4C" w:rsidRPr="006E4880">
        <w:rPr>
          <w:szCs w:val="22"/>
          <w:lang w:val="fr-BE"/>
        </w:rPr>
        <w:t xml:space="preserve"> </w:t>
      </w:r>
      <w:r w:rsidR="005848A4" w:rsidRPr="006E4880">
        <w:rPr>
          <w:i/>
          <w:szCs w:val="22"/>
          <w:lang w:val="fr-BE"/>
        </w:rPr>
        <w:t>(</w:t>
      </w:r>
      <w:r w:rsidR="00A43A4C" w:rsidRPr="006E4880">
        <w:rPr>
          <w:i/>
          <w:szCs w:val="22"/>
          <w:lang w:val="fr-BE"/>
        </w:rPr>
        <w:t xml:space="preserve">le cas échéant, </w:t>
      </w:r>
      <w:r w:rsidR="005848A4" w:rsidRPr="006E4880">
        <w:rPr>
          <w:i/>
          <w:szCs w:val="22"/>
          <w:lang w:val="fr-BE"/>
        </w:rPr>
        <w:t>« </w:t>
      </w:r>
      <w:r w:rsidR="00A43A4C" w:rsidRPr="006E4880">
        <w:rPr>
          <w:i/>
          <w:szCs w:val="22"/>
          <w:lang w:val="fr-BE"/>
        </w:rPr>
        <w:t>du comité de direction</w:t>
      </w:r>
      <w:r w:rsidR="005848A4" w:rsidRPr="006E4880">
        <w:rPr>
          <w:i/>
          <w:szCs w:val="22"/>
          <w:lang w:val="fr-BE"/>
        </w:rPr>
        <w:t> »</w:t>
      </w:r>
      <w:r w:rsidR="00A43A4C" w:rsidRPr="006E4880">
        <w:rPr>
          <w:i/>
          <w:szCs w:val="22"/>
          <w:lang w:val="fr-BE"/>
        </w:rPr>
        <w:t>)</w:t>
      </w:r>
      <w:r w:rsidRPr="006E4880">
        <w:rPr>
          <w:szCs w:val="22"/>
          <w:lang w:val="fr-BE"/>
        </w:rPr>
        <w:t xml:space="preserve"> d’informations sur la manière dont </w:t>
      </w:r>
      <w:r w:rsidR="007D5E35" w:rsidRPr="00A81F5D">
        <w:rPr>
          <w:i/>
          <w:iCs/>
          <w:szCs w:val="22"/>
          <w:lang w:val="fr-BE"/>
        </w:rPr>
        <w:t>[« </w:t>
      </w:r>
      <w:r w:rsidRPr="00A81F5D">
        <w:rPr>
          <w:i/>
          <w:iCs/>
          <w:szCs w:val="22"/>
          <w:lang w:val="fr-BE"/>
        </w:rPr>
        <w:t>elle</w:t>
      </w:r>
      <w:r w:rsidR="007D5E35" w:rsidRPr="00A81F5D">
        <w:rPr>
          <w:i/>
          <w:iCs/>
          <w:szCs w:val="22"/>
          <w:lang w:val="fr-BE"/>
        </w:rPr>
        <w:t> »</w:t>
      </w:r>
      <w:r w:rsidR="00A43A4C" w:rsidRPr="00A81F5D">
        <w:rPr>
          <w:i/>
          <w:iCs/>
          <w:szCs w:val="22"/>
          <w:lang w:val="fr-BE"/>
        </w:rPr>
        <w:t xml:space="preserve"> </w:t>
      </w:r>
      <w:r w:rsidR="007D5E35" w:rsidRPr="00A81F5D">
        <w:rPr>
          <w:i/>
          <w:iCs/>
          <w:szCs w:val="22"/>
          <w:lang w:val="fr-BE"/>
        </w:rPr>
        <w:t>ou « </w:t>
      </w:r>
      <w:r w:rsidR="00A43A4C" w:rsidRPr="00A81F5D">
        <w:rPr>
          <w:i/>
          <w:iCs/>
          <w:szCs w:val="22"/>
          <w:lang w:val="fr-BE"/>
        </w:rPr>
        <w:t>il</w:t>
      </w:r>
      <w:r w:rsidR="007D5E35" w:rsidRPr="00A81F5D">
        <w:rPr>
          <w:i/>
          <w:iCs/>
          <w:szCs w:val="22"/>
          <w:lang w:val="fr-BE"/>
        </w:rPr>
        <w:t> », le cas échéant]</w:t>
      </w:r>
      <w:r w:rsidRPr="006E4880">
        <w:rPr>
          <w:szCs w:val="22"/>
          <w:lang w:val="fr-BE"/>
        </w:rPr>
        <w:t xml:space="preserve"> a procédé pour rédiger son rapport</w:t>
      </w:r>
      <w:r w:rsidR="004B5C8C" w:rsidRPr="006E4880">
        <w:rPr>
          <w:szCs w:val="22"/>
          <w:lang w:val="fr-BE"/>
        </w:rPr>
        <w:t xml:space="preserve"> sur l’évaluation du contrôle interne</w:t>
      </w:r>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0BC77E70"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de la documentation à l’appui du rapport de la direction effective</w:t>
      </w:r>
      <w:r w:rsidR="00D553D4" w:rsidRPr="006E4880">
        <w:rPr>
          <w:szCs w:val="22"/>
          <w:lang w:val="fr-BE"/>
        </w:rPr>
        <w:t xml:space="preserve"> </w:t>
      </w:r>
      <w:r w:rsidR="004B5C8C" w:rsidRPr="006E4880">
        <w:rPr>
          <w:i/>
          <w:szCs w:val="22"/>
          <w:lang w:val="fr-BE"/>
        </w:rPr>
        <w:t>[</w:t>
      </w:r>
      <w:r w:rsidR="001454C4" w:rsidRPr="006E4880">
        <w:rPr>
          <w:i/>
          <w:szCs w:val="22"/>
          <w:lang w:val="fr-BE"/>
        </w:rPr>
        <w:t xml:space="preserve">dans le cas échéant, </w:t>
      </w:r>
      <w:r w:rsidR="004B5C8C" w:rsidRPr="006E4880">
        <w:rPr>
          <w:i/>
          <w:szCs w:val="22"/>
          <w:lang w:val="fr-BE"/>
        </w:rPr>
        <w:t>« </w:t>
      </w:r>
      <w:r w:rsidR="001454C4" w:rsidRPr="006E4880">
        <w:rPr>
          <w:i/>
          <w:szCs w:val="22"/>
          <w:lang w:val="fr-BE"/>
        </w:rPr>
        <w:t>le comité de direction</w:t>
      </w:r>
      <w:r w:rsidR="004B5C8C" w:rsidRPr="006E4880">
        <w:rPr>
          <w:i/>
          <w:szCs w:val="22"/>
          <w:lang w:val="fr-BE"/>
        </w:rPr>
        <w:t> »]</w:t>
      </w:r>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611DBCCE"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r w:rsidR="004B5C8C" w:rsidRPr="006E4880">
        <w:rPr>
          <w:i/>
          <w:szCs w:val="22"/>
          <w:lang w:val="fr-BE"/>
        </w:rPr>
        <w:t>[</w:t>
      </w:r>
      <w:r w:rsidR="00A43A4C" w:rsidRPr="006E4880">
        <w:rPr>
          <w:i/>
          <w:szCs w:val="22"/>
          <w:lang w:val="fr-BE"/>
        </w:rPr>
        <w:t xml:space="preserve"> le cas échéant, </w:t>
      </w:r>
      <w:r w:rsidR="004B5C8C" w:rsidRPr="006E4880">
        <w:rPr>
          <w:i/>
          <w:szCs w:val="22"/>
          <w:lang w:val="fr-BE"/>
        </w:rPr>
        <w:t>« </w:t>
      </w:r>
      <w:r w:rsidR="00A43A4C" w:rsidRPr="006E4880">
        <w:rPr>
          <w:i/>
          <w:szCs w:val="22"/>
          <w:lang w:val="fr-BE"/>
        </w:rPr>
        <w:t>du comité de direction</w:t>
      </w:r>
      <w:r w:rsidR="004B5C8C" w:rsidRPr="006E4880">
        <w:rPr>
          <w:i/>
          <w:szCs w:val="22"/>
          <w:lang w:val="fr-BE"/>
        </w:rPr>
        <w:t> »]</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0AA512A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 xml:space="preserve"> par la direction effective</w:t>
      </w:r>
      <w:r w:rsidR="00A43A4C" w:rsidRPr="006E4880">
        <w:rPr>
          <w:szCs w:val="22"/>
          <w:lang w:val="fr-BE"/>
        </w:rPr>
        <w:t xml:space="preserve"> </w:t>
      </w:r>
      <w:r w:rsidR="00A43A4C" w:rsidRPr="006E4880">
        <w:rPr>
          <w:i/>
          <w:szCs w:val="22"/>
          <w:lang w:val="fr-BE"/>
        </w:rPr>
        <w:t>(dans le cas échéant, du comité de direction)</w:t>
      </w:r>
      <w:r w:rsidRPr="006E4880">
        <w:rPr>
          <w:szCs w:val="22"/>
          <w:lang w:val="fr-BE"/>
        </w:rPr>
        <w:t xml:space="preserve"> 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4CE10FC4" w:rsidR="00442C6B"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7CB0CFE3" w:rsidR="00A43A4C" w:rsidRPr="006E4880" w:rsidRDefault="00A43A4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rapport</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de la direction effective</w:t>
      </w:r>
      <w:r w:rsidR="00465312">
        <w:rPr>
          <w:szCs w:val="22"/>
          <w:lang w:val="fr-BE"/>
        </w:rPr>
        <w:t xml:space="preserve"> </w:t>
      </w:r>
      <w:r w:rsidR="00465312" w:rsidRPr="006E4880">
        <w:rPr>
          <w:i/>
          <w:szCs w:val="22"/>
          <w:lang w:val="fr-BE"/>
        </w:rPr>
        <w:t>(dans le cas échéant, du comité de direction)</w:t>
      </w:r>
      <w:r w:rsidR="00465312" w:rsidRPr="006E4880">
        <w:rPr>
          <w:szCs w:val="22"/>
          <w:lang w:val="fr-BE"/>
        </w:rPr>
        <w:t xml:space="preserve"> </w:t>
      </w:r>
      <w:r w:rsidRPr="006E4880">
        <w:rPr>
          <w:szCs w:val="22"/>
          <w:lang w:val="fr-BE"/>
        </w:rPr>
        <w:t xml:space="preserve"> 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970516">
      <w:pPr>
        <w:pStyle w:val="ListParagraph1"/>
        <w:numPr>
          <w:ilvl w:val="0"/>
          <w:numId w:val="11"/>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71269F60" w:rsidR="001C62D8" w:rsidRPr="006E4880" w:rsidRDefault="00AF7E6C" w:rsidP="00970516">
      <w:pPr>
        <w:pStyle w:val="ListParagraph1"/>
        <w:numPr>
          <w:ilvl w:val="0"/>
          <w:numId w:val="11"/>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r w:rsidR="00A830F5" w:rsidRPr="006E4880">
        <w:rPr>
          <w:szCs w:val="22"/>
          <w:lang w:val="fr-FR" w:eastAsia="nl-NL"/>
        </w:rPr>
        <w:t>[</w:t>
      </w:r>
      <w:r w:rsidR="00A830F5" w:rsidRPr="006E4880">
        <w:rPr>
          <w:i/>
          <w:szCs w:val="22"/>
          <w:lang w:val="fr-BE"/>
        </w:rPr>
        <w:t xml:space="preserve">« Commissaire » </w:t>
      </w:r>
      <w:r w:rsidR="00A830F5" w:rsidRPr="006E4880">
        <w:rPr>
          <w:i/>
          <w:szCs w:val="22"/>
          <w:lang w:val="fr-FR" w:eastAsia="nl-NL"/>
        </w:rPr>
        <w:t xml:space="preserve">ou </w:t>
      </w:r>
      <w:r w:rsidR="00A830F5" w:rsidRPr="006E4880">
        <w:rPr>
          <w:i/>
          <w:szCs w:val="22"/>
          <w:lang w:val="fr-BE"/>
        </w:rPr>
        <w:t>« Reviseur Agréé »</w:t>
      </w:r>
      <w:r w:rsidR="00A830F5" w:rsidRPr="006E4880">
        <w:rPr>
          <w:i/>
          <w:szCs w:val="22"/>
          <w:lang w:val="fr-FR" w:eastAsia="nl-NL"/>
        </w:rPr>
        <w:t>, selon le cas</w:t>
      </w:r>
      <w:r w:rsidR="00A830F5" w:rsidRPr="006E4880">
        <w:rPr>
          <w:szCs w:val="22"/>
          <w:lang w:val="fr-FR" w:eastAsia="nl-NL"/>
        </w:rPr>
        <w:t>]</w:t>
      </w:r>
      <w:r w:rsidR="008E3F91" w:rsidRPr="006E4880">
        <w:rPr>
          <w:i/>
          <w:szCs w:val="22"/>
          <w:lang w:val="fr-BE"/>
        </w:rPr>
        <w:t xml:space="preserve"> </w:t>
      </w:r>
      <w:r w:rsidR="001C62D8" w:rsidRPr="006E4880">
        <w:rPr>
          <w:i/>
          <w:szCs w:val="22"/>
          <w:lang w:val="fr-BE"/>
        </w:rPr>
        <w:t xml:space="preserve">de la société (des sociétés) à laquelle (auxquelles) l’institution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650BE98E" w:rsidR="00544F3C" w:rsidRPr="006E4880" w:rsidRDefault="00AF7E6C" w:rsidP="00970516">
      <w:pPr>
        <w:pStyle w:val="ListParagraph1"/>
        <w:numPr>
          <w:ilvl w:val="0"/>
          <w:numId w:val="11"/>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éléments dont nous avons connaissance dans le cadre du contrôle des comptes annuels et des </w:t>
      </w:r>
      <w:r w:rsidR="003954A8" w:rsidRPr="006E4880">
        <w:rPr>
          <w:szCs w:val="22"/>
          <w:lang w:val="fr-BE"/>
        </w:rPr>
        <w:lastRenderedPageBreak/>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w:t>
      </w:r>
      <w:proofErr w:type="spellStart"/>
      <w:r w:rsidR="00544F3C" w:rsidRPr="006E4880">
        <w:rPr>
          <w:szCs w:val="22"/>
          <w:lang w:val="fr-BE"/>
        </w:rPr>
        <w:t>reporting</w:t>
      </w:r>
      <w:proofErr w:type="spellEnd"/>
      <w:r w:rsidR="00544F3C" w:rsidRPr="006E4880">
        <w:rPr>
          <w:szCs w:val="22"/>
          <w:lang w:val="fr-BE"/>
        </w:rPr>
        <w:t xml:space="preserve"> financier. </w:t>
      </w:r>
    </w:p>
    <w:p w14:paraId="7E031760" w14:textId="77777777" w:rsidR="006D6F52" w:rsidRPr="006E4880" w:rsidRDefault="006D6F52" w:rsidP="00970516">
      <w:pPr>
        <w:rPr>
          <w:szCs w:val="22"/>
          <w:lang w:val="fr-BE"/>
        </w:rPr>
      </w:pPr>
    </w:p>
    <w:p w14:paraId="2818A5AD" w14:textId="4D166D3A" w:rsidR="00544F3C" w:rsidRPr="006E4880" w:rsidRDefault="00544F3C" w:rsidP="00970516">
      <w:pPr>
        <w:pStyle w:val="ListParagraph1"/>
        <w:ind w:left="0"/>
        <w:rPr>
          <w:szCs w:val="22"/>
          <w:lang w:val="fr-BE"/>
        </w:rPr>
      </w:pPr>
      <w:r w:rsidRPr="006E4880">
        <w:rPr>
          <w:szCs w:val="22"/>
          <w:lang w:val="fr-BE"/>
        </w:rPr>
        <w:t>L’évaluation</w:t>
      </w:r>
      <w:r w:rsidR="00F842CA" w:rsidRPr="006E4880">
        <w:rPr>
          <w:szCs w:val="22"/>
          <w:lang w:val="fr-BE"/>
        </w:rPr>
        <w:t xml:space="preserve"> de la conception</w:t>
      </w:r>
      <w:r w:rsidRPr="006E4880">
        <w:rPr>
          <w:szCs w:val="22"/>
          <w:lang w:val="fr-BE"/>
        </w:rPr>
        <w:t xml:space="preserve"> des mesures de contrôle interne pour laquelle les </w:t>
      </w:r>
      <w:r w:rsidR="000C1253" w:rsidRPr="006E4880">
        <w:rPr>
          <w:szCs w:val="22"/>
          <w:lang w:val="fr-FR" w:eastAsia="nl-NL"/>
        </w:rPr>
        <w:t>[</w:t>
      </w:r>
      <w:r w:rsidR="000C1253" w:rsidRPr="006E4880">
        <w:rPr>
          <w:i/>
          <w:szCs w:val="22"/>
          <w:lang w:val="fr-BE"/>
        </w:rPr>
        <w:t>« Commissaire</w:t>
      </w:r>
      <w:r w:rsidR="000C1253">
        <w:rPr>
          <w:i/>
          <w:szCs w:val="22"/>
          <w:lang w:val="fr-BE"/>
        </w:rPr>
        <w:t>s</w:t>
      </w:r>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Reviseur</w:t>
      </w:r>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r w:rsidRPr="006E4880">
        <w:rPr>
          <w:szCs w:val="22"/>
          <w:lang w:val="fr-BE"/>
        </w:rPr>
        <w:t>s’appuient sur la connaissance de l’</w:t>
      </w:r>
      <w:r w:rsidR="006B094D" w:rsidRPr="006E4880">
        <w:rPr>
          <w:szCs w:val="22"/>
          <w:lang w:val="fr-BE"/>
        </w:rPr>
        <w:t>institution</w:t>
      </w:r>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70692B8D"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000B687E" w:rsidRPr="006E4880">
        <w:rPr>
          <w:rStyle w:val="FootnoteReference"/>
          <w:szCs w:val="22"/>
          <w:lang w:val="fr-BE"/>
        </w:rPr>
        <w:footnoteReference w:id="9"/>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21532EB6" w:rsidR="00544F3C" w:rsidRPr="006E4880" w:rsidRDefault="00AF7E6C" w:rsidP="00970516">
      <w:pPr>
        <w:pStyle w:val="ListParagraph1"/>
        <w:numPr>
          <w:ilvl w:val="0"/>
          <w:numId w:val="10"/>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0F33B7EA"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 xml:space="preserve">pour assurer la fiabilité du processus de </w:t>
      </w:r>
      <w:proofErr w:type="spellStart"/>
      <w:r w:rsidR="008402D5" w:rsidRPr="006E4880">
        <w:rPr>
          <w:szCs w:val="22"/>
          <w:lang w:val="fr-BE"/>
        </w:rPr>
        <w:t>reporting</w:t>
      </w:r>
      <w:proofErr w:type="spellEnd"/>
      <w:r w:rsidR="008402D5" w:rsidRPr="006E4880">
        <w:rPr>
          <w:szCs w:val="22"/>
          <w:lang w:val="fr-BE"/>
        </w:rPr>
        <w:t xml:space="preserve">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4E23548A"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r w:rsidR="00CE206E" w:rsidRPr="006E4880">
        <w:rPr>
          <w:szCs w:val="22"/>
          <w:lang w:val="fr-BE"/>
        </w:rPr>
        <w:t>_</w:t>
      </w:r>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970516">
      <w:pPr>
        <w:pStyle w:val="ListParagraph"/>
        <w:numPr>
          <w:ilvl w:val="0"/>
          <w:numId w:val="35"/>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970516">
      <w:pPr>
        <w:pStyle w:val="ListParagraph"/>
        <w:numPr>
          <w:ilvl w:val="0"/>
          <w:numId w:val="35"/>
        </w:numPr>
        <w:rPr>
          <w:i/>
          <w:szCs w:val="22"/>
          <w:lang w:val="fr-BE"/>
        </w:rPr>
      </w:pPr>
      <w:r w:rsidRPr="006E4880">
        <w:rPr>
          <w:i/>
          <w:szCs w:val="22"/>
          <w:lang w:val="fr-BE"/>
        </w:rPr>
        <w:t>(…)</w:t>
      </w:r>
    </w:p>
    <w:p w14:paraId="51B98700" w14:textId="77777777" w:rsidR="00544F3C" w:rsidRPr="006E4880" w:rsidRDefault="00544F3C" w:rsidP="00970516">
      <w:pPr>
        <w:rPr>
          <w:szCs w:val="22"/>
          <w:lang w:val="fr-BE"/>
        </w:rPr>
      </w:pPr>
    </w:p>
    <w:p w14:paraId="557CE42A" w14:textId="033C04AC" w:rsidR="00544F3C" w:rsidRPr="006E4880" w:rsidRDefault="00544F3C" w:rsidP="00970516">
      <w:pPr>
        <w:pStyle w:val="ListParagraph"/>
        <w:numPr>
          <w:ilvl w:val="0"/>
          <w:numId w:val="39"/>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970516">
      <w:pPr>
        <w:pStyle w:val="ListParagraph"/>
        <w:numPr>
          <w:ilvl w:val="0"/>
          <w:numId w:val="35"/>
        </w:numPr>
        <w:rPr>
          <w:i/>
          <w:szCs w:val="22"/>
          <w:lang w:val="fr-BE"/>
        </w:rPr>
      </w:pPr>
      <w:r w:rsidRPr="006E4880">
        <w:rPr>
          <w:i/>
          <w:szCs w:val="22"/>
          <w:lang w:val="fr-BE"/>
        </w:rPr>
        <w:t>(…)</w:t>
      </w: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40EF5811" w:rsidR="00544F3C" w:rsidRPr="006E4880" w:rsidRDefault="00530D0C" w:rsidP="00970516">
      <w:pPr>
        <w:rPr>
          <w:b/>
          <w:i/>
          <w:szCs w:val="22"/>
          <w:lang w:val="fr-BE"/>
        </w:rPr>
      </w:pPr>
      <w:r w:rsidRPr="006E4880">
        <w:rPr>
          <w:b/>
          <w:i/>
          <w:szCs w:val="22"/>
          <w:lang w:val="fr-FR"/>
        </w:rPr>
        <w:t xml:space="preserve">Observations – </w:t>
      </w:r>
      <w:r w:rsidR="00544F3C"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560BE6C2" w:rsidR="004E29E3" w:rsidRPr="006E4880" w:rsidRDefault="00544F3C" w:rsidP="00970516">
      <w:pPr>
        <w:rPr>
          <w:szCs w:val="22"/>
          <w:lang w:val="fr-BE"/>
        </w:rPr>
      </w:pPr>
      <w:r w:rsidRPr="006E4880">
        <w:rPr>
          <w:szCs w:val="22"/>
          <w:lang w:val="fr-BE"/>
        </w:rPr>
        <w:t>Le présent rapport s’inscrit dans le cadre de la collaboration d</w:t>
      </w:r>
      <w:r w:rsidR="000C1253">
        <w:rPr>
          <w:szCs w:val="22"/>
          <w:lang w:val="fr-BE"/>
        </w:rPr>
        <w:t>u</w:t>
      </w:r>
      <w:r w:rsidRPr="006E4880">
        <w:rPr>
          <w:szCs w:val="22"/>
          <w:lang w:val="fr-BE"/>
        </w:rPr>
        <w:t xml:space="preserve">s </w:t>
      </w:r>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
          <w:iCs/>
          <w:szCs w:val="22"/>
          <w:lang w:val="fr-BE"/>
        </w:rPr>
      </w:pPr>
      <w:r w:rsidRPr="006E4880">
        <w:rPr>
          <w:i/>
          <w:iCs/>
          <w:szCs w:val="22"/>
          <w:lang w:val="fr-BE"/>
        </w:rPr>
        <w:t>[Lieu d’établissement, date et signature</w:t>
      </w:r>
    </w:p>
    <w:p w14:paraId="2F0A1FCB"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32728391"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6E2E1CD4" w14:textId="77777777" w:rsidR="00C40A1C" w:rsidRPr="006E4880" w:rsidRDefault="00C40A1C" w:rsidP="00C40A1C">
      <w:pPr>
        <w:rPr>
          <w:i/>
          <w:iCs/>
          <w:szCs w:val="22"/>
          <w:lang w:val="fr-BE"/>
        </w:rPr>
      </w:pPr>
      <w:r w:rsidRPr="006E4880">
        <w:rPr>
          <w:i/>
          <w:iCs/>
          <w:szCs w:val="22"/>
          <w:lang w:val="fr-BE"/>
        </w:rPr>
        <w:t>Adresse]</w:t>
      </w:r>
    </w:p>
    <w:p w14:paraId="528FB564" w14:textId="77777777" w:rsidR="006D6F52" w:rsidRPr="006E4880" w:rsidRDefault="006D6F52" w:rsidP="006D6F52">
      <w:pPr>
        <w:rPr>
          <w:b/>
          <w:bCs/>
          <w:iCs/>
          <w:szCs w:val="22"/>
          <w:lang w:val="fr-FR"/>
        </w:rPr>
      </w:pPr>
    </w:p>
    <w:p w14:paraId="1357E4BB" w14:textId="77777777" w:rsidR="006D6F52" w:rsidRPr="006E4880" w:rsidRDefault="006D6F52" w:rsidP="006D6F52">
      <w:pPr>
        <w:rPr>
          <w:b/>
          <w:bCs/>
          <w:iCs/>
          <w:szCs w:val="22"/>
          <w:lang w:val="fr-FR"/>
        </w:rPr>
      </w:pPr>
      <w:r w:rsidRPr="006E4880">
        <w:rPr>
          <w:b/>
          <w:bCs/>
          <w:iCs/>
          <w:szCs w:val="22"/>
          <w:lang w:val="fr-FR"/>
        </w:rPr>
        <w:br w:type="page"/>
      </w:r>
    </w:p>
    <w:p w14:paraId="33F2D73F" w14:textId="446B423D" w:rsidR="00DD7C93" w:rsidRPr="006E4880" w:rsidRDefault="00DD7C93" w:rsidP="004754A5">
      <w:pPr>
        <w:pStyle w:val="Heading2"/>
        <w:rPr>
          <w:rFonts w:ascii="Times New Roman" w:hAnsi="Times New Roman"/>
          <w:szCs w:val="22"/>
          <w:lang w:val="fr-FR"/>
        </w:rPr>
      </w:pPr>
      <w:bookmarkStart w:id="115" w:name="_Toc65488779"/>
      <w:r w:rsidRPr="006E4880">
        <w:rPr>
          <w:rFonts w:ascii="Times New Roman" w:hAnsi="Times New Roman"/>
          <w:szCs w:val="22"/>
          <w:lang w:val="fr-FR"/>
        </w:rPr>
        <w:lastRenderedPageBreak/>
        <w:t>Rapport quant à l’évaluation des mesures de contrôle interne d’un OPC ayant désigné une société de gestion</w:t>
      </w:r>
      <w:bookmarkEnd w:id="115"/>
    </w:p>
    <w:p w14:paraId="06384D61" w14:textId="77777777" w:rsidR="003954A8" w:rsidRPr="006E4880" w:rsidRDefault="003954A8" w:rsidP="00970516">
      <w:pPr>
        <w:ind w:right="-108"/>
        <w:rPr>
          <w:b/>
          <w:szCs w:val="22"/>
          <w:lang w:val="fr-BE"/>
        </w:rPr>
      </w:pPr>
    </w:p>
    <w:p w14:paraId="38FD2C46" w14:textId="129D65D1" w:rsidR="003954A8" w:rsidRPr="006E4880" w:rsidRDefault="003954A8"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F712E9" w:rsidRPr="006E4880">
        <w:rPr>
          <w:b/>
          <w:bCs/>
          <w:sz w:val="22"/>
          <w:szCs w:val="22"/>
          <w:lang w:val="fr-FR" w:eastAsia="nl-NL"/>
        </w:rPr>
        <w:t>[</w:t>
      </w:r>
      <w:r w:rsidR="00F712E9" w:rsidRPr="006E4880">
        <w:rPr>
          <w:b/>
          <w:bCs/>
          <w:i/>
          <w:sz w:val="22"/>
          <w:szCs w:val="22"/>
          <w:lang w:val="fr-BE"/>
        </w:rPr>
        <w:t xml:space="preserve">« Commissaire » </w:t>
      </w:r>
      <w:r w:rsidR="00F712E9" w:rsidRPr="006E4880">
        <w:rPr>
          <w:b/>
          <w:bCs/>
          <w:i/>
          <w:sz w:val="22"/>
          <w:szCs w:val="22"/>
          <w:lang w:val="fr-FR" w:eastAsia="nl-NL"/>
        </w:rPr>
        <w:t xml:space="preserve">ou </w:t>
      </w:r>
      <w:r w:rsidR="00F712E9" w:rsidRPr="006E4880">
        <w:rPr>
          <w:b/>
          <w:bCs/>
          <w:i/>
          <w:sz w:val="22"/>
          <w:szCs w:val="22"/>
          <w:lang w:val="fr-BE"/>
        </w:rPr>
        <w:t>« Reviseur Agréé »</w:t>
      </w:r>
      <w:r w:rsidR="00F712E9" w:rsidRPr="006E4880">
        <w:rPr>
          <w:b/>
          <w:bCs/>
          <w:i/>
          <w:sz w:val="22"/>
          <w:szCs w:val="22"/>
          <w:lang w:val="fr-FR" w:eastAsia="nl-NL"/>
        </w:rPr>
        <w:t>, selon le cas</w:t>
      </w:r>
      <w:r w:rsidR="00F712E9" w:rsidRPr="006E4880">
        <w:rPr>
          <w:b/>
          <w:i/>
          <w:sz w:val="22"/>
          <w:szCs w:val="22"/>
          <w:lang w:val="fr-FR"/>
        </w:rPr>
        <w:t>]</w:t>
      </w:r>
      <w:r w:rsidR="00420DF6" w:rsidRPr="006E4880">
        <w:rPr>
          <w:b/>
          <w:i/>
          <w:sz w:val="22"/>
          <w:szCs w:val="22"/>
          <w:lang w:val="fr-BE"/>
        </w:rPr>
        <w:t xml:space="preserve"> </w:t>
      </w:r>
      <w:r w:rsidRPr="006E4880">
        <w:rPr>
          <w:b/>
          <w:i/>
          <w:sz w:val="22"/>
          <w:szCs w:val="22"/>
          <w:lang w:val="fr-BE"/>
        </w:rPr>
        <w:t>à la FSMA établi conformément aux dispositions de</w:t>
      </w:r>
      <w:r w:rsidR="00DD7B14" w:rsidRPr="006E4880">
        <w:rPr>
          <w:b/>
          <w:i/>
          <w:sz w:val="22"/>
          <w:szCs w:val="22"/>
          <w:lang w:val="fr-BE"/>
        </w:rPr>
        <w:t xml:space="preserve"> la circulaire CBFA_2011_06</w:t>
      </w:r>
      <w:r w:rsidRPr="006E4880">
        <w:rPr>
          <w:b/>
          <w:i/>
          <w:sz w:val="22"/>
          <w:szCs w:val="22"/>
          <w:lang w:val="fr-BE"/>
        </w:rPr>
        <w:t xml:space="preserve"> concernant </w:t>
      </w:r>
      <w:r w:rsidR="00DD7B14" w:rsidRPr="006E4880">
        <w:rPr>
          <w:b/>
          <w:i/>
          <w:sz w:val="22"/>
          <w:szCs w:val="22"/>
          <w:lang w:val="fr-BE"/>
        </w:rPr>
        <w:t>l’analyse du rapport de la société de gestion désignée</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7F5BC69F" w14:textId="77777777" w:rsidR="003954A8" w:rsidRPr="006E4880" w:rsidRDefault="003954A8" w:rsidP="00970516">
      <w:pPr>
        <w:rPr>
          <w:b/>
          <w:szCs w:val="22"/>
          <w:lang w:val="fr-BE"/>
        </w:rPr>
      </w:pPr>
    </w:p>
    <w:p w14:paraId="7EDFC99A" w14:textId="739E2709" w:rsidR="003954A8" w:rsidRPr="006E4880" w:rsidRDefault="003954A8" w:rsidP="00A81F5D">
      <w:pPr>
        <w:jc w:val="center"/>
        <w:rPr>
          <w:szCs w:val="22"/>
          <w:lang w:val="fr-BE"/>
        </w:rPr>
      </w:pPr>
      <w:r w:rsidRPr="006E4880">
        <w:rPr>
          <w:b/>
          <w:szCs w:val="22"/>
          <w:lang w:val="fr-BE"/>
        </w:rPr>
        <w:t>Rapport périodique – Année comptable 20XX</w:t>
      </w:r>
    </w:p>
    <w:p w14:paraId="6A462549" w14:textId="77777777" w:rsidR="003954A8" w:rsidRPr="006E4880" w:rsidRDefault="003954A8" w:rsidP="00970516">
      <w:pPr>
        <w:rPr>
          <w:b/>
          <w:i/>
          <w:szCs w:val="22"/>
          <w:lang w:val="fr-BE"/>
        </w:rPr>
      </w:pPr>
    </w:p>
    <w:p w14:paraId="2011439A" w14:textId="77777777" w:rsidR="003954A8" w:rsidRPr="006E4880" w:rsidRDefault="003954A8" w:rsidP="00970516">
      <w:pPr>
        <w:rPr>
          <w:b/>
          <w:i/>
          <w:szCs w:val="22"/>
          <w:lang w:val="fr-BE"/>
        </w:rPr>
      </w:pPr>
      <w:r w:rsidRPr="006E4880">
        <w:rPr>
          <w:b/>
          <w:i/>
          <w:szCs w:val="22"/>
          <w:lang w:val="fr-BE"/>
        </w:rPr>
        <w:t>Mission</w:t>
      </w:r>
    </w:p>
    <w:p w14:paraId="515B3BDE" w14:textId="77777777" w:rsidR="003954A8" w:rsidRPr="006E4880" w:rsidRDefault="003954A8" w:rsidP="00970516">
      <w:pPr>
        <w:rPr>
          <w:b/>
          <w:i/>
          <w:szCs w:val="22"/>
          <w:lang w:val="fr-BE"/>
        </w:rPr>
      </w:pPr>
    </w:p>
    <w:p w14:paraId="34149415" w14:textId="3B57BB6C" w:rsidR="00FC1281" w:rsidRPr="006E4880" w:rsidRDefault="00FC1281" w:rsidP="00970516">
      <w:pPr>
        <w:rPr>
          <w:szCs w:val="22"/>
          <w:lang w:val="fr-BE"/>
        </w:rPr>
      </w:pPr>
      <w:r w:rsidRPr="006E4880">
        <w:rPr>
          <w:szCs w:val="22"/>
          <w:lang w:val="fr-BE"/>
        </w:rPr>
        <w:t xml:space="preserve">Il est de notre responsabilité d’évaluer la conception (« design ») des mesures de contrôle interne au </w:t>
      </w:r>
      <w:r w:rsidR="00A11D0E" w:rsidRPr="006E4880">
        <w:rPr>
          <w:i/>
          <w:szCs w:val="22"/>
          <w:lang w:val="fr-BE"/>
        </w:rPr>
        <w:t>[JJ/MM/AAAA]</w:t>
      </w:r>
      <w:r w:rsidR="002A0929" w:rsidRPr="006E4880">
        <w:rPr>
          <w:i/>
          <w:szCs w:val="22"/>
          <w:lang w:val="fr-BE"/>
        </w:rPr>
        <w:t xml:space="preserve"> adoptées</w:t>
      </w:r>
      <w:r w:rsidRPr="006E4880">
        <w:rPr>
          <w:szCs w:val="22"/>
          <w:lang w:val="fr-BE"/>
        </w:rPr>
        <w:t xml:space="preserve"> par </w:t>
      </w:r>
      <w:r w:rsidR="003C7039" w:rsidRPr="006E4880">
        <w:rPr>
          <w:i/>
          <w:szCs w:val="22"/>
          <w:lang w:val="fr-BE"/>
        </w:rPr>
        <w:t>[</w:t>
      </w:r>
      <w:r w:rsidRPr="006E4880">
        <w:rPr>
          <w:i/>
          <w:szCs w:val="22"/>
          <w:lang w:val="fr-BE"/>
        </w:rPr>
        <w:t>identification de l’</w:t>
      </w:r>
      <w:r w:rsidR="006B094D" w:rsidRPr="006E4880">
        <w:rPr>
          <w:i/>
          <w:szCs w:val="22"/>
          <w:lang w:val="fr-BE"/>
        </w:rPr>
        <w:t>institution</w:t>
      </w:r>
      <w:r w:rsidR="003C7039" w:rsidRPr="006E4880">
        <w:rPr>
          <w:i/>
          <w:szCs w:val="22"/>
          <w:lang w:val="fr-BE"/>
        </w:rPr>
        <w:t>]</w:t>
      </w:r>
      <w:r w:rsidRPr="006E4880">
        <w:rPr>
          <w:i/>
          <w:szCs w:val="22"/>
          <w:lang w:val="fr-BE"/>
        </w:rPr>
        <w:t xml:space="preserve"> </w:t>
      </w:r>
      <w:r w:rsidRPr="006E4880">
        <w:rPr>
          <w:szCs w:val="22"/>
          <w:lang w:val="fr-BE"/>
        </w:rPr>
        <w:t>et de communiquer nos constatations à</w:t>
      </w:r>
      <w:r w:rsidRPr="006E4880">
        <w:rPr>
          <w:szCs w:val="22"/>
          <w:lang w:val="fr-FR"/>
        </w:rPr>
        <w:t xml:space="preserve"> l’Autorité des Services et Marchés Financiers («</w:t>
      </w:r>
      <w:r w:rsidR="00853F3A" w:rsidRPr="006E4880">
        <w:rPr>
          <w:szCs w:val="22"/>
          <w:lang w:val="fr-FR"/>
        </w:rPr>
        <w:t xml:space="preserve"> </w:t>
      </w:r>
      <w:r w:rsidRPr="006E4880">
        <w:rPr>
          <w:szCs w:val="22"/>
          <w:lang w:val="fr-FR"/>
        </w:rPr>
        <w:t>la FSMA »).</w:t>
      </w:r>
    </w:p>
    <w:p w14:paraId="1481BAB4" w14:textId="77777777" w:rsidR="00FC1281" w:rsidRPr="006E4880" w:rsidRDefault="00FC1281" w:rsidP="00970516">
      <w:pPr>
        <w:rPr>
          <w:b/>
          <w:i/>
          <w:szCs w:val="22"/>
          <w:lang w:val="fr-BE"/>
        </w:rPr>
      </w:pPr>
    </w:p>
    <w:p w14:paraId="4FE45365" w14:textId="25A3856C" w:rsidR="003954A8" w:rsidRPr="006E4880" w:rsidRDefault="003954A8" w:rsidP="00970516">
      <w:pPr>
        <w:rPr>
          <w:szCs w:val="22"/>
          <w:lang w:val="fr-BE"/>
        </w:rPr>
      </w:pPr>
      <w:r w:rsidRPr="006E4880">
        <w:rPr>
          <w:szCs w:val="22"/>
          <w:lang w:val="fr-BE"/>
        </w:rPr>
        <w:t xml:space="preserve">Nous avons évalué </w:t>
      </w:r>
      <w:r w:rsidR="008E3F91" w:rsidRPr="006E4880">
        <w:rPr>
          <w:szCs w:val="22"/>
          <w:lang w:val="fr-BE"/>
        </w:rPr>
        <w:t xml:space="preserve">la conception </w:t>
      </w:r>
      <w:r w:rsidR="00600B23" w:rsidRPr="006E4880">
        <w:rPr>
          <w:szCs w:val="22"/>
          <w:lang w:val="fr-BE"/>
        </w:rPr>
        <w:t xml:space="preserve"> </w:t>
      </w:r>
      <w:r w:rsidRPr="006E4880">
        <w:rPr>
          <w:szCs w:val="22"/>
          <w:lang w:val="fr-BE"/>
        </w:rPr>
        <w:t xml:space="preserve">des mesures de contrôle interne 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w:t>
      </w:r>
      <w:r w:rsidR="00FC1281" w:rsidRPr="006E4880">
        <w:rPr>
          <w:szCs w:val="22"/>
          <w:lang w:val="fr-BE"/>
        </w:rPr>
        <w:t xml:space="preserve">financier </w:t>
      </w:r>
      <w:r w:rsidRPr="006E4880">
        <w:rPr>
          <w:szCs w:val="22"/>
          <w:lang w:val="fr-BE"/>
        </w:rPr>
        <w:t xml:space="preserve">ainsi que l’ensemble des mesures de contrôle interne en matière de maîtrise des activités opérationnelles. </w:t>
      </w:r>
    </w:p>
    <w:p w14:paraId="056038E4" w14:textId="77777777" w:rsidR="003954A8" w:rsidRPr="006E4880" w:rsidRDefault="003954A8" w:rsidP="00970516">
      <w:pPr>
        <w:rPr>
          <w:szCs w:val="22"/>
          <w:lang w:val="fr-BE"/>
        </w:rPr>
      </w:pPr>
    </w:p>
    <w:p w14:paraId="57732538" w14:textId="009D52C4" w:rsidR="003954A8" w:rsidRPr="006E4880" w:rsidRDefault="00301F57" w:rsidP="00970516">
      <w:pPr>
        <w:rPr>
          <w:szCs w:val="22"/>
          <w:lang w:val="fr-BE"/>
        </w:rPr>
      </w:pPr>
      <w:r w:rsidRPr="006E4880">
        <w:rPr>
          <w:szCs w:val="22"/>
          <w:lang w:val="fr-BE"/>
        </w:rPr>
        <w:t>Notre</w:t>
      </w:r>
      <w:r w:rsidR="003954A8" w:rsidRPr="006E4880">
        <w:rPr>
          <w:szCs w:val="22"/>
          <w:lang w:val="fr-BE"/>
        </w:rPr>
        <w:t xml:space="preserve"> rapport a été établi conformément aux dispositions </w:t>
      </w:r>
      <w:r w:rsidR="00DD7B14" w:rsidRPr="006E4880">
        <w:rPr>
          <w:szCs w:val="22"/>
          <w:lang w:val="fr-BE"/>
        </w:rPr>
        <w:t xml:space="preserve">du point E.2 </w:t>
      </w:r>
      <w:r w:rsidR="003954A8" w:rsidRPr="006E4880">
        <w:rPr>
          <w:szCs w:val="22"/>
          <w:lang w:val="fr-BE"/>
        </w:rPr>
        <w:t xml:space="preserve">de la </w:t>
      </w:r>
      <w:r w:rsidR="00DD7B14" w:rsidRPr="006E4880">
        <w:rPr>
          <w:szCs w:val="22"/>
          <w:lang w:val="fr-BE"/>
        </w:rPr>
        <w:t>circulaire CBFA_2011_06</w:t>
      </w:r>
      <w:r w:rsidR="003954A8" w:rsidRPr="006E4880">
        <w:rPr>
          <w:szCs w:val="22"/>
          <w:lang w:val="fr-BE"/>
        </w:rPr>
        <w:t xml:space="preserve"> concernant les mesures de contrôle interne adoptées</w:t>
      </w:r>
      <w:r w:rsidR="00DD7B14" w:rsidRPr="006E4880">
        <w:rPr>
          <w:szCs w:val="22"/>
          <w:lang w:val="fr-BE"/>
        </w:rPr>
        <w:t xml:space="preserve"> par un OPC ayant désigné une société de gestion</w:t>
      </w:r>
      <w:r w:rsidR="003954A8" w:rsidRPr="006E4880">
        <w:rPr>
          <w:szCs w:val="22"/>
          <w:lang w:val="fr-BE"/>
        </w:rPr>
        <w:t>.</w:t>
      </w:r>
    </w:p>
    <w:p w14:paraId="7767BD7E" w14:textId="77777777" w:rsidR="003954A8" w:rsidRPr="006E4880" w:rsidRDefault="003954A8" w:rsidP="00970516">
      <w:pPr>
        <w:rPr>
          <w:szCs w:val="22"/>
          <w:lang w:val="fr-BE"/>
        </w:rPr>
      </w:pPr>
    </w:p>
    <w:p w14:paraId="61DD770B" w14:textId="4988D2A7" w:rsidR="003954A8" w:rsidRPr="006E4880" w:rsidRDefault="003954A8" w:rsidP="00970516">
      <w:pPr>
        <w:rPr>
          <w:szCs w:val="22"/>
          <w:lang w:val="fr-BE"/>
        </w:rPr>
      </w:pPr>
      <w:r w:rsidRPr="006E4880">
        <w:rPr>
          <w:szCs w:val="22"/>
          <w:lang w:val="fr-BE"/>
        </w:rPr>
        <w:t xml:space="preserve">La responsabilité de </w:t>
      </w:r>
      <w:r w:rsidR="00FC1281" w:rsidRPr="006E4880">
        <w:rPr>
          <w:szCs w:val="22"/>
          <w:lang w:val="fr-BE"/>
        </w:rPr>
        <w:t>la conception</w:t>
      </w:r>
      <w:r w:rsidRPr="006E4880">
        <w:rPr>
          <w:szCs w:val="22"/>
          <w:lang w:val="fr-BE"/>
        </w:rPr>
        <w:t xml:space="preserve"> et du fonctionnement du contrôle interne</w:t>
      </w:r>
      <w:r w:rsidR="00DD7B14" w:rsidRPr="006E4880">
        <w:rPr>
          <w:szCs w:val="22"/>
          <w:lang w:val="fr-BE"/>
        </w:rPr>
        <w:t xml:space="preserve"> ainsi que l’établissement du</w:t>
      </w:r>
      <w:r w:rsidR="0052268D" w:rsidRPr="006E4880">
        <w:rPr>
          <w:szCs w:val="22"/>
          <w:lang w:val="fr-BE"/>
        </w:rPr>
        <w:t xml:space="preserve"> </w:t>
      </w:r>
      <w:proofErr w:type="spellStart"/>
      <w:r w:rsidR="0052268D" w:rsidRPr="006E4880">
        <w:rPr>
          <w:szCs w:val="22"/>
          <w:lang w:val="fr-BE"/>
        </w:rPr>
        <w:t>reporting</w:t>
      </w:r>
      <w:proofErr w:type="spellEnd"/>
      <w:r w:rsidR="0052268D" w:rsidRPr="006E4880">
        <w:rPr>
          <w:szCs w:val="22"/>
          <w:lang w:val="fr-BE"/>
        </w:rPr>
        <w:t xml:space="preserve"> conformément aux dispositions de la convention de </w:t>
      </w:r>
      <w:r w:rsidR="002A3C30" w:rsidRPr="006E4880">
        <w:rPr>
          <w:szCs w:val="22"/>
          <w:lang w:val="fr-BE"/>
        </w:rPr>
        <w:t xml:space="preserve">délégation </w:t>
      </w:r>
      <w:r w:rsidR="0052268D" w:rsidRPr="006E4880">
        <w:rPr>
          <w:szCs w:val="22"/>
          <w:lang w:val="fr-BE"/>
        </w:rPr>
        <w:t xml:space="preserve">relève de la responsabilité de la direction </w:t>
      </w:r>
      <w:r w:rsidR="00600B23" w:rsidRPr="006E4880">
        <w:rPr>
          <w:i/>
          <w:szCs w:val="22"/>
          <w:lang w:val="fr-BE"/>
        </w:rPr>
        <w:t>[le cas échéant, du comité de direction]</w:t>
      </w:r>
      <w:r w:rsidR="00CF3639" w:rsidRPr="006E4880">
        <w:rPr>
          <w:szCs w:val="22"/>
          <w:lang w:val="fr-BE"/>
        </w:rPr>
        <w:t xml:space="preserve"> </w:t>
      </w:r>
      <w:r w:rsidR="0052268D" w:rsidRPr="006E4880">
        <w:rPr>
          <w:szCs w:val="22"/>
          <w:lang w:val="fr-BE"/>
        </w:rPr>
        <w:t xml:space="preserve">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i/>
          <w:szCs w:val="22"/>
          <w:lang w:val="fr-BE"/>
        </w:rPr>
        <w:t>.</w:t>
      </w:r>
      <w:r w:rsidR="0052268D" w:rsidRPr="006E4880">
        <w:rPr>
          <w:i/>
          <w:szCs w:val="22"/>
          <w:lang w:val="fr-BE"/>
        </w:rPr>
        <w:t xml:space="preserve"> </w:t>
      </w:r>
      <w:r w:rsidR="0052268D" w:rsidRPr="006E4880">
        <w:rPr>
          <w:szCs w:val="22"/>
          <w:lang w:val="fr-BE"/>
        </w:rPr>
        <w:t xml:space="preserve">Il relève de la responsabilité de la direction 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52268D" w:rsidRPr="006E4880">
        <w:rPr>
          <w:szCs w:val="22"/>
          <w:lang w:val="fr-BE"/>
        </w:rPr>
        <w:t xml:space="preserve"> d’apprécier si la société de gestion désignée organise ses fonctions de gestion de manière adéquate à la lumière de la nature des activités 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52268D" w:rsidRPr="006E4880">
        <w:rPr>
          <w:szCs w:val="22"/>
          <w:lang w:val="fr-BE"/>
        </w:rPr>
        <w:t>.</w:t>
      </w:r>
    </w:p>
    <w:p w14:paraId="082CCCF9" w14:textId="77777777" w:rsidR="003954A8" w:rsidRPr="006E4880" w:rsidRDefault="003954A8" w:rsidP="00970516">
      <w:pPr>
        <w:rPr>
          <w:szCs w:val="22"/>
          <w:lang w:val="fr-BE"/>
        </w:rPr>
      </w:pPr>
    </w:p>
    <w:p w14:paraId="39C0161E" w14:textId="77777777" w:rsidR="003954A8" w:rsidRPr="006E4880" w:rsidRDefault="003954A8" w:rsidP="00970516">
      <w:pPr>
        <w:rPr>
          <w:b/>
          <w:i/>
          <w:szCs w:val="22"/>
          <w:lang w:val="fr-BE"/>
        </w:rPr>
      </w:pPr>
      <w:r w:rsidRPr="006E4880">
        <w:rPr>
          <w:b/>
          <w:i/>
          <w:szCs w:val="22"/>
          <w:lang w:val="fr-BE"/>
        </w:rPr>
        <w:t>Procédures mises en œuvre</w:t>
      </w:r>
    </w:p>
    <w:p w14:paraId="191D5671" w14:textId="77777777" w:rsidR="003954A8" w:rsidRPr="006E4880" w:rsidRDefault="003954A8" w:rsidP="00970516">
      <w:pPr>
        <w:rPr>
          <w:b/>
          <w:i/>
          <w:szCs w:val="22"/>
          <w:lang w:val="fr-BE"/>
        </w:rPr>
      </w:pPr>
    </w:p>
    <w:p w14:paraId="1589E2DA" w14:textId="77777777" w:rsidR="003954A8" w:rsidRPr="006E4880" w:rsidRDefault="00CF3639" w:rsidP="00970516">
      <w:pPr>
        <w:rPr>
          <w:szCs w:val="22"/>
          <w:lang w:val="fr-FR"/>
        </w:rPr>
      </w:pPr>
      <w:r w:rsidRPr="006E4880">
        <w:rPr>
          <w:szCs w:val="22"/>
          <w:lang w:val="fr-FR"/>
        </w:rPr>
        <w:t xml:space="preserve">Il est de </w:t>
      </w:r>
      <w:r w:rsidR="00A509F7" w:rsidRPr="006E4880">
        <w:rPr>
          <w:szCs w:val="22"/>
          <w:lang w:val="fr-FR"/>
        </w:rPr>
        <w:t>notre responsabilité d’apprécier s’il est satisfait aux exig</w:t>
      </w:r>
      <w:r w:rsidRPr="006E4880">
        <w:rPr>
          <w:szCs w:val="22"/>
          <w:lang w:val="fr-FR"/>
        </w:rPr>
        <w:t xml:space="preserve">ences de </w:t>
      </w:r>
      <w:proofErr w:type="spellStart"/>
      <w:r w:rsidRPr="006E4880">
        <w:rPr>
          <w:szCs w:val="22"/>
          <w:lang w:val="fr-FR"/>
        </w:rPr>
        <w:t>reporting</w:t>
      </w:r>
      <w:proofErr w:type="spellEnd"/>
      <w:r w:rsidRPr="006E4880">
        <w:rPr>
          <w:szCs w:val="22"/>
          <w:lang w:val="fr-FR"/>
        </w:rPr>
        <w:t xml:space="preserve"> convenues et </w:t>
      </w:r>
      <w:r w:rsidR="00F5397E" w:rsidRPr="006E4880">
        <w:rPr>
          <w:szCs w:val="22"/>
          <w:lang w:val="fr-FR"/>
        </w:rPr>
        <w:t xml:space="preserve">que les procédures nécessaires ont été </w:t>
      </w:r>
      <w:r w:rsidR="004D1B67" w:rsidRPr="006E4880">
        <w:rPr>
          <w:szCs w:val="22"/>
          <w:lang w:val="fr-FR"/>
        </w:rPr>
        <w:t>mises</w:t>
      </w:r>
      <w:r w:rsidR="00F5397E" w:rsidRPr="006E4880">
        <w:rPr>
          <w:szCs w:val="22"/>
          <w:lang w:val="fr-FR"/>
        </w:rPr>
        <w:t xml:space="preserve"> en place pour tirer les enseignements adéquats de ce </w:t>
      </w:r>
      <w:proofErr w:type="spellStart"/>
      <w:r w:rsidR="00F5397E" w:rsidRPr="006E4880">
        <w:rPr>
          <w:szCs w:val="22"/>
          <w:lang w:val="fr-FR"/>
        </w:rPr>
        <w:t>reporting</w:t>
      </w:r>
      <w:proofErr w:type="spellEnd"/>
      <w:r w:rsidR="00F5397E" w:rsidRPr="006E4880">
        <w:rPr>
          <w:szCs w:val="22"/>
          <w:lang w:val="fr-FR"/>
        </w:rPr>
        <w:t>.</w:t>
      </w:r>
      <w:r w:rsidR="00A509F7" w:rsidRPr="006E4880">
        <w:rPr>
          <w:szCs w:val="22"/>
          <w:lang w:val="fr-FR"/>
        </w:rPr>
        <w:t xml:space="preserve"> </w:t>
      </w:r>
    </w:p>
    <w:p w14:paraId="65D088B4" w14:textId="77777777" w:rsidR="00F5397E" w:rsidRPr="006E4880" w:rsidRDefault="00F5397E" w:rsidP="00970516">
      <w:pPr>
        <w:rPr>
          <w:szCs w:val="22"/>
          <w:lang w:val="fr-BE"/>
        </w:rPr>
      </w:pPr>
    </w:p>
    <w:p w14:paraId="0C19547C" w14:textId="053A87A9" w:rsidR="00F5397E" w:rsidRPr="006E4880" w:rsidRDefault="003954A8" w:rsidP="00970516">
      <w:pPr>
        <w:rPr>
          <w:szCs w:val="22"/>
          <w:lang w:val="fr-BE"/>
        </w:rPr>
      </w:pPr>
      <w:r w:rsidRPr="006E4880">
        <w:rPr>
          <w:szCs w:val="22"/>
          <w:lang w:val="fr-BE"/>
        </w:rPr>
        <w:t xml:space="preserve">Les procédures ont été mises en œuvre conformément </w:t>
      </w:r>
      <w:r w:rsidR="00F5397E" w:rsidRPr="006E4880">
        <w:rPr>
          <w:szCs w:val="22"/>
          <w:lang w:val="fr-BE"/>
        </w:rPr>
        <w:t xml:space="preserve">à la circulaire CBFA_2011_06 concernant la collaboration des </w:t>
      </w:r>
      <w:r w:rsidR="00AB12A1" w:rsidRPr="006E4880">
        <w:rPr>
          <w:szCs w:val="22"/>
          <w:lang w:val="fr-BE"/>
        </w:rPr>
        <w:t>Reviseur</w:t>
      </w:r>
      <w:r w:rsidR="00FC1281" w:rsidRPr="006E4880">
        <w:rPr>
          <w:szCs w:val="22"/>
          <w:lang w:val="fr-BE"/>
        </w:rPr>
        <w:t>s</w:t>
      </w:r>
      <w:r w:rsidR="00F5397E" w:rsidRPr="006E4880">
        <w:rPr>
          <w:szCs w:val="22"/>
          <w:lang w:val="fr-BE"/>
        </w:rPr>
        <w:t xml:space="preserve"> </w:t>
      </w:r>
      <w:r w:rsidR="001C22E5" w:rsidRPr="006E4880">
        <w:rPr>
          <w:szCs w:val="22"/>
          <w:lang w:val="fr-BE"/>
        </w:rPr>
        <w:t>Agréés</w:t>
      </w:r>
      <w:r w:rsidR="00F5397E" w:rsidRPr="006E4880">
        <w:rPr>
          <w:szCs w:val="22"/>
          <w:lang w:val="fr-BE"/>
        </w:rPr>
        <w:t xml:space="preserve"> auprès d’organismes de placement collectif publics à nombre variable de parts.</w:t>
      </w:r>
    </w:p>
    <w:p w14:paraId="42CACC86" w14:textId="77777777" w:rsidR="00F5397E" w:rsidRPr="006E4880" w:rsidRDefault="00F5397E" w:rsidP="00970516">
      <w:pPr>
        <w:rPr>
          <w:szCs w:val="22"/>
          <w:lang w:val="fr-BE"/>
        </w:rPr>
      </w:pPr>
    </w:p>
    <w:p w14:paraId="79150259" w14:textId="317310D3" w:rsidR="00C34730" w:rsidRPr="006E4880" w:rsidRDefault="003954A8" w:rsidP="00970516">
      <w:pPr>
        <w:rPr>
          <w:szCs w:val="22"/>
          <w:lang w:val="fr-BE"/>
        </w:rPr>
      </w:pPr>
      <w:r w:rsidRPr="006E4880">
        <w:rPr>
          <w:szCs w:val="22"/>
          <w:lang w:val="fr-BE"/>
        </w:rPr>
        <w:t>Nous avons évalué le rapport de la direction effective</w:t>
      </w:r>
      <w:r w:rsidR="00F5397E" w:rsidRPr="006E4880">
        <w:rPr>
          <w:szCs w:val="22"/>
          <w:lang w:val="fr-BE"/>
        </w:rPr>
        <w:t xml:space="preserve"> </w:t>
      </w:r>
      <w:r w:rsidR="00600B23" w:rsidRPr="006E4880">
        <w:rPr>
          <w:i/>
          <w:szCs w:val="22"/>
          <w:lang w:val="fr-BE"/>
        </w:rPr>
        <w:t>[le cas échéant, du comité de direction]</w:t>
      </w:r>
      <w:r w:rsidR="00F5397E" w:rsidRPr="006E4880">
        <w:rPr>
          <w:szCs w:val="22"/>
          <w:lang w:val="fr-BE"/>
        </w:rPr>
        <w:t xml:space="preserve"> de </w:t>
      </w:r>
      <w:r w:rsidR="00600B23" w:rsidRPr="006E4880">
        <w:rPr>
          <w:i/>
          <w:szCs w:val="22"/>
          <w:lang w:val="fr-BE"/>
        </w:rPr>
        <w:t>[identification de la société de gestion désignée]</w:t>
      </w:r>
      <w:r w:rsidRPr="006E4880">
        <w:rPr>
          <w:szCs w:val="22"/>
          <w:lang w:val="fr-BE"/>
        </w:rPr>
        <w:t xml:space="preserve"> établi conformément à la circulaire </w:t>
      </w:r>
      <w:r w:rsidR="00306C47" w:rsidRPr="006E4880">
        <w:rPr>
          <w:szCs w:val="22"/>
          <w:lang w:val="fr-BE"/>
        </w:rPr>
        <w:t xml:space="preserve">FSMA_2019_23 </w:t>
      </w:r>
      <w:r w:rsidRPr="006E4880">
        <w:rPr>
          <w:szCs w:val="22"/>
          <w:lang w:val="fr-BE"/>
        </w:rPr>
        <w:t xml:space="preserve"> 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006B67C5" w:rsidRPr="006E4880">
        <w:rPr>
          <w:szCs w:val="22"/>
          <w:lang w:val="fr-BE"/>
        </w:rPr>
        <w:t xml:space="preserve">. Nous avons également pris connaissance des constatations du </w:t>
      </w:r>
      <w:r w:rsidR="000F7FEB" w:rsidRPr="00A81F5D">
        <w:rPr>
          <w:i/>
          <w:iCs/>
          <w:szCs w:val="22"/>
          <w:lang w:val="fr-BE"/>
        </w:rPr>
        <w:t>[« Commissaire » ou « Reviseur Agréé », selon le cas]</w:t>
      </w:r>
      <w:r w:rsidR="006B67C5" w:rsidRPr="006E4880">
        <w:rPr>
          <w:szCs w:val="22"/>
          <w:lang w:val="fr-BE"/>
        </w:rPr>
        <w:t>de la société de gestion suit</w:t>
      </w:r>
      <w:r w:rsidR="0073013E" w:rsidRPr="006E4880">
        <w:rPr>
          <w:szCs w:val="22"/>
          <w:lang w:val="fr-BE"/>
        </w:rPr>
        <w:t>e</w:t>
      </w:r>
      <w:r w:rsidR="006B67C5" w:rsidRPr="006E4880">
        <w:rPr>
          <w:szCs w:val="22"/>
          <w:lang w:val="fr-BE"/>
        </w:rPr>
        <w:t xml:space="preserve"> à son évaluation </w:t>
      </w:r>
      <w:r w:rsidR="00FC1281" w:rsidRPr="006E4880">
        <w:rPr>
          <w:szCs w:val="22"/>
          <w:lang w:val="fr-BE"/>
        </w:rPr>
        <w:t xml:space="preserve">de la conception </w:t>
      </w:r>
      <w:r w:rsidR="006B67C5" w:rsidRPr="006E4880">
        <w:rPr>
          <w:szCs w:val="22"/>
          <w:lang w:val="fr-BE"/>
        </w:rPr>
        <w:t>des mesures de contrôle interne.</w:t>
      </w:r>
      <w:r w:rsidR="00C34730" w:rsidRPr="006E4880">
        <w:rPr>
          <w:szCs w:val="22"/>
          <w:lang w:val="fr-BE"/>
        </w:rPr>
        <w:t xml:space="preserve"> </w:t>
      </w:r>
    </w:p>
    <w:p w14:paraId="36081016" w14:textId="77777777" w:rsidR="00C34730" w:rsidRPr="006E4880" w:rsidRDefault="00C34730" w:rsidP="00970516">
      <w:pPr>
        <w:rPr>
          <w:szCs w:val="22"/>
          <w:lang w:val="fr-BE"/>
        </w:rPr>
      </w:pPr>
    </w:p>
    <w:p w14:paraId="6E5DEA4A" w14:textId="26592B7F" w:rsidR="003954A8" w:rsidRPr="006E4880" w:rsidRDefault="003954A8" w:rsidP="00970516">
      <w:pPr>
        <w:rPr>
          <w:szCs w:val="22"/>
          <w:lang w:val="fr-BE"/>
        </w:rPr>
      </w:pPr>
      <w:r w:rsidRPr="006E4880">
        <w:rPr>
          <w:szCs w:val="22"/>
          <w:lang w:val="fr-BE"/>
        </w:rPr>
        <w:t xml:space="preserve">Nous nous sommes également appuyés sur la connaissance acquise et la documentation préparée dans le cadre du contrôle des comptes annuels et des statistiques 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et de son système de contrôle interne, en particulier de son système de contrôle interne </w:t>
      </w:r>
      <w:r w:rsidR="002A3C30"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 </w:t>
      </w:r>
      <w:r w:rsidR="007C1DAF" w:rsidRPr="006E4880">
        <w:rPr>
          <w:szCs w:val="22"/>
          <w:lang w:val="fr-BE"/>
        </w:rPr>
        <w:t>Nous avons également examiné le questionnaire établi par la direction effective conformément à la circulaire FSMA_2019_25.</w:t>
      </w:r>
    </w:p>
    <w:p w14:paraId="77E8EA2D" w14:textId="56310304" w:rsidR="007C1DAF" w:rsidRPr="006E4880" w:rsidRDefault="007C1DAF" w:rsidP="00970516">
      <w:pPr>
        <w:rPr>
          <w:szCs w:val="22"/>
          <w:lang w:val="fr-BE"/>
        </w:rPr>
      </w:pPr>
    </w:p>
    <w:p w14:paraId="63C0CC0D" w14:textId="7E33CECC" w:rsidR="00CB25AE" w:rsidRPr="006E4880" w:rsidRDefault="00CB25AE" w:rsidP="00970516">
      <w:pPr>
        <w:rPr>
          <w:szCs w:val="22"/>
          <w:lang w:val="fr-BE"/>
        </w:rPr>
      </w:pPr>
    </w:p>
    <w:p w14:paraId="2491714E" w14:textId="15BC1E03" w:rsidR="00CB25AE" w:rsidRPr="006E4880" w:rsidRDefault="00CB25AE" w:rsidP="00970516">
      <w:pPr>
        <w:rPr>
          <w:szCs w:val="22"/>
          <w:lang w:val="fr-BE"/>
        </w:rPr>
      </w:pPr>
    </w:p>
    <w:p w14:paraId="6CD80AB1" w14:textId="77777777" w:rsidR="00CB25AE" w:rsidRPr="006E4880" w:rsidRDefault="00CB25AE" w:rsidP="00970516">
      <w:pPr>
        <w:rPr>
          <w:szCs w:val="22"/>
          <w:lang w:val="fr-BE"/>
        </w:rPr>
      </w:pPr>
    </w:p>
    <w:p w14:paraId="51A699D9" w14:textId="6D08E0BA" w:rsidR="004E29E3" w:rsidRPr="006E4880" w:rsidRDefault="003954A8" w:rsidP="00970516">
      <w:pPr>
        <w:tabs>
          <w:tab w:val="num" w:pos="1440"/>
        </w:tabs>
        <w:spacing w:before="120"/>
        <w:rPr>
          <w:b/>
          <w:i/>
          <w:szCs w:val="22"/>
          <w:lang w:val="fr-BE"/>
        </w:rPr>
      </w:pPr>
      <w:r w:rsidRPr="006E4880">
        <w:rPr>
          <w:b/>
          <w:i/>
          <w:szCs w:val="22"/>
          <w:lang w:val="fr-BE"/>
        </w:rPr>
        <w:t>Limitations dans l’exécution de la mission</w:t>
      </w:r>
    </w:p>
    <w:p w14:paraId="2922B79B" w14:textId="77777777" w:rsidR="003954A8" w:rsidRPr="006E4880" w:rsidRDefault="003954A8" w:rsidP="00970516">
      <w:pPr>
        <w:tabs>
          <w:tab w:val="num" w:pos="1440"/>
        </w:tabs>
        <w:spacing w:before="120"/>
        <w:rPr>
          <w:b/>
          <w:i/>
          <w:szCs w:val="22"/>
          <w:lang w:val="fr-BE"/>
        </w:rPr>
      </w:pPr>
    </w:p>
    <w:p w14:paraId="33EA8243" w14:textId="45E66D7F" w:rsidR="003954A8" w:rsidRPr="006E4880" w:rsidRDefault="003954A8" w:rsidP="00970516">
      <w:pPr>
        <w:rPr>
          <w:szCs w:val="22"/>
          <w:lang w:val="fr-BE"/>
        </w:rPr>
      </w:pPr>
      <w:r w:rsidRPr="006E4880">
        <w:rPr>
          <w:szCs w:val="22"/>
          <w:lang w:val="fr-BE"/>
        </w:rPr>
        <w:t xml:space="preserve">Lors de l’évaluation </w:t>
      </w:r>
      <w:r w:rsidR="00FC1281" w:rsidRPr="006E4880">
        <w:rPr>
          <w:szCs w:val="22"/>
          <w:lang w:val="fr-BE"/>
        </w:rPr>
        <w:t xml:space="preserve">de la conception </w:t>
      </w:r>
      <w:r w:rsidRPr="006E4880">
        <w:rPr>
          <w:szCs w:val="22"/>
          <w:lang w:val="fr-BE"/>
        </w:rPr>
        <w:t xml:space="preserve">des mesures de contrôle interne, nous nous sommes appuyés de manière significative sur le rapport </w:t>
      </w:r>
      <w:r w:rsidR="002C0904" w:rsidRPr="00A81F5D">
        <w:rPr>
          <w:i/>
          <w:iCs/>
          <w:szCs w:val="22"/>
          <w:lang w:val="fr-BE"/>
        </w:rPr>
        <w:t>[« </w:t>
      </w:r>
      <w:r w:rsidR="004742B7" w:rsidRPr="00A81F5D">
        <w:rPr>
          <w:i/>
          <w:iCs/>
          <w:szCs w:val="22"/>
          <w:lang w:val="fr-BE"/>
        </w:rPr>
        <w:t>de la direction effective</w:t>
      </w:r>
      <w:r w:rsidR="002C0904" w:rsidRPr="00A81F5D">
        <w:rPr>
          <w:i/>
          <w:iCs/>
          <w:szCs w:val="22"/>
          <w:lang w:val="fr-BE"/>
        </w:rPr>
        <w:t> » ou « du comité de direction », le cas échéant]</w:t>
      </w:r>
      <w:r w:rsidR="004742B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4742B7" w:rsidRPr="006E4880">
        <w:rPr>
          <w:szCs w:val="22"/>
          <w:lang w:val="fr-BE"/>
        </w:rPr>
        <w:t xml:space="preserve"> </w:t>
      </w:r>
      <w:r w:rsidRPr="006E4880">
        <w:rPr>
          <w:szCs w:val="22"/>
          <w:lang w:val="fr-BE"/>
        </w:rPr>
        <w:t xml:space="preserve">complété par </w:t>
      </w:r>
      <w:r w:rsidR="001834AF" w:rsidRPr="006E4880">
        <w:rPr>
          <w:szCs w:val="22"/>
          <w:lang w:val="fr-BE"/>
        </w:rPr>
        <w:t>l</w:t>
      </w:r>
      <w:r w:rsidRPr="006E4880">
        <w:rPr>
          <w:szCs w:val="22"/>
          <w:lang w:val="fr-BE"/>
        </w:rPr>
        <w:t>es éléments dont nous avons connaissance dans le cadre du contrôle des comptes annuels et des statistiques, en particulier</w:t>
      </w:r>
      <w:r w:rsidR="001834AF" w:rsidRPr="006E4880">
        <w:rPr>
          <w:szCs w:val="22"/>
          <w:lang w:val="fr-BE"/>
        </w:rPr>
        <w:t xml:space="preserve"> les éléments ayant trait au</w:t>
      </w:r>
      <w:r w:rsidRPr="006E4880">
        <w:rPr>
          <w:szCs w:val="22"/>
          <w:lang w:val="fr-BE"/>
        </w:rPr>
        <w:t xml:space="preserve"> système de contrôle interne </w:t>
      </w:r>
      <w:r w:rsidR="002A3C30"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 </w:t>
      </w:r>
    </w:p>
    <w:p w14:paraId="46940CB8" w14:textId="77777777" w:rsidR="003954A8" w:rsidRPr="006E4880" w:rsidRDefault="003954A8" w:rsidP="00970516">
      <w:pPr>
        <w:rPr>
          <w:szCs w:val="22"/>
          <w:lang w:val="fr-BE"/>
        </w:rPr>
      </w:pPr>
    </w:p>
    <w:p w14:paraId="38B8DA84" w14:textId="51F0099B" w:rsidR="003954A8" w:rsidRPr="006E4880" w:rsidRDefault="003954A8" w:rsidP="00970516">
      <w:pPr>
        <w:pStyle w:val="ListParagraph1"/>
        <w:ind w:left="0"/>
        <w:rPr>
          <w:szCs w:val="22"/>
          <w:lang w:val="fr-BE"/>
        </w:rPr>
      </w:pPr>
      <w:r w:rsidRPr="006E4880">
        <w:rPr>
          <w:szCs w:val="22"/>
          <w:lang w:val="fr-BE"/>
        </w:rPr>
        <w:t xml:space="preserve">L’évaluation </w:t>
      </w:r>
      <w:r w:rsidR="001834AF" w:rsidRPr="006E4880">
        <w:rPr>
          <w:szCs w:val="22"/>
          <w:lang w:val="fr-BE"/>
        </w:rPr>
        <w:t xml:space="preserve">de la conception </w:t>
      </w:r>
      <w:r w:rsidRPr="006E4880">
        <w:rPr>
          <w:szCs w:val="22"/>
          <w:lang w:val="fr-BE"/>
        </w:rPr>
        <w:t xml:space="preserve">des mesures de contrôle interne pour laquelle </w:t>
      </w:r>
      <w:r w:rsidRPr="000F7FEB">
        <w:rPr>
          <w:szCs w:val="22"/>
          <w:lang w:val="fr-BE"/>
        </w:rPr>
        <w:t xml:space="preserve">les </w:t>
      </w:r>
      <w:r w:rsidR="000F7FEB" w:rsidRPr="00A81F5D">
        <w:rPr>
          <w:i/>
          <w:iCs/>
          <w:szCs w:val="22"/>
          <w:lang w:val="fr-FR" w:eastAsia="nl-NL"/>
        </w:rPr>
        <w:t>[</w:t>
      </w:r>
      <w:r w:rsidR="000F7FEB" w:rsidRPr="00A81F5D">
        <w:rPr>
          <w:i/>
          <w:iCs/>
          <w:szCs w:val="22"/>
          <w:lang w:val="fr-BE"/>
        </w:rPr>
        <w:t xml:space="preserve">« Commissaires » </w:t>
      </w:r>
      <w:r w:rsidR="000F7FEB" w:rsidRPr="00A81F5D">
        <w:rPr>
          <w:i/>
          <w:iCs/>
          <w:szCs w:val="22"/>
          <w:lang w:val="fr-FR" w:eastAsia="nl-NL"/>
        </w:rPr>
        <w:t xml:space="preserve">ou </w:t>
      </w:r>
      <w:r w:rsidR="000F7FEB" w:rsidRPr="00A81F5D">
        <w:rPr>
          <w:i/>
          <w:iCs/>
          <w:szCs w:val="22"/>
          <w:lang w:val="fr-BE"/>
        </w:rPr>
        <w:t>« Reviseurs Agréés »</w:t>
      </w:r>
      <w:r w:rsidR="000F7FEB" w:rsidRPr="00A81F5D">
        <w:rPr>
          <w:i/>
          <w:iCs/>
          <w:szCs w:val="22"/>
          <w:lang w:val="fr-FR" w:eastAsia="nl-NL"/>
        </w:rPr>
        <w:t>, selon le cas</w:t>
      </w:r>
      <w:r w:rsidR="000F7FEB" w:rsidRPr="00A81F5D">
        <w:rPr>
          <w:i/>
          <w:iCs/>
          <w:szCs w:val="22"/>
          <w:lang w:val="fr-FR"/>
        </w:rPr>
        <w:t>]</w:t>
      </w:r>
      <w:r w:rsidRPr="006E4880">
        <w:rPr>
          <w:szCs w:val="22"/>
          <w:lang w:val="fr-BE"/>
        </w:rPr>
        <w:t>s’appuient sur la connaissance de l’</w:t>
      </w:r>
      <w:r w:rsidR="006B094D" w:rsidRPr="006E4880">
        <w:rPr>
          <w:szCs w:val="22"/>
          <w:lang w:val="fr-BE"/>
        </w:rPr>
        <w:t>institution</w:t>
      </w:r>
      <w:r w:rsidRPr="006E4880">
        <w:rPr>
          <w:szCs w:val="22"/>
          <w:lang w:val="fr-BE"/>
        </w:rPr>
        <w:t xml:space="preserve"> et l’évaluation du rapport </w:t>
      </w:r>
      <w:r w:rsidR="00D537B1" w:rsidRPr="006E4880">
        <w:rPr>
          <w:i/>
          <w:iCs/>
          <w:szCs w:val="22"/>
          <w:lang w:val="fr-BE"/>
        </w:rPr>
        <w:t>[« de la direction effective » ou « du comité de direction », le cas échéant</w:t>
      </w:r>
      <w:r w:rsidR="00D537B1" w:rsidRPr="00A81F5D">
        <w:rPr>
          <w:i/>
          <w:iCs/>
          <w:szCs w:val="22"/>
          <w:lang w:val="fr-BE"/>
        </w:rPr>
        <w:t>]</w:t>
      </w:r>
      <w:r w:rsidR="00D537B1" w:rsidRPr="006E4880">
        <w:rPr>
          <w:szCs w:val="22"/>
          <w:lang w:val="fr-BE"/>
        </w:rPr>
        <w:t xml:space="preserve"> </w:t>
      </w:r>
      <w:r w:rsidR="004742B7" w:rsidRPr="006E4880">
        <w:rPr>
          <w:szCs w:val="22"/>
          <w:lang w:val="fr-BE"/>
        </w:rPr>
        <w:t xml:space="preserve">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4742B7" w:rsidRPr="006E4880">
        <w:rPr>
          <w:szCs w:val="22"/>
          <w:lang w:val="fr-BE"/>
        </w:rPr>
        <w:t xml:space="preserve"> </w:t>
      </w:r>
      <w:r w:rsidRPr="006E4880">
        <w:rPr>
          <w:szCs w:val="22"/>
          <w:lang w:val="fr-BE"/>
        </w:rPr>
        <w:t xml:space="preserve">ne constitue pas une mission qui permet d’apporter une assurance </w:t>
      </w:r>
      <w:r w:rsidR="00CB25AE" w:rsidRPr="006E4880">
        <w:rPr>
          <w:szCs w:val="22"/>
          <w:lang w:val="fr-BE"/>
        </w:rPr>
        <w:t>relative</w:t>
      </w:r>
      <w:r w:rsidRPr="006E4880">
        <w:rPr>
          <w:szCs w:val="22"/>
          <w:lang w:val="fr-BE"/>
        </w:rPr>
        <w:t xml:space="preserve"> au caractère adapté des mesures de contrôle interne.</w:t>
      </w:r>
    </w:p>
    <w:p w14:paraId="26A3D478" w14:textId="77777777" w:rsidR="003954A8" w:rsidRPr="006E4880" w:rsidRDefault="003954A8" w:rsidP="00970516">
      <w:pPr>
        <w:pStyle w:val="ListParagraph1"/>
        <w:ind w:left="0"/>
        <w:rPr>
          <w:szCs w:val="22"/>
          <w:lang w:val="fr-BE"/>
        </w:rPr>
      </w:pPr>
    </w:p>
    <w:p w14:paraId="761AC340" w14:textId="77777777" w:rsidR="003954A8" w:rsidRPr="006E4880" w:rsidRDefault="003954A8"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7BC16F46" w14:textId="77777777" w:rsidR="003954A8" w:rsidRPr="006E4880" w:rsidRDefault="003954A8" w:rsidP="00970516">
      <w:pPr>
        <w:pStyle w:val="ListParagraph1"/>
        <w:ind w:left="0"/>
        <w:rPr>
          <w:szCs w:val="22"/>
          <w:lang w:val="fr-BE"/>
        </w:rPr>
      </w:pPr>
    </w:p>
    <w:p w14:paraId="46D6C88A" w14:textId="5790B2E8" w:rsidR="003954A8" w:rsidRPr="006E4880" w:rsidRDefault="003954A8"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38D83691" w14:textId="77777777" w:rsidR="003954A8" w:rsidRPr="006E4880" w:rsidRDefault="003954A8" w:rsidP="00970516">
      <w:pPr>
        <w:pStyle w:val="ListParagraph1"/>
        <w:ind w:left="720" w:hanging="720"/>
        <w:rPr>
          <w:szCs w:val="22"/>
          <w:lang w:val="fr-BE"/>
        </w:rPr>
      </w:pPr>
    </w:p>
    <w:p w14:paraId="59B229BF" w14:textId="15057B32" w:rsidR="003954A8" w:rsidRPr="006E4880" w:rsidRDefault="003954A8" w:rsidP="00970516">
      <w:pPr>
        <w:pStyle w:val="ListParagraph1"/>
        <w:numPr>
          <w:ilvl w:val="0"/>
          <w:numId w:val="10"/>
        </w:numPr>
        <w:spacing w:before="120" w:after="120" w:line="240" w:lineRule="auto"/>
        <w:contextualSpacing/>
        <w:rPr>
          <w:szCs w:val="22"/>
          <w:lang w:val="fr-BE"/>
        </w:rPr>
      </w:pPr>
      <w:r w:rsidRPr="006E4880">
        <w:rPr>
          <w:szCs w:val="22"/>
          <w:lang w:val="fr-BE"/>
        </w:rPr>
        <w:t>le rapport de la direction effective</w:t>
      </w:r>
      <w:r w:rsidR="004742B7" w:rsidRPr="006E4880">
        <w:rPr>
          <w:szCs w:val="22"/>
          <w:lang w:val="fr-BE"/>
        </w:rPr>
        <w:t xml:space="preserve"> </w:t>
      </w:r>
      <w:r w:rsidR="00600B23" w:rsidRPr="006E4880">
        <w:rPr>
          <w:i/>
          <w:szCs w:val="22"/>
          <w:lang w:val="fr-BE"/>
        </w:rPr>
        <w:t>[</w:t>
      </w:r>
      <w:r w:rsidR="00B27FE9" w:rsidRPr="006E4880">
        <w:rPr>
          <w:i/>
          <w:szCs w:val="22"/>
          <w:lang w:val="fr-BE"/>
        </w:rPr>
        <w:t>le cas échéant</w:t>
      </w:r>
      <w:r w:rsidR="00575A81" w:rsidRPr="006E4880">
        <w:rPr>
          <w:i/>
          <w:szCs w:val="22"/>
          <w:lang w:val="fr-BE"/>
        </w:rPr>
        <w:t>,</w:t>
      </w:r>
      <w:r w:rsidR="00F55EB5" w:rsidRPr="006E4880">
        <w:rPr>
          <w:i/>
          <w:szCs w:val="22"/>
          <w:lang w:val="fr-BE"/>
        </w:rPr>
        <w:t xml:space="preserve"> </w:t>
      </w:r>
      <w:r w:rsidR="004742B7" w:rsidRPr="006E4880">
        <w:rPr>
          <w:i/>
          <w:szCs w:val="22"/>
          <w:lang w:val="fr-BE"/>
        </w:rPr>
        <w:t>du comité de direction</w:t>
      </w:r>
      <w:r w:rsidR="00600B23" w:rsidRPr="006E4880">
        <w:rPr>
          <w:i/>
          <w:szCs w:val="22"/>
          <w:lang w:val="fr-BE"/>
        </w:rPr>
        <w:t>]</w:t>
      </w:r>
      <w:r w:rsidR="004742B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F55EB5" w:rsidRPr="006E4880">
        <w:rPr>
          <w:i/>
          <w:szCs w:val="22"/>
          <w:lang w:val="fr-BE"/>
        </w:rPr>
        <w:t>[à adapter selon le contenu du rapport]</w:t>
      </w:r>
      <w:r w:rsidRPr="006E4880">
        <w:rPr>
          <w:szCs w:val="22"/>
          <w:lang w:val="fr-BE"/>
        </w:rPr>
        <w:t xml:space="preserve">. Pour ces éléments, nous avons uniquement vérifié que le rapport de la direction effective </w:t>
      </w:r>
      <w:r w:rsidR="00600B23" w:rsidRPr="006E4880">
        <w:rPr>
          <w:i/>
          <w:szCs w:val="22"/>
          <w:lang w:val="fr-BE"/>
        </w:rPr>
        <w:t>[le cas échéant, du comité de direction]</w:t>
      </w:r>
      <w:r w:rsidR="004742B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4742B7" w:rsidRPr="006E4880">
        <w:rPr>
          <w:szCs w:val="22"/>
          <w:lang w:val="fr-BE"/>
        </w:rPr>
        <w:t xml:space="preserve"> </w:t>
      </w:r>
      <w:r w:rsidRPr="006E4880">
        <w:rPr>
          <w:szCs w:val="22"/>
          <w:lang w:val="fr-BE"/>
        </w:rPr>
        <w:t>ne contient pas d’incohérences manifestes par rapport à l’information dont nous disposons dans le cadre de notre mission de droit privé</w:t>
      </w:r>
      <w:r w:rsidR="009F464B" w:rsidRPr="006E4880">
        <w:rPr>
          <w:szCs w:val="22"/>
          <w:lang w:val="fr-BE"/>
        </w:rPr>
        <w:t>;</w:t>
      </w:r>
    </w:p>
    <w:p w14:paraId="22F872C2" w14:textId="77777777" w:rsidR="003954A8" w:rsidRPr="006E4880" w:rsidRDefault="003954A8" w:rsidP="00970516">
      <w:pPr>
        <w:pStyle w:val="ListParagraph1"/>
        <w:ind w:left="0"/>
        <w:rPr>
          <w:szCs w:val="22"/>
          <w:lang w:val="fr-BE"/>
        </w:rPr>
      </w:pPr>
    </w:p>
    <w:p w14:paraId="1F0AB075" w14:textId="73BC0078" w:rsidR="003954A8" w:rsidRPr="006E4880" w:rsidRDefault="003954A8" w:rsidP="00970516">
      <w:pPr>
        <w:pStyle w:val="ListParagraph1"/>
        <w:numPr>
          <w:ilvl w:val="0"/>
          <w:numId w:val="10"/>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78203A4A" w14:textId="77777777" w:rsidR="003954A8" w:rsidRPr="006E4880" w:rsidRDefault="003954A8" w:rsidP="00970516">
      <w:pPr>
        <w:pStyle w:val="ListParagraph1"/>
        <w:ind w:left="720" w:hanging="720"/>
        <w:rPr>
          <w:szCs w:val="22"/>
          <w:lang w:val="fr-FR"/>
        </w:rPr>
      </w:pPr>
    </w:p>
    <w:p w14:paraId="07691528" w14:textId="0E53EA03" w:rsidR="003954A8" w:rsidRPr="006E4880" w:rsidRDefault="003954A8" w:rsidP="00970516">
      <w:pPr>
        <w:pStyle w:val="ListParagraph1"/>
        <w:numPr>
          <w:ilvl w:val="0"/>
          <w:numId w:val="10"/>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009F464B" w:rsidRPr="006E4880">
        <w:rPr>
          <w:szCs w:val="22"/>
          <w:lang w:val="fr-BE"/>
        </w:rPr>
        <w:t>;</w:t>
      </w:r>
    </w:p>
    <w:p w14:paraId="655D6523" w14:textId="77777777" w:rsidR="003954A8" w:rsidRPr="006E4880" w:rsidRDefault="003954A8" w:rsidP="00970516">
      <w:pPr>
        <w:pStyle w:val="ListParagraph1"/>
        <w:ind w:left="720" w:hanging="720"/>
        <w:rPr>
          <w:szCs w:val="22"/>
          <w:lang w:val="fr-BE"/>
        </w:rPr>
      </w:pPr>
    </w:p>
    <w:p w14:paraId="4AFDE61A" w14:textId="5E8A019B" w:rsidR="003954A8" w:rsidRPr="006E4880" w:rsidRDefault="00AF7E6C" w:rsidP="00970516">
      <w:pPr>
        <w:pStyle w:val="ListParagraph1"/>
        <w:numPr>
          <w:ilvl w:val="0"/>
          <w:numId w:val="10"/>
        </w:numPr>
        <w:spacing w:before="120" w:after="120" w:line="240" w:lineRule="auto"/>
        <w:contextualSpacing/>
        <w:rPr>
          <w:szCs w:val="22"/>
          <w:lang w:val="fr-BE"/>
        </w:rPr>
      </w:pPr>
      <w:r w:rsidRPr="006E4880">
        <w:rPr>
          <w:i/>
          <w:szCs w:val="22"/>
          <w:lang w:val="fr-BE"/>
        </w:rPr>
        <w:t>[</w:t>
      </w:r>
      <w:r w:rsidR="003954A8" w:rsidRPr="006E4880">
        <w:rPr>
          <w:i/>
          <w:szCs w:val="22"/>
          <w:lang w:val="fr-BE"/>
        </w:rPr>
        <w:t xml:space="preserve">à compléter avec d’autres limitations </w:t>
      </w:r>
      <w:r w:rsidR="00E14F91" w:rsidRPr="006E4880">
        <w:rPr>
          <w:i/>
          <w:szCs w:val="22"/>
          <w:lang w:val="fr-BE"/>
        </w:rPr>
        <w:t>sur la base</w:t>
      </w:r>
      <w:r w:rsidR="003954A8" w:rsidRPr="006E4880">
        <w:rPr>
          <w:i/>
          <w:szCs w:val="22"/>
          <w:lang w:val="fr-BE"/>
        </w:rPr>
        <w:t xml:space="preserve"> de l’appréciation professionnelle de la situation par le </w:t>
      </w:r>
      <w:r w:rsidR="000F7FEB" w:rsidRPr="00B9339B">
        <w:rPr>
          <w:i/>
          <w:iCs/>
          <w:szCs w:val="22"/>
          <w:lang w:val="fr-FR" w:eastAsia="nl-NL"/>
        </w:rPr>
        <w:t>[</w:t>
      </w:r>
      <w:r w:rsidR="000F7FEB" w:rsidRPr="00B9339B">
        <w:rPr>
          <w:i/>
          <w:iCs/>
          <w:szCs w:val="22"/>
          <w:lang w:val="fr-BE"/>
        </w:rPr>
        <w:t xml:space="preserve">« Commissaire » </w:t>
      </w:r>
      <w:r w:rsidR="000F7FEB" w:rsidRPr="00B9339B">
        <w:rPr>
          <w:i/>
          <w:iCs/>
          <w:szCs w:val="22"/>
          <w:lang w:val="fr-FR" w:eastAsia="nl-NL"/>
        </w:rPr>
        <w:t xml:space="preserve">ou </w:t>
      </w:r>
      <w:r w:rsidR="000F7FEB" w:rsidRPr="00B9339B">
        <w:rPr>
          <w:i/>
          <w:iCs/>
          <w:szCs w:val="22"/>
          <w:lang w:val="fr-BE"/>
        </w:rPr>
        <w:t>« Reviseur Agréé »</w:t>
      </w:r>
      <w:r w:rsidR="000F7FEB" w:rsidRPr="00B9339B">
        <w:rPr>
          <w:i/>
          <w:iCs/>
          <w:szCs w:val="22"/>
          <w:lang w:val="fr-FR" w:eastAsia="nl-NL"/>
        </w:rPr>
        <w:t>, selon le cas</w:t>
      </w:r>
      <w:r w:rsidR="000F7FEB" w:rsidRPr="00B9339B">
        <w:rPr>
          <w:i/>
          <w:iCs/>
          <w:szCs w:val="22"/>
          <w:lang w:val="fr-FR"/>
        </w:rPr>
        <w:t>]</w:t>
      </w:r>
      <w:r w:rsidRPr="006E4880">
        <w:rPr>
          <w:i/>
          <w:szCs w:val="22"/>
          <w:lang w:val="fr-BE"/>
        </w:rPr>
        <w:t>]</w:t>
      </w:r>
      <w:r w:rsidR="003954A8" w:rsidRPr="006E4880">
        <w:rPr>
          <w:i/>
          <w:szCs w:val="22"/>
          <w:lang w:val="fr-BE"/>
        </w:rPr>
        <w:t>.</w:t>
      </w:r>
    </w:p>
    <w:p w14:paraId="09714CFD" w14:textId="77777777" w:rsidR="003954A8" w:rsidRPr="006E4880" w:rsidRDefault="003954A8" w:rsidP="00970516">
      <w:pPr>
        <w:rPr>
          <w:b/>
          <w:i/>
          <w:szCs w:val="22"/>
          <w:lang w:val="fr-BE"/>
        </w:rPr>
      </w:pPr>
    </w:p>
    <w:p w14:paraId="5AA33BB5" w14:textId="77777777" w:rsidR="003954A8" w:rsidRPr="006E4880" w:rsidRDefault="003954A8" w:rsidP="00970516">
      <w:pPr>
        <w:rPr>
          <w:b/>
          <w:i/>
          <w:szCs w:val="22"/>
          <w:lang w:val="fr-BE"/>
        </w:rPr>
      </w:pPr>
      <w:r w:rsidRPr="006E4880">
        <w:rPr>
          <w:b/>
          <w:i/>
          <w:szCs w:val="22"/>
          <w:lang w:val="fr-BE"/>
        </w:rPr>
        <w:t>Constatations</w:t>
      </w:r>
    </w:p>
    <w:p w14:paraId="433678A1" w14:textId="77777777" w:rsidR="003954A8" w:rsidRPr="006E4880" w:rsidRDefault="003954A8" w:rsidP="00970516">
      <w:pPr>
        <w:rPr>
          <w:szCs w:val="22"/>
          <w:lang w:val="fr-BE"/>
        </w:rPr>
      </w:pPr>
    </w:p>
    <w:p w14:paraId="1BBE8538" w14:textId="09E17E02" w:rsidR="003954A8" w:rsidRPr="006E4880" w:rsidRDefault="003954A8"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70968D1" w14:textId="77777777" w:rsidR="003954A8" w:rsidRPr="006E4880" w:rsidRDefault="003954A8" w:rsidP="00970516">
      <w:pPr>
        <w:rPr>
          <w:szCs w:val="22"/>
          <w:lang w:val="fr-BE"/>
        </w:rPr>
      </w:pPr>
    </w:p>
    <w:p w14:paraId="3F0711F6" w14:textId="310AFBE8" w:rsidR="003954A8" w:rsidRPr="006E4880" w:rsidRDefault="003954A8" w:rsidP="00970516">
      <w:pPr>
        <w:pStyle w:val="ListParagraph"/>
        <w:numPr>
          <w:ilvl w:val="0"/>
          <w:numId w:val="40"/>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0F5253D8" w14:textId="77777777" w:rsidR="00600B23" w:rsidRPr="006E4880" w:rsidRDefault="00600B23" w:rsidP="00970516">
      <w:pPr>
        <w:rPr>
          <w:szCs w:val="22"/>
          <w:lang w:val="fr-BE"/>
        </w:rPr>
      </w:pPr>
    </w:p>
    <w:p w14:paraId="4A1F4C8D" w14:textId="28A77BBC" w:rsidR="00F55EB5" w:rsidRPr="006E4880" w:rsidRDefault="00AE07FE" w:rsidP="00970516">
      <w:pPr>
        <w:pStyle w:val="ListParagraph"/>
        <w:numPr>
          <w:ilvl w:val="0"/>
          <w:numId w:val="35"/>
        </w:numPr>
        <w:rPr>
          <w:i/>
          <w:szCs w:val="22"/>
          <w:lang w:val="fr-BE"/>
        </w:rPr>
      </w:pPr>
      <w:r w:rsidRPr="006E4880">
        <w:rPr>
          <w:i/>
          <w:szCs w:val="22"/>
          <w:lang w:val="fr-BE"/>
        </w:rPr>
        <w:t>(…)</w:t>
      </w:r>
    </w:p>
    <w:p w14:paraId="405C1771" w14:textId="18DE81E2" w:rsidR="003954A8" w:rsidRPr="006E4880" w:rsidRDefault="003954A8" w:rsidP="00970516">
      <w:pPr>
        <w:rPr>
          <w:i/>
          <w:szCs w:val="22"/>
          <w:lang w:val="fr-BE"/>
        </w:rPr>
      </w:pPr>
    </w:p>
    <w:p w14:paraId="27FC33ED" w14:textId="6E92804C" w:rsidR="003954A8" w:rsidRPr="006E4880" w:rsidRDefault="003954A8" w:rsidP="00970516">
      <w:pPr>
        <w:pStyle w:val="ListParagraph"/>
        <w:numPr>
          <w:ilvl w:val="0"/>
          <w:numId w:val="40"/>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4DBE3682" w14:textId="77777777" w:rsidR="00600B23" w:rsidRPr="006E4880" w:rsidRDefault="00600B23" w:rsidP="00970516">
      <w:pPr>
        <w:rPr>
          <w:szCs w:val="22"/>
          <w:lang w:val="fr-BE"/>
        </w:rPr>
      </w:pPr>
    </w:p>
    <w:p w14:paraId="577CA6D2" w14:textId="3C429405" w:rsidR="00F55EB5" w:rsidRPr="006E4880" w:rsidRDefault="00AE07FE" w:rsidP="00970516">
      <w:pPr>
        <w:pStyle w:val="ListParagraph"/>
        <w:numPr>
          <w:ilvl w:val="0"/>
          <w:numId w:val="35"/>
        </w:numPr>
        <w:rPr>
          <w:i/>
          <w:szCs w:val="22"/>
          <w:lang w:val="fr-BE"/>
        </w:rPr>
      </w:pPr>
      <w:r w:rsidRPr="006E4880">
        <w:rPr>
          <w:i/>
          <w:szCs w:val="22"/>
          <w:lang w:val="fr-BE"/>
        </w:rPr>
        <w:t>(…)</w:t>
      </w:r>
    </w:p>
    <w:p w14:paraId="4B44937E" w14:textId="77777777" w:rsidR="003954A8" w:rsidRPr="006E4880" w:rsidRDefault="003954A8" w:rsidP="00970516">
      <w:pPr>
        <w:rPr>
          <w:szCs w:val="22"/>
          <w:lang w:val="fr-BE"/>
        </w:rPr>
      </w:pPr>
    </w:p>
    <w:p w14:paraId="109260CF" w14:textId="58615666" w:rsidR="003954A8" w:rsidRPr="006E4880" w:rsidRDefault="003954A8" w:rsidP="00970516">
      <w:pPr>
        <w:pStyle w:val="ListParagraph"/>
        <w:numPr>
          <w:ilvl w:val="0"/>
          <w:numId w:val="40"/>
        </w:numPr>
        <w:rPr>
          <w:szCs w:val="22"/>
          <w:lang w:val="fr-BE"/>
        </w:rPr>
      </w:pPr>
      <w:r w:rsidRPr="006E4880">
        <w:rPr>
          <w:szCs w:val="22"/>
          <w:lang w:val="fr-BE"/>
        </w:rPr>
        <w:lastRenderedPageBreak/>
        <w:t>Autres constatations</w:t>
      </w:r>
      <w:r w:rsidR="009F464B" w:rsidRPr="006E4880">
        <w:rPr>
          <w:szCs w:val="22"/>
          <w:lang w:val="fr-BE"/>
        </w:rPr>
        <w:t>:</w:t>
      </w:r>
    </w:p>
    <w:p w14:paraId="353D83B1" w14:textId="293C79C6" w:rsidR="00600B23" w:rsidRPr="006E4880" w:rsidRDefault="00600B23" w:rsidP="00970516">
      <w:pPr>
        <w:rPr>
          <w:i/>
          <w:szCs w:val="22"/>
          <w:lang w:val="fr-BE"/>
        </w:rPr>
      </w:pPr>
    </w:p>
    <w:p w14:paraId="6294FEE8" w14:textId="61354A8C" w:rsidR="00F55EB5" w:rsidRPr="006E4880" w:rsidRDefault="00AE07FE" w:rsidP="00970516">
      <w:pPr>
        <w:pStyle w:val="ListParagraph"/>
        <w:numPr>
          <w:ilvl w:val="0"/>
          <w:numId w:val="35"/>
        </w:numPr>
        <w:rPr>
          <w:i/>
          <w:szCs w:val="22"/>
          <w:lang w:val="fr-BE"/>
        </w:rPr>
      </w:pPr>
      <w:r w:rsidRPr="006E4880">
        <w:rPr>
          <w:i/>
          <w:szCs w:val="22"/>
          <w:lang w:val="fr-BE"/>
        </w:rPr>
        <w:t>(…)</w:t>
      </w:r>
    </w:p>
    <w:p w14:paraId="29686A91" w14:textId="77777777" w:rsidR="003954A8" w:rsidRPr="006E4880" w:rsidRDefault="003954A8" w:rsidP="00970516">
      <w:pPr>
        <w:pStyle w:val="ListParagraph1"/>
        <w:ind w:left="0"/>
        <w:rPr>
          <w:szCs w:val="22"/>
          <w:lang w:val="fr-BE"/>
        </w:rPr>
      </w:pPr>
    </w:p>
    <w:p w14:paraId="25CD08A8" w14:textId="6F6C7245" w:rsidR="003954A8" w:rsidRPr="006E4880" w:rsidRDefault="003954A8" w:rsidP="00970516">
      <w:pPr>
        <w:pStyle w:val="ListParagraph1"/>
        <w:ind w:left="0"/>
        <w:rPr>
          <w:szCs w:val="22"/>
          <w:lang w:val="fr-BE"/>
        </w:rPr>
      </w:pPr>
      <w:r w:rsidRPr="006E4880">
        <w:rPr>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sidRPr="006E4880">
        <w:rPr>
          <w:szCs w:val="22"/>
          <w:lang w:val="fr-BE"/>
        </w:rPr>
        <w:t xml:space="preserve"> </w:t>
      </w:r>
      <w:r w:rsidR="00600B23" w:rsidRPr="006E4880">
        <w:rPr>
          <w:i/>
          <w:szCs w:val="22"/>
          <w:lang w:val="fr-BE"/>
        </w:rPr>
        <w:t>[le cas échéant, du comité de direction]</w:t>
      </w:r>
      <w:r w:rsidR="004D1B6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4D1B67" w:rsidRPr="006E4880">
        <w:rPr>
          <w:szCs w:val="22"/>
          <w:lang w:val="fr-BE"/>
        </w:rPr>
        <w:t>.</w:t>
      </w:r>
    </w:p>
    <w:p w14:paraId="45D1CF8D" w14:textId="77777777" w:rsidR="003954A8" w:rsidRPr="006E4880" w:rsidRDefault="003954A8" w:rsidP="00970516">
      <w:pPr>
        <w:tabs>
          <w:tab w:val="num" w:pos="540"/>
        </w:tabs>
        <w:spacing w:before="120"/>
        <w:rPr>
          <w:szCs w:val="22"/>
          <w:lang w:val="fr-BE"/>
        </w:rPr>
      </w:pPr>
    </w:p>
    <w:p w14:paraId="1D1428BF" w14:textId="0579E4EC" w:rsidR="003954A8" w:rsidRPr="006E4880" w:rsidRDefault="00530D0C" w:rsidP="00970516">
      <w:pPr>
        <w:rPr>
          <w:b/>
          <w:i/>
          <w:szCs w:val="22"/>
          <w:lang w:val="fr-BE"/>
        </w:rPr>
      </w:pPr>
      <w:r w:rsidRPr="006E4880">
        <w:rPr>
          <w:b/>
          <w:i/>
          <w:szCs w:val="22"/>
          <w:lang w:val="fr-FR"/>
        </w:rPr>
        <w:t xml:space="preserve">Observations – </w:t>
      </w:r>
      <w:r w:rsidR="003954A8" w:rsidRPr="006E4880">
        <w:rPr>
          <w:b/>
          <w:i/>
          <w:szCs w:val="22"/>
          <w:lang w:val="fr-BE"/>
        </w:rPr>
        <w:t>Restrictions d’utilisation et de distribution du présent rapport</w:t>
      </w:r>
    </w:p>
    <w:p w14:paraId="296BD6AB" w14:textId="77777777" w:rsidR="003954A8" w:rsidRPr="006E4880" w:rsidRDefault="003954A8" w:rsidP="00970516">
      <w:pPr>
        <w:rPr>
          <w:b/>
          <w:i/>
          <w:szCs w:val="22"/>
          <w:lang w:val="fr-BE"/>
        </w:rPr>
      </w:pPr>
    </w:p>
    <w:p w14:paraId="6C141C0C" w14:textId="76F6E498" w:rsidR="00E9686E" w:rsidRPr="006E4880" w:rsidRDefault="003954A8" w:rsidP="00970516">
      <w:pPr>
        <w:rPr>
          <w:szCs w:val="22"/>
          <w:lang w:val="fr-BE"/>
        </w:rPr>
      </w:pPr>
      <w:r w:rsidRPr="006E4880">
        <w:rPr>
          <w:szCs w:val="22"/>
          <w:lang w:val="fr-BE"/>
        </w:rPr>
        <w:t xml:space="preserve">Le présent rapport s’inscrit dans le cadre de la collaboration des </w:t>
      </w:r>
      <w:r w:rsidR="000F7FEB" w:rsidRPr="00B9339B">
        <w:rPr>
          <w:i/>
          <w:iCs/>
          <w:szCs w:val="22"/>
          <w:lang w:val="fr-FR" w:eastAsia="nl-NL"/>
        </w:rPr>
        <w:t>[</w:t>
      </w:r>
      <w:r w:rsidR="000F7FEB" w:rsidRPr="00B9339B">
        <w:rPr>
          <w:i/>
          <w:iCs/>
          <w:szCs w:val="22"/>
          <w:lang w:val="fr-BE"/>
        </w:rPr>
        <w:t>« Commissaire</w:t>
      </w:r>
      <w:r w:rsidR="000F7FEB">
        <w:rPr>
          <w:i/>
          <w:iCs/>
          <w:szCs w:val="22"/>
          <w:lang w:val="fr-BE"/>
        </w:rPr>
        <w:t>s</w:t>
      </w:r>
      <w:r w:rsidR="000F7FEB" w:rsidRPr="00B9339B">
        <w:rPr>
          <w:i/>
          <w:iCs/>
          <w:szCs w:val="22"/>
          <w:lang w:val="fr-BE"/>
        </w:rPr>
        <w:t xml:space="preserve"> » </w:t>
      </w:r>
      <w:r w:rsidR="000F7FEB" w:rsidRPr="00B9339B">
        <w:rPr>
          <w:i/>
          <w:iCs/>
          <w:szCs w:val="22"/>
          <w:lang w:val="fr-FR" w:eastAsia="nl-NL"/>
        </w:rPr>
        <w:t xml:space="preserve">ou </w:t>
      </w:r>
      <w:r w:rsidR="000F7FEB" w:rsidRPr="00B9339B">
        <w:rPr>
          <w:i/>
          <w:iCs/>
          <w:szCs w:val="22"/>
          <w:lang w:val="fr-BE"/>
        </w:rPr>
        <w:t>« Reviseur</w:t>
      </w:r>
      <w:r w:rsidR="000F7FEB">
        <w:rPr>
          <w:i/>
          <w:iCs/>
          <w:szCs w:val="22"/>
          <w:lang w:val="fr-BE"/>
        </w:rPr>
        <w:t>s</w:t>
      </w:r>
      <w:r w:rsidR="000F7FEB" w:rsidRPr="00B9339B">
        <w:rPr>
          <w:i/>
          <w:iCs/>
          <w:szCs w:val="22"/>
          <w:lang w:val="fr-BE"/>
        </w:rPr>
        <w:t xml:space="preserve"> Agréé</w:t>
      </w:r>
      <w:r w:rsidR="000F7FEB">
        <w:rPr>
          <w:i/>
          <w:iCs/>
          <w:szCs w:val="22"/>
          <w:lang w:val="fr-BE"/>
        </w:rPr>
        <w:t>s</w:t>
      </w:r>
      <w:r w:rsidR="000F7FEB" w:rsidRPr="00B9339B">
        <w:rPr>
          <w:i/>
          <w:iCs/>
          <w:szCs w:val="22"/>
          <w:lang w:val="fr-BE"/>
        </w:rPr>
        <w:t> »</w:t>
      </w:r>
      <w:r w:rsidR="000F7FEB" w:rsidRPr="00B9339B">
        <w:rPr>
          <w:i/>
          <w:iCs/>
          <w:szCs w:val="22"/>
          <w:lang w:val="fr-FR" w:eastAsia="nl-NL"/>
        </w:rPr>
        <w:t>, selon le cas</w:t>
      </w:r>
      <w:r w:rsidR="000F7FEB" w:rsidRPr="00B9339B">
        <w:rPr>
          <w:i/>
          <w:iCs/>
          <w:szCs w:val="22"/>
          <w:lang w:val="fr-FR"/>
        </w:rPr>
        <w:t>]</w:t>
      </w:r>
      <w:r w:rsidRPr="006E4880">
        <w:rPr>
          <w:szCs w:val="22"/>
          <w:lang w:val="fr-BE"/>
        </w:rPr>
        <w:t xml:space="preserve">au contrôle exercé par la FSMA et ne peut être utilisé à aucune autre fin. </w:t>
      </w:r>
    </w:p>
    <w:p w14:paraId="0414B875" w14:textId="77777777" w:rsidR="00E9686E" w:rsidRPr="006E4880" w:rsidRDefault="00E9686E" w:rsidP="00970516">
      <w:pPr>
        <w:rPr>
          <w:szCs w:val="22"/>
          <w:lang w:val="fr-BE"/>
        </w:rPr>
      </w:pPr>
    </w:p>
    <w:p w14:paraId="29172933" w14:textId="17D7599D" w:rsidR="003954A8" w:rsidRPr="006E4880" w:rsidRDefault="003954A8"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78946383" w14:textId="58CC71D0" w:rsidR="003954A8" w:rsidRPr="006E4880" w:rsidRDefault="002D6004" w:rsidP="00970516">
      <w:pPr>
        <w:rPr>
          <w:szCs w:val="22"/>
          <w:lang w:val="fr-BE"/>
        </w:rPr>
      </w:pPr>
      <w:r w:rsidRPr="006E4880">
        <w:rPr>
          <w:szCs w:val="22"/>
          <w:lang w:val="fr-BE"/>
        </w:rPr>
        <w:br/>
      </w:r>
    </w:p>
    <w:p w14:paraId="2F48ACCF" w14:textId="77777777" w:rsidR="00C40A1C" w:rsidRPr="006E4880" w:rsidRDefault="00C40A1C" w:rsidP="00C40A1C">
      <w:pPr>
        <w:rPr>
          <w:i/>
          <w:iCs/>
          <w:szCs w:val="22"/>
          <w:lang w:val="fr-BE"/>
        </w:rPr>
      </w:pPr>
      <w:r w:rsidRPr="006E4880">
        <w:rPr>
          <w:i/>
          <w:iCs/>
          <w:szCs w:val="22"/>
          <w:lang w:val="fr-BE"/>
        </w:rPr>
        <w:t>[Lieu d’établissement, date et signature</w:t>
      </w:r>
    </w:p>
    <w:p w14:paraId="121A4D8E"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161DF796"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16AFF569" w14:textId="77777777" w:rsidR="00C40A1C" w:rsidRPr="006E4880" w:rsidRDefault="00C40A1C" w:rsidP="00C40A1C">
      <w:pPr>
        <w:rPr>
          <w:i/>
          <w:iCs/>
          <w:szCs w:val="22"/>
          <w:lang w:val="fr-BE"/>
        </w:rPr>
      </w:pPr>
      <w:r w:rsidRPr="006E4880">
        <w:rPr>
          <w:i/>
          <w:iCs/>
          <w:szCs w:val="22"/>
          <w:lang w:val="fr-BE"/>
        </w:rPr>
        <w:t>Adresse]</w:t>
      </w:r>
    </w:p>
    <w:p w14:paraId="14DD345A" w14:textId="3EDE6465" w:rsidR="00A9152A" w:rsidRPr="006E4880" w:rsidRDefault="00A9152A" w:rsidP="00970516">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116" w:name="_Toc65488780"/>
      <w:r w:rsidRPr="006E4880">
        <w:rPr>
          <w:rFonts w:ascii="Times New Roman" w:hAnsi="Times New Roman"/>
          <w:sz w:val="22"/>
          <w:szCs w:val="22"/>
          <w:lang w:val="fr-BE"/>
        </w:rPr>
        <w:lastRenderedPageBreak/>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116"/>
    </w:p>
    <w:p w14:paraId="17FB31B7" w14:textId="78E6E423" w:rsidR="00844551" w:rsidRPr="006E4880" w:rsidRDefault="00A541DB" w:rsidP="00970516">
      <w:pPr>
        <w:pStyle w:val="Heading2"/>
        <w:rPr>
          <w:rFonts w:ascii="Times New Roman" w:hAnsi="Times New Roman"/>
          <w:szCs w:val="22"/>
          <w:lang w:val="fr-BE"/>
        </w:rPr>
      </w:pPr>
      <w:bookmarkStart w:id="117" w:name="_Toc65488781"/>
      <w:r w:rsidRPr="006E4880">
        <w:rPr>
          <w:rFonts w:ascii="Times New Roman" w:hAnsi="Times New Roman"/>
          <w:szCs w:val="22"/>
          <w:lang w:val="fr-BE"/>
        </w:rPr>
        <w:t>Rapport sur les états périodiques de fin d’exercice comptable</w:t>
      </w:r>
      <w:r w:rsidR="00943D1D" w:rsidRPr="006E4880">
        <w:rPr>
          <w:rFonts w:ascii="Times New Roman" w:hAnsi="Times New Roman"/>
          <w:szCs w:val="22"/>
          <w:lang w:val="fr-BE"/>
        </w:rPr>
        <w:t xml:space="preserve"> (« le rapport annuel »)</w:t>
      </w:r>
      <w:bookmarkEnd w:id="117"/>
    </w:p>
    <w:p w14:paraId="0346EE8A" w14:textId="77777777" w:rsidR="00A11D0E" w:rsidRPr="006E4880" w:rsidRDefault="00A11D0E" w:rsidP="00970516">
      <w:pPr>
        <w:rPr>
          <w:b/>
          <w:i/>
          <w:szCs w:val="22"/>
          <w:lang w:val="fr-BE"/>
        </w:rPr>
      </w:pPr>
    </w:p>
    <w:p w14:paraId="46D041A1" w14:textId="10B3B155" w:rsidR="00844551" w:rsidRPr="006E4880" w:rsidRDefault="00844551" w:rsidP="00970516">
      <w:pPr>
        <w:rPr>
          <w:b/>
          <w:i/>
          <w:szCs w:val="22"/>
          <w:lang w:val="fr-BE"/>
        </w:rPr>
      </w:pPr>
      <w:r w:rsidRPr="006E4880">
        <w:rPr>
          <w:b/>
          <w:i/>
          <w:szCs w:val="22"/>
          <w:lang w:val="fr-BE"/>
        </w:rPr>
        <w:t xml:space="preserve">Rapport du </w:t>
      </w:r>
      <w:r w:rsidR="00F65372" w:rsidRPr="00A81F5D">
        <w:rPr>
          <w:b/>
          <w:bCs/>
          <w:i/>
          <w:iCs/>
          <w:szCs w:val="22"/>
          <w:lang w:val="fr-FR" w:eastAsia="nl-NL"/>
        </w:rPr>
        <w:t>[« Commissaire » ou « Reviseur Agréé », le cas échéant]</w:t>
      </w:r>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annuel de </w:t>
      </w:r>
      <w:r w:rsidR="00AF7E6C" w:rsidRPr="006E4880">
        <w:rPr>
          <w:b/>
          <w:i/>
          <w:szCs w:val="22"/>
          <w:lang w:val="fr-BE"/>
        </w:rPr>
        <w:t>[</w:t>
      </w:r>
      <w:r w:rsidR="00E765C0" w:rsidRPr="006E4880">
        <w:rPr>
          <w:b/>
          <w:i/>
          <w:szCs w:val="22"/>
          <w:lang w:val="fr-BE"/>
        </w:rPr>
        <w:t>identification de l’</w:t>
      </w:r>
      <w:r w:rsidR="006B094D" w:rsidRPr="006E4880">
        <w:rPr>
          <w:b/>
          <w:i/>
          <w:szCs w:val="22"/>
          <w:lang w:val="fr-BE"/>
        </w:rPr>
        <w:t>institution</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58A6C3F2" w:rsidR="002C5050" w:rsidRPr="006E4880" w:rsidRDefault="002C5050" w:rsidP="00970516">
      <w:pPr>
        <w:rPr>
          <w:b/>
          <w:szCs w:val="22"/>
          <w:lang w:val="fr-FR"/>
        </w:rPr>
      </w:pPr>
      <w:r w:rsidRPr="006E4880">
        <w:rPr>
          <w:szCs w:val="22"/>
          <w:lang w:val="fr-FR"/>
        </w:rPr>
        <w:t xml:space="preserve">Dans le cadre de notre contrôle du rapport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nous vous présentons notre rapport.</w:t>
      </w:r>
    </w:p>
    <w:p w14:paraId="4C6F2B56" w14:textId="14A0FECA" w:rsidR="00844551" w:rsidRPr="006E4880" w:rsidRDefault="00844551" w:rsidP="00970516">
      <w:pPr>
        <w:rPr>
          <w:b/>
          <w:szCs w:val="22"/>
          <w:lang w:val="fr-FR"/>
        </w:rPr>
      </w:pPr>
    </w:p>
    <w:p w14:paraId="2BD66EFF" w14:textId="77777777" w:rsidR="002C5050" w:rsidRPr="006E4880" w:rsidRDefault="002C5050" w:rsidP="00970516">
      <w:pPr>
        <w:rPr>
          <w:b/>
          <w:szCs w:val="22"/>
          <w:lang w:val="fr-FR"/>
        </w:rPr>
      </w:pPr>
      <w:r w:rsidRPr="006E4880">
        <w:rPr>
          <w:b/>
          <w:szCs w:val="22"/>
          <w:lang w:val="fr-FR"/>
        </w:rPr>
        <w:t>Rapport sur le rapport 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4D9A9838" w:rsidR="002C5050" w:rsidRPr="006E4880" w:rsidRDefault="002C5050" w:rsidP="00970516">
      <w:pPr>
        <w:rPr>
          <w:szCs w:val="22"/>
          <w:lang w:val="fr-FR"/>
        </w:rPr>
      </w:pPr>
      <w:r w:rsidRPr="006E4880">
        <w:rPr>
          <w:szCs w:val="22"/>
          <w:lang w:val="fr-FR"/>
        </w:rPr>
        <w:t xml:space="preserve">Nous avons procédé </w:t>
      </w:r>
      <w:r w:rsidR="006C11B4" w:rsidRPr="006E4880">
        <w:rPr>
          <w:szCs w:val="22"/>
          <w:lang w:val="fr-FR"/>
        </w:rPr>
        <w:t>à l’audit</w:t>
      </w:r>
      <w:r w:rsidRPr="006E4880">
        <w:rPr>
          <w:szCs w:val="22"/>
          <w:lang w:val="fr-FR"/>
        </w:rPr>
        <w:t xml:space="preserve"> du rapport annuel clôturé au </w:t>
      </w:r>
      <w:r w:rsidR="00F65372" w:rsidRPr="00A81F5D">
        <w:rPr>
          <w:i/>
          <w:iCs/>
          <w:szCs w:val="22"/>
          <w:lang w:val="fr-FR"/>
        </w:rPr>
        <w:t>[</w:t>
      </w:r>
      <w:r w:rsidRPr="00A81F5D">
        <w:rPr>
          <w:i/>
          <w:iCs/>
          <w:szCs w:val="22"/>
          <w:lang w:val="fr-FR"/>
        </w:rPr>
        <w:t>JJ/MM/AAAA</w:t>
      </w:r>
      <w:r w:rsidR="00F65372" w:rsidRPr="00A81F5D">
        <w:rPr>
          <w:i/>
          <w:iCs/>
          <w:szCs w:val="22"/>
          <w:lang w:val="fr-FR"/>
        </w:rPr>
        <w:t>]</w:t>
      </w:r>
      <w:r w:rsidRPr="00A81F5D">
        <w:rPr>
          <w:i/>
          <w:iCs/>
          <w:szCs w:val="22"/>
          <w:lang w:val="fr-FR"/>
        </w:rPr>
        <w:t>,</w:t>
      </w:r>
      <w:r w:rsidRPr="006E4880">
        <w:rPr>
          <w:szCs w:val="22"/>
          <w:lang w:val="fr-FR"/>
        </w:rPr>
        <w:t xml:space="preserve"> de [identification de l'établissement], établi conformément 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A81F5D">
        <w:rPr>
          <w:i/>
          <w:iCs/>
          <w:szCs w:val="22"/>
          <w:lang w:val="fr-FR"/>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4AA88F75"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r w:rsidR="00F65372" w:rsidRPr="006E4880">
        <w:rPr>
          <w:i/>
          <w:szCs w:val="22"/>
          <w:lang w:val="fr-FR"/>
        </w:rPr>
        <w:t>(</w:t>
      </w:r>
      <w:r w:rsidRPr="006E4880">
        <w:rPr>
          <w:i/>
          <w:szCs w:val="22"/>
          <w:lang w:val="fr-FR"/>
        </w:rPr>
        <w:t>…</w:t>
      </w:r>
      <w:r w:rsidR="00F65372" w:rsidRPr="006E4880">
        <w:rPr>
          <w:i/>
          <w:szCs w:val="22"/>
          <w:lang w:val="fr-FR"/>
        </w:rPr>
        <w:t>)</w:t>
      </w:r>
      <w:r w:rsidRPr="006E4880">
        <w:rPr>
          <w:i/>
          <w:szCs w:val="22"/>
          <w:lang w:val="fr-FR"/>
        </w:rPr>
        <w:t>, le cas échéant],</w:t>
      </w:r>
      <w:r w:rsidRPr="006E4880">
        <w:rPr>
          <w:szCs w:val="22"/>
          <w:lang w:val="fr-FR"/>
        </w:rPr>
        <w:t xml:space="preserve"> le rapport annuel de </w:t>
      </w:r>
      <w:r w:rsidRPr="00A81F5D">
        <w:rPr>
          <w:i/>
          <w:iCs/>
          <w:szCs w:val="22"/>
          <w:lang w:val="fr-FR"/>
        </w:rPr>
        <w:t>[identification de l'établissement]</w:t>
      </w:r>
      <w:r w:rsidRPr="006E4880">
        <w:rPr>
          <w:szCs w:val="22"/>
          <w:lang w:val="fr-FR"/>
        </w:rPr>
        <w:t xml:space="preserve"> clôturé au </w:t>
      </w:r>
      <w:r w:rsidRPr="00A81F5D">
        <w:rPr>
          <w:i/>
          <w:iCs/>
          <w:szCs w:val="22"/>
          <w:lang w:val="fr-FR"/>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r w:rsidRPr="006E4880">
        <w:rPr>
          <w:szCs w:val="22"/>
          <w:lang w:val="fr-FR"/>
        </w:rPr>
        <w:t>au référentiel comptable applicable en Belgique.</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r w:rsidR="008846B7" w:rsidRPr="006E4880">
        <w:rPr>
          <w:szCs w:val="22"/>
          <w:lang w:val="fr-FR"/>
        </w:rPr>
        <w:t xml:space="preserve"> (actif net)</w:t>
      </w:r>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rsidP="00A81F5D">
            <w:pPr>
              <w:jc w:val="center"/>
              <w:rPr>
                <w:szCs w:val="22"/>
                <w:lang w:val="fr-BE"/>
              </w:rPr>
            </w:pPr>
            <w:r w:rsidRPr="006E4880">
              <w:rPr>
                <w:szCs w:val="22"/>
                <w:lang w:val="fr-BE"/>
              </w:rPr>
              <w:t>Nom</w:t>
            </w:r>
          </w:p>
        </w:tc>
        <w:tc>
          <w:tcPr>
            <w:tcW w:w="1260" w:type="dxa"/>
          </w:tcPr>
          <w:p w14:paraId="36A04C0F" w14:textId="77777777" w:rsidR="002C5050" w:rsidRPr="006E4880" w:rsidRDefault="002C5050" w:rsidP="00A81F5D">
            <w:pPr>
              <w:jc w:val="center"/>
              <w:rPr>
                <w:szCs w:val="22"/>
                <w:lang w:val="fr-BE"/>
              </w:rPr>
            </w:pPr>
            <w:r w:rsidRPr="006E4880">
              <w:rPr>
                <w:szCs w:val="22"/>
                <w:lang w:val="fr-BE"/>
              </w:rPr>
              <w:t>Devise</w:t>
            </w:r>
          </w:p>
        </w:tc>
        <w:tc>
          <w:tcPr>
            <w:tcW w:w="2700" w:type="dxa"/>
          </w:tcPr>
          <w:p w14:paraId="3E92A807" w14:textId="77777777" w:rsidR="002C5050" w:rsidRPr="006E4880" w:rsidRDefault="002C5050" w:rsidP="00A81F5D">
            <w:pPr>
              <w:jc w:val="center"/>
              <w:rPr>
                <w:szCs w:val="22"/>
                <w:lang w:val="fr-BE"/>
              </w:rPr>
            </w:pPr>
            <w:r w:rsidRPr="006E4880">
              <w:rPr>
                <w:szCs w:val="22"/>
                <w:lang w:val="fr-BE"/>
              </w:rPr>
              <w:t>Actif Net</w:t>
            </w:r>
          </w:p>
        </w:tc>
        <w:tc>
          <w:tcPr>
            <w:tcW w:w="2880" w:type="dxa"/>
          </w:tcPr>
          <w:p w14:paraId="1B44E073" w14:textId="77777777" w:rsidR="002C5050" w:rsidRPr="006E4880" w:rsidRDefault="002C5050" w:rsidP="00A81F5D">
            <w:pPr>
              <w:jc w:val="center"/>
              <w:rPr>
                <w:szCs w:val="22"/>
                <w:lang w:val="fr-BE"/>
              </w:rPr>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3ECE8B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3C0307B6"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r w:rsidR="006C11B4" w:rsidRPr="006E4880">
        <w:rPr>
          <w:szCs w:val="22"/>
          <w:lang w:val="fr-FR"/>
        </w:rPr>
        <w:t>audit</w:t>
      </w:r>
      <w:r w:rsidRPr="006E4880">
        <w:rPr>
          <w:szCs w:val="22"/>
          <w:lang w:val="fr-FR"/>
        </w:rPr>
        <w:t xml:space="preserve"> selon les Normes Internationales d’Audit (ISA) et selon les instructions de la FSMA aux </w:t>
      </w:r>
      <w:r w:rsidRPr="006E4880">
        <w:rPr>
          <w:i/>
          <w:szCs w:val="22"/>
          <w:lang w:val="fr-FR"/>
        </w:rPr>
        <w:t xml:space="preserve">[« Commissaires » ou « </w:t>
      </w:r>
      <w:r w:rsidR="00AB12A1" w:rsidRPr="006E4880">
        <w:rPr>
          <w:i/>
          <w:szCs w:val="22"/>
          <w:lang w:val="fr-FR"/>
        </w:rPr>
        <w:t>Reviseur</w:t>
      </w:r>
      <w:r w:rsidRPr="006E4880">
        <w:rPr>
          <w:i/>
          <w:szCs w:val="22"/>
          <w:lang w:val="fr-FR"/>
        </w:rPr>
        <w:t xml:space="preserve">s </w:t>
      </w:r>
      <w:r w:rsidR="001C22E5" w:rsidRPr="006E4880">
        <w:rPr>
          <w:i/>
          <w:szCs w:val="22"/>
          <w:lang w:val="fr-FR"/>
        </w:rPr>
        <w:t>Agréés</w:t>
      </w:r>
      <w:r w:rsidRPr="006E4880">
        <w:rPr>
          <w:i/>
          <w:szCs w:val="22"/>
          <w:lang w:val="fr-FR"/>
        </w:rPr>
        <w:t xml:space="preserve"> », selon le cas].</w:t>
      </w:r>
      <w:r w:rsidRPr="006E4880">
        <w:rPr>
          <w:szCs w:val="22"/>
          <w:lang w:val="fr-FR"/>
        </w:rPr>
        <w:t xml:space="preserve"> Les responsabilités qui nous incombent en vertu de ces normes sont plus amplement décrites dans la section « </w:t>
      </w:r>
      <w:r w:rsidRPr="00A81F5D">
        <w:rPr>
          <w:i/>
          <w:iCs/>
          <w:szCs w:val="22"/>
          <w:lang w:val="fr-FR"/>
        </w:rPr>
        <w:t xml:space="preserve">Responsabilités du [« Commissaire » ou « </w:t>
      </w:r>
      <w:r w:rsidR="00AB12A1" w:rsidRPr="00A81F5D">
        <w:rPr>
          <w:i/>
          <w:iCs/>
          <w:szCs w:val="22"/>
          <w:lang w:val="fr-FR"/>
        </w:rPr>
        <w:t>Reviseur</w:t>
      </w:r>
      <w:r w:rsidRPr="00A81F5D">
        <w:rPr>
          <w:i/>
          <w:iCs/>
          <w:szCs w:val="22"/>
          <w:lang w:val="fr-FR"/>
        </w:rPr>
        <w:t xml:space="preserve"> Agréé », selon le cas] relatives à l’audit d</w:t>
      </w:r>
      <w:r w:rsidR="00A845F5" w:rsidRPr="006E4880">
        <w:rPr>
          <w:i/>
          <w:iCs/>
          <w:szCs w:val="22"/>
          <w:lang w:val="fr-FR"/>
        </w:rPr>
        <w:t>u rapport annuel</w:t>
      </w:r>
      <w:r w:rsidRPr="006E4880">
        <w:rPr>
          <w:szCs w:val="22"/>
          <w:lang w:val="fr-FR"/>
        </w:rPr>
        <w:t xml:space="preserve"> » du présent rapport. Nous nous sommes conformés à toutes les exigences déontologiques qui s’appliquent à l’audit d</w:t>
      </w:r>
      <w:r w:rsidR="003A29FF" w:rsidRPr="006E4880">
        <w:rPr>
          <w:szCs w:val="22"/>
          <w:lang w:val="fr-FR"/>
        </w:rPr>
        <w:t>u rapport 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1E679B70" w14:textId="49D331D6"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Observation – Restrictions d’utilisation et de distribution du présent rapport</w:t>
      </w:r>
    </w:p>
    <w:p w14:paraId="07C2CB48" w14:textId="77777777" w:rsidR="00B1448E" w:rsidRPr="006E4880" w:rsidRDefault="00B1448E" w:rsidP="00970516">
      <w:pPr>
        <w:autoSpaceDE w:val="0"/>
        <w:autoSpaceDN w:val="0"/>
        <w:adjustRightInd w:val="0"/>
        <w:spacing w:line="240" w:lineRule="auto"/>
        <w:rPr>
          <w:szCs w:val="22"/>
          <w:lang w:val="fr-FR"/>
        </w:rPr>
      </w:pPr>
    </w:p>
    <w:p w14:paraId="56FD2BBC" w14:textId="5B4B993C" w:rsidR="00B1448E" w:rsidRPr="006E4880" w:rsidRDefault="00B1448E" w:rsidP="00970516">
      <w:pPr>
        <w:autoSpaceDE w:val="0"/>
        <w:autoSpaceDN w:val="0"/>
        <w:adjustRightInd w:val="0"/>
        <w:spacing w:line="240" w:lineRule="auto"/>
        <w:rPr>
          <w:szCs w:val="22"/>
          <w:lang w:val="fr-FR"/>
        </w:rPr>
      </w:pPr>
      <w:r w:rsidRPr="006E4880">
        <w:rPr>
          <w:szCs w:val="22"/>
          <w:lang w:val="fr-FR"/>
        </w:rPr>
        <w:t>Le</w:t>
      </w:r>
      <w:r w:rsidR="003A29FF" w:rsidRPr="006E4880">
        <w:rPr>
          <w:szCs w:val="22"/>
          <w:lang w:val="fr-FR"/>
        </w:rPr>
        <w:t xml:space="preserve"> rapport annuel a été</w:t>
      </w:r>
      <w:r w:rsidRPr="006E4880">
        <w:rPr>
          <w:szCs w:val="22"/>
          <w:lang w:val="fr-FR"/>
        </w:rPr>
        <w:t xml:space="preserve"> établi pour satisfaire aux exigences de la FSMA en matière de </w:t>
      </w:r>
      <w:proofErr w:type="spellStart"/>
      <w:r w:rsidRPr="006E4880">
        <w:rPr>
          <w:szCs w:val="22"/>
          <w:lang w:val="fr-FR"/>
        </w:rPr>
        <w:t>reporting</w:t>
      </w:r>
      <w:proofErr w:type="spellEnd"/>
      <w:r w:rsidRPr="006E4880">
        <w:rPr>
          <w:szCs w:val="22"/>
          <w:lang w:val="fr-FR"/>
        </w:rPr>
        <w:t xml:space="preserve"> du rapport annuel. En conséquence, ce rapport annuel peut ne pas convenir pour répondre à un autre objectif.</w:t>
      </w:r>
    </w:p>
    <w:p w14:paraId="4983B1B0" w14:textId="77777777" w:rsidR="00B1448E" w:rsidRPr="006E4880" w:rsidRDefault="00B1448E" w:rsidP="00970516">
      <w:pPr>
        <w:autoSpaceDE w:val="0"/>
        <w:autoSpaceDN w:val="0"/>
        <w:adjustRightInd w:val="0"/>
        <w:spacing w:line="240" w:lineRule="auto"/>
        <w:rPr>
          <w:szCs w:val="22"/>
          <w:lang w:val="fr-FR"/>
        </w:rPr>
      </w:pPr>
    </w:p>
    <w:p w14:paraId="5C447BC3" w14:textId="57344508"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Le présent rapport s’inscrit dans le cadre de la collaboration des </w:t>
      </w:r>
      <w:r w:rsidR="0035054B" w:rsidRPr="006E4880">
        <w:rPr>
          <w:i/>
          <w:szCs w:val="22"/>
          <w:lang w:val="fr-FR"/>
        </w:rPr>
        <w:t xml:space="preserve">[« Commissaires » ou « </w:t>
      </w:r>
      <w:r w:rsidR="00AB12A1" w:rsidRPr="006E4880">
        <w:rPr>
          <w:i/>
          <w:szCs w:val="22"/>
          <w:lang w:val="fr-FR"/>
        </w:rPr>
        <w:t>Reviseur</w:t>
      </w:r>
      <w:r w:rsidR="0035054B" w:rsidRPr="006E4880">
        <w:rPr>
          <w:i/>
          <w:szCs w:val="22"/>
          <w:lang w:val="fr-FR"/>
        </w:rPr>
        <w:t xml:space="preserve">s </w:t>
      </w:r>
      <w:r w:rsidR="001C22E5" w:rsidRPr="006E4880">
        <w:rPr>
          <w:i/>
          <w:szCs w:val="22"/>
          <w:lang w:val="fr-FR"/>
        </w:rPr>
        <w:t>Agréés</w:t>
      </w:r>
      <w:r w:rsidR="0035054B" w:rsidRPr="006E4880">
        <w:rPr>
          <w:i/>
          <w:szCs w:val="22"/>
          <w:lang w:val="fr-FR"/>
        </w:rPr>
        <w:t xml:space="preserve"> », selon le cas</w:t>
      </w:r>
      <w:r w:rsidRPr="006E4880">
        <w:rPr>
          <w:i/>
          <w:szCs w:val="22"/>
          <w:lang w:val="fr-FR"/>
        </w:rPr>
        <w:t>],</w:t>
      </w:r>
      <w:r w:rsidRPr="006E4880">
        <w:rPr>
          <w:szCs w:val="22"/>
          <w:lang w:val="fr-FR"/>
        </w:rPr>
        <w:t xml:space="preserve"> au contrôle prudentiel exercé par la FSMA et ne peut être utilisé à aucune autre fin.</w:t>
      </w:r>
    </w:p>
    <w:p w14:paraId="4A4CC4FA" w14:textId="77777777" w:rsidR="00B1448E" w:rsidRPr="006E4880" w:rsidRDefault="00B1448E" w:rsidP="00970516">
      <w:pPr>
        <w:autoSpaceDE w:val="0"/>
        <w:autoSpaceDN w:val="0"/>
        <w:adjustRightInd w:val="0"/>
        <w:spacing w:line="240" w:lineRule="auto"/>
        <w:rPr>
          <w:szCs w:val="22"/>
          <w:lang w:val="fr-FR"/>
        </w:rPr>
      </w:pPr>
    </w:p>
    <w:p w14:paraId="107725E2" w14:textId="50018D0E" w:rsidR="00B1448E" w:rsidRPr="006E4880" w:rsidRDefault="00B1448E" w:rsidP="00A207FF">
      <w:pPr>
        <w:autoSpaceDE w:val="0"/>
        <w:autoSpaceDN w:val="0"/>
        <w:adjustRightInd w:val="0"/>
        <w:spacing w:line="240" w:lineRule="auto"/>
        <w:rPr>
          <w:b/>
          <w:bCs/>
          <w:i/>
          <w:szCs w:val="22"/>
          <w:lang w:val="fr-FR" w:eastAsia="nl-NL"/>
        </w:rPr>
      </w:pPr>
      <w:r w:rsidRPr="006E4880">
        <w:rPr>
          <w:szCs w:val="22"/>
          <w:lang w:val="fr-FR"/>
        </w:rPr>
        <w:lastRenderedPageBreak/>
        <w:t xml:space="preserve">Une copie de ce rapport a été communiquée </w:t>
      </w:r>
      <w:r w:rsidRPr="006E4880">
        <w:rPr>
          <w:i/>
          <w:szCs w:val="22"/>
          <w:lang w:val="fr-FR"/>
        </w:rPr>
        <w:t xml:space="preserve">[« à la direction effective » ou « au comité de direction », selon le cas]. </w:t>
      </w:r>
      <w:r w:rsidRPr="006E4880">
        <w:rPr>
          <w:szCs w:val="22"/>
          <w:lang w:val="fr-FR"/>
        </w:rPr>
        <w:t>Nous attirons l’attention sur le fait que ce rapport ne peut être communiqué (dans son entièreté ou en partie) à des tiers sans notre autorisation formelle préalable.</w:t>
      </w:r>
    </w:p>
    <w:p w14:paraId="40EB1D68" w14:textId="77777777" w:rsidR="00B1448E" w:rsidRPr="006E4880" w:rsidRDefault="00B1448E">
      <w:pPr>
        <w:autoSpaceDE w:val="0"/>
        <w:autoSpaceDN w:val="0"/>
        <w:adjustRightInd w:val="0"/>
        <w:spacing w:line="240" w:lineRule="auto"/>
        <w:rPr>
          <w:b/>
          <w:bCs/>
          <w:i/>
          <w:szCs w:val="22"/>
          <w:lang w:val="fr-FR" w:eastAsia="nl-NL"/>
        </w:rPr>
      </w:pPr>
    </w:p>
    <w:p w14:paraId="36BE36C3" w14:textId="0B491774"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r w:rsidR="000C1253" w:rsidRPr="00A81F5D">
        <w:rPr>
          <w:b/>
          <w:bCs/>
          <w:i/>
          <w:szCs w:val="22"/>
          <w:lang w:val="fr-FR" w:eastAsia="nl-NL"/>
        </w:rPr>
        <w:t xml:space="preserve">[« </w:t>
      </w:r>
      <w:r w:rsidR="000C1253">
        <w:rPr>
          <w:b/>
          <w:bCs/>
          <w:i/>
          <w:szCs w:val="22"/>
          <w:lang w:val="fr-FR" w:eastAsia="nl-NL"/>
        </w:rPr>
        <w:t xml:space="preserve">de </w:t>
      </w:r>
      <w:r w:rsidR="000C1253" w:rsidRPr="00A81F5D">
        <w:rPr>
          <w:b/>
          <w:bCs/>
          <w:i/>
          <w:szCs w:val="22"/>
          <w:lang w:val="fr-FR" w:eastAsia="nl-NL"/>
        </w:rPr>
        <w:t xml:space="preserve">la direction effective » ou « </w:t>
      </w:r>
      <w:r w:rsidR="000C1253">
        <w:rPr>
          <w:b/>
          <w:bCs/>
          <w:i/>
          <w:szCs w:val="22"/>
          <w:lang w:val="fr-FR" w:eastAsia="nl-NL"/>
        </w:rPr>
        <w:t>du</w:t>
      </w:r>
      <w:r w:rsidR="000C1253" w:rsidRPr="00A81F5D">
        <w:rPr>
          <w:b/>
          <w:bCs/>
          <w:i/>
          <w:szCs w:val="22"/>
          <w:lang w:val="fr-FR" w:eastAsia="nl-NL"/>
        </w:rPr>
        <w:t xml:space="preserve"> comité de direction », selon le cas]</w:t>
      </w:r>
      <w:r w:rsidRPr="006E4880">
        <w:rPr>
          <w:b/>
          <w:bCs/>
          <w:i/>
          <w:szCs w:val="22"/>
          <w:lang w:val="fr-FR" w:eastAsia="nl-NL"/>
        </w:rPr>
        <w:t> </w:t>
      </w:r>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au</w:t>
      </w:r>
      <w:r w:rsidRPr="006E4880">
        <w:rPr>
          <w:b/>
          <w:bCs/>
          <w:i/>
          <w:szCs w:val="22"/>
          <w:lang w:val="fr-FR" w:eastAsia="nl-NL"/>
        </w:rPr>
        <w:t xml:space="preserve"> rapport 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1496C5A4"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sous la supervision du </w:t>
      </w:r>
      <w:r w:rsidR="00777C22" w:rsidRPr="006E4880">
        <w:rPr>
          <w:szCs w:val="22"/>
          <w:lang w:val="fr-FR" w:eastAsia="nl-NL"/>
        </w:rPr>
        <w:t>c</w:t>
      </w:r>
      <w:r w:rsidR="00127564" w:rsidRPr="006E4880">
        <w:rPr>
          <w:szCs w:val="22"/>
          <w:lang w:val="fr-FR" w:eastAsia="nl-NL"/>
        </w:rPr>
        <w:t>onseil d’administration</w:t>
      </w:r>
      <w:r w:rsidRPr="006E4880">
        <w:rPr>
          <w:szCs w:val="22"/>
          <w:lang w:val="fr-FR" w:eastAsia="nl-NL"/>
        </w:rPr>
        <w:t xml:space="preserve"> </w:t>
      </w:r>
      <w:r w:rsidRPr="006E4880">
        <w:rPr>
          <w:i/>
          <w:szCs w:val="22"/>
          <w:lang w:val="fr-FR" w:eastAsia="nl-NL"/>
        </w:rPr>
        <w:t xml:space="preserve">[le cas échéant: le </w:t>
      </w:r>
      <w:r w:rsidR="00777C22" w:rsidRPr="006E4880">
        <w:rPr>
          <w:i/>
          <w:szCs w:val="22"/>
          <w:lang w:val="fr-FR" w:eastAsia="nl-NL"/>
        </w:rPr>
        <w:t>c</w:t>
      </w:r>
      <w:r w:rsidR="00127564" w:rsidRPr="006E4880">
        <w:rPr>
          <w:i/>
          <w:szCs w:val="22"/>
          <w:lang w:val="fr-FR" w:eastAsia="nl-NL"/>
        </w:rPr>
        <w:t>onseil d’administration</w:t>
      </w:r>
      <w:r w:rsidRPr="006E4880">
        <w:rPr>
          <w:i/>
          <w:szCs w:val="22"/>
          <w:lang w:val="fr-FR" w:eastAsia="nl-NL"/>
        </w:rPr>
        <w:t xml:space="preserve"> de la société de gestion désignée], </w:t>
      </w:r>
      <w:r w:rsidRPr="006E4880">
        <w:rPr>
          <w:szCs w:val="22"/>
          <w:lang w:val="fr-FR" w:eastAsia="nl-NL"/>
        </w:rPr>
        <w:t>est responsable de l'établissement de rapport annuel conformément aux instructions de la FSMA, ainsi que de la mise en place et du maintien du contrôle interne</w:t>
      </w:r>
      <w:r w:rsidR="0047534D" w:rsidRPr="006E4880">
        <w:rPr>
          <w:szCs w:val="22"/>
          <w:lang w:val="fr-FR" w:eastAsia="nl-NL"/>
        </w:rPr>
        <w:t xml:space="preserve"> que </w:t>
      </w:r>
      <w:r w:rsidR="00B24483" w:rsidRPr="006E4880">
        <w:rPr>
          <w:i/>
          <w:szCs w:val="22"/>
          <w:lang w:val="fr-FR"/>
        </w:rPr>
        <w:t>[« la direction effective » ou « le comité de direction », selon le cas]</w:t>
      </w:r>
      <w:r w:rsidR="0047534D" w:rsidRPr="006E4880">
        <w:rPr>
          <w:szCs w:val="22"/>
          <w:lang w:val="fr-FR" w:eastAsia="nl-NL"/>
        </w:rPr>
        <w:t xml:space="preserve"> </w:t>
      </w:r>
      <w:r w:rsidRPr="006E4880">
        <w:rPr>
          <w:szCs w:val="22"/>
          <w:lang w:val="fr-FR" w:eastAsia="nl-NL"/>
        </w:rPr>
        <w:t>estime nécessaire à l’établissement du rapport 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2C78D19C"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annuel, </w:t>
      </w:r>
      <w:r w:rsidRPr="006E4880">
        <w:rPr>
          <w:szCs w:val="22"/>
          <w:lang w:val="fr-FR" w:eastAsia="nl-NL"/>
        </w:rPr>
        <w:t>il incombe à 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d’évaluer la capacité de l</w:t>
      </w:r>
      <w:r w:rsidR="00074C06" w:rsidRPr="006E4880">
        <w:rPr>
          <w:szCs w:val="22"/>
          <w:lang w:val="fr-FR" w:eastAsia="nl-NL"/>
        </w:rPr>
        <w:t>’institution</w:t>
      </w:r>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r w:rsidR="000C1253" w:rsidRPr="006E4880">
        <w:rPr>
          <w:i/>
          <w:szCs w:val="22"/>
          <w:lang w:val="fr-FR"/>
        </w:rPr>
        <w:t>[« la direction effective » ou « le comité de direction », selon le cas]</w:t>
      </w:r>
      <w:r w:rsidRPr="006E4880">
        <w:rPr>
          <w:szCs w:val="22"/>
          <w:lang w:val="fr-FR" w:eastAsia="nl-NL"/>
        </w:rPr>
        <w:t>a l’intention de mettre l</w:t>
      </w:r>
      <w:r w:rsidR="00074C06" w:rsidRPr="006E4880">
        <w:rPr>
          <w:szCs w:val="22"/>
          <w:lang w:val="fr-FR" w:eastAsia="nl-NL"/>
        </w:rPr>
        <w:t>’institution</w:t>
      </w:r>
      <w:r w:rsidRPr="006E4880">
        <w:rPr>
          <w:szCs w:val="22"/>
          <w:lang w:val="fr-FR" w:eastAsia="nl-NL"/>
        </w:rPr>
        <w:t xml:space="preserve"> en liquidation ou de cesser ses activités ou s’il 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2BFE50C1" w:rsidR="00844551" w:rsidRPr="006E4880" w:rsidRDefault="001155CA" w:rsidP="00970516">
      <w:pPr>
        <w:rPr>
          <w:szCs w:val="22"/>
          <w:lang w:val="fr-BE"/>
        </w:rPr>
      </w:pPr>
      <w:r w:rsidRPr="006E4880">
        <w:rPr>
          <w:szCs w:val="22"/>
          <w:lang w:val="fr-FR" w:eastAsia="nl-NL"/>
        </w:rPr>
        <w:t xml:space="preserve">Il incombe </w:t>
      </w:r>
      <w:r w:rsidR="003A29FF" w:rsidRPr="006E4880">
        <w:rPr>
          <w:szCs w:val="22"/>
          <w:lang w:val="fr-FR" w:eastAsia="nl-NL"/>
        </w:rPr>
        <w:t xml:space="preserve">au </w:t>
      </w:r>
      <w:r w:rsidR="006720C1" w:rsidRPr="006E4880">
        <w:rPr>
          <w:szCs w:val="22"/>
          <w:lang w:val="fr-FR" w:eastAsia="nl-NL"/>
        </w:rPr>
        <w:t>c</w:t>
      </w:r>
      <w:r w:rsidR="00127564" w:rsidRPr="006E4880">
        <w:rPr>
          <w:szCs w:val="22"/>
          <w:lang w:val="fr-FR" w:eastAsia="nl-NL"/>
        </w:rPr>
        <w:t>onseil d’administration</w:t>
      </w:r>
      <w:r w:rsidR="003A29FF" w:rsidRPr="006E4880">
        <w:rPr>
          <w:szCs w:val="22"/>
          <w:lang w:val="fr-FR" w:eastAsia="nl-NL"/>
        </w:rPr>
        <w:t xml:space="preserve"> [« à la </w:t>
      </w:r>
      <w:r w:rsidRPr="006E4880">
        <w:rPr>
          <w:szCs w:val="22"/>
          <w:lang w:val="fr-FR" w:eastAsia="nl-NL"/>
        </w:rPr>
        <w:t>direction effective</w:t>
      </w:r>
      <w:r w:rsidR="003A29FF" w:rsidRPr="006E4880">
        <w:rPr>
          <w:i/>
          <w:szCs w:val="22"/>
          <w:lang w:val="fr-FR"/>
        </w:rPr>
        <w:t> » ou « au comité de direction », selon le cas]</w:t>
      </w:r>
      <w:r w:rsidRPr="006E4880">
        <w:rPr>
          <w:szCs w:val="22"/>
          <w:lang w:val="fr-FR" w:eastAsia="nl-NL"/>
        </w:rPr>
        <w:t xml:space="preserve"> de surveiller le processus d’information financière de l</w:t>
      </w:r>
      <w:r w:rsidR="00074C06" w:rsidRPr="006E4880">
        <w:rPr>
          <w:szCs w:val="22"/>
          <w:lang w:val="fr-FR" w:eastAsia="nl-NL"/>
        </w:rPr>
        <w:t>’institution</w:t>
      </w:r>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0B234F8A"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r w:rsidR="001F6AF0" w:rsidRPr="006E4880">
        <w:rPr>
          <w:b/>
          <w:bCs/>
          <w:i/>
          <w:szCs w:val="22"/>
          <w:lang w:val="fr-FR" w:eastAsia="nl-NL"/>
        </w:rPr>
        <w:t>[« C</w:t>
      </w:r>
      <w:r w:rsidRPr="006E4880">
        <w:rPr>
          <w:b/>
          <w:bCs/>
          <w:i/>
          <w:szCs w:val="22"/>
          <w:lang w:val="fr-FR" w:eastAsia="nl-NL"/>
        </w:rPr>
        <w:t>ommissaire</w:t>
      </w:r>
      <w:r w:rsidR="00672840" w:rsidRPr="006E4880">
        <w:rPr>
          <w:b/>
          <w:bCs/>
          <w:i/>
          <w:szCs w:val="22"/>
          <w:lang w:val="fr-FR" w:eastAsia="nl-NL"/>
        </w:rPr>
        <w:t> »</w:t>
      </w:r>
      <w:r w:rsidR="00AB5EAE" w:rsidRPr="006E4880">
        <w:rPr>
          <w:b/>
          <w:bCs/>
          <w:i/>
          <w:szCs w:val="22"/>
          <w:lang w:val="fr-FR" w:eastAsia="nl-NL"/>
        </w:rPr>
        <w:t xml:space="preserve"> ou « </w:t>
      </w:r>
      <w:r w:rsidR="00AB12A1" w:rsidRPr="006E4880">
        <w:rPr>
          <w:b/>
          <w:bCs/>
          <w:i/>
          <w:szCs w:val="22"/>
          <w:lang w:val="fr-FR" w:eastAsia="nl-NL"/>
        </w:rPr>
        <w:t>Reviseur</w:t>
      </w:r>
      <w:r w:rsidR="00AB5EAE" w:rsidRPr="006E4880">
        <w:rPr>
          <w:b/>
          <w:bCs/>
          <w:i/>
          <w:szCs w:val="22"/>
          <w:lang w:val="fr-FR" w:eastAsia="nl-NL"/>
        </w:rPr>
        <w:t xml:space="preserve"> </w:t>
      </w:r>
      <w:r w:rsidR="001F6AF0" w:rsidRPr="006E4880">
        <w:rPr>
          <w:b/>
          <w:bCs/>
          <w:i/>
          <w:szCs w:val="22"/>
          <w:lang w:val="fr-FR" w:eastAsia="nl-NL"/>
        </w:rPr>
        <w:t>A</w:t>
      </w:r>
      <w:r w:rsidR="00AB5EAE" w:rsidRPr="006E4880">
        <w:rPr>
          <w:b/>
          <w:bCs/>
          <w:i/>
          <w:szCs w:val="22"/>
          <w:lang w:val="fr-FR" w:eastAsia="nl-NL"/>
        </w:rPr>
        <w:t>gréé », selon le cas</w:t>
      </w:r>
      <w:r w:rsidR="00672840" w:rsidRPr="006E4880">
        <w:rPr>
          <w:b/>
          <w:bCs/>
          <w:i/>
          <w:szCs w:val="22"/>
          <w:lang w:val="fr-FR" w:eastAsia="nl-NL"/>
        </w:rPr>
        <w:t>]</w:t>
      </w:r>
      <w:r w:rsidRPr="006E4880">
        <w:rPr>
          <w:b/>
          <w:bCs/>
          <w:i/>
          <w:szCs w:val="22"/>
          <w:lang w:val="fr-FR" w:eastAsia="nl-NL"/>
        </w:rPr>
        <w:t> </w:t>
      </w:r>
      <w:r w:rsidR="001155CA" w:rsidRPr="006E4880">
        <w:rPr>
          <w:b/>
          <w:bCs/>
          <w:i/>
          <w:szCs w:val="22"/>
          <w:lang w:val="fr-FR" w:eastAsia="nl-NL"/>
        </w:rPr>
        <w:t>relatives à l’audit du rapport annuel</w:t>
      </w:r>
    </w:p>
    <w:p w14:paraId="2CB321A1" w14:textId="77777777" w:rsidR="00844551" w:rsidRPr="006E4880" w:rsidRDefault="00844551" w:rsidP="00970516">
      <w:pPr>
        <w:autoSpaceDE w:val="0"/>
        <w:autoSpaceDN w:val="0"/>
        <w:adjustRightInd w:val="0"/>
        <w:spacing w:line="240" w:lineRule="auto"/>
        <w:rPr>
          <w:b/>
          <w:bCs/>
          <w:szCs w:val="22"/>
          <w:lang w:val="fr-FR" w:eastAsia="nl-NL"/>
        </w:rPr>
      </w:pPr>
    </w:p>
    <w:p w14:paraId="6F1DE4E4" w14:textId="7C6479B7" w:rsidR="00844551" w:rsidRPr="006E4880" w:rsidRDefault="00844551" w:rsidP="00970516">
      <w:pPr>
        <w:rPr>
          <w:szCs w:val="22"/>
          <w:lang w:val="fr-FR"/>
        </w:rPr>
      </w:pPr>
      <w:r w:rsidRPr="006E4880">
        <w:rPr>
          <w:szCs w:val="22"/>
          <w:lang w:val="fr-FR" w:eastAsia="nl-NL"/>
        </w:rPr>
        <w:t>Il est de notre responsabilité d'exprimer une opinion sur le rapport annuel sur la base de notre contrôle.</w:t>
      </w:r>
      <w:r w:rsidRPr="006E4880">
        <w:rPr>
          <w:szCs w:val="22"/>
          <w:lang w:val="fr-BE"/>
        </w:rPr>
        <w:t xml:space="preserve"> Nous avons effectué notre contrôle conformément aux </w:t>
      </w:r>
      <w:r w:rsidR="00552EDD">
        <w:rPr>
          <w:szCs w:val="22"/>
          <w:lang w:val="fr-BE"/>
        </w:rPr>
        <w:t>N</w:t>
      </w:r>
      <w:r w:rsidRPr="006E4880">
        <w:rPr>
          <w:szCs w:val="22"/>
          <w:lang w:val="fr-BE"/>
        </w:rPr>
        <w:t xml:space="preserve">ormes </w:t>
      </w:r>
      <w:r w:rsidR="00552EDD">
        <w:rPr>
          <w:szCs w:val="22"/>
          <w:lang w:val="fr-BE"/>
        </w:rPr>
        <w:t>I</w:t>
      </w:r>
      <w:r w:rsidRPr="006E4880">
        <w:rPr>
          <w:szCs w:val="22"/>
          <w:lang w:val="fr-BE"/>
        </w:rPr>
        <w:t>nternationales d’</w:t>
      </w:r>
      <w:r w:rsidR="00D553D4" w:rsidRPr="006E4880">
        <w:rPr>
          <w:szCs w:val="22"/>
          <w:lang w:val="fr-BE"/>
        </w:rPr>
        <w:t>a</w:t>
      </w:r>
      <w:r w:rsidRPr="006E4880">
        <w:rPr>
          <w:szCs w:val="22"/>
          <w:lang w:val="fr-BE"/>
        </w:rPr>
        <w:t>udit</w:t>
      </w:r>
      <w:r w:rsidR="00991733" w:rsidRPr="006E4880">
        <w:rPr>
          <w:szCs w:val="22"/>
          <w:lang w:val="fr-BE"/>
        </w:rPr>
        <w:t>, telles qu’adoptées en Belgique,</w:t>
      </w:r>
      <w:r w:rsidRPr="006E4880">
        <w:rPr>
          <w:szCs w:val="22"/>
          <w:lang w:val="fr-BE"/>
        </w:rPr>
        <w:t xml:space="preserve"> ainsi qu</w:t>
      </w:r>
      <w:r w:rsidR="00645EF0" w:rsidRPr="006E4880">
        <w:rPr>
          <w:szCs w:val="22"/>
          <w:lang w:val="fr-BE"/>
        </w:rPr>
        <w:t xml:space="preserve">’aux </w:t>
      </w:r>
      <w:r w:rsidRPr="006E4880">
        <w:rPr>
          <w:szCs w:val="22"/>
          <w:lang w:val="fr-BE"/>
        </w:rPr>
        <w:t xml:space="preserve">instructions de la FSMA aux </w:t>
      </w:r>
      <w:r w:rsidR="00552EDD" w:rsidRPr="006E4880">
        <w:rPr>
          <w:i/>
          <w:szCs w:val="22"/>
          <w:lang w:val="fr-FR"/>
        </w:rPr>
        <w:t>[« Commissaires » ou « Reviseurs Agréés », selon le cas]</w:t>
      </w:r>
      <w:r w:rsidRPr="006E4880">
        <w:rPr>
          <w:szCs w:val="22"/>
          <w:lang w:val="fr-BE"/>
        </w:rPr>
        <w:t>. Ces normes et instructions requièrent</w:t>
      </w:r>
      <w:r w:rsidRPr="006E4880">
        <w:rPr>
          <w:szCs w:val="22"/>
          <w:lang w:val="fr-FR" w:eastAsia="nl-NL"/>
        </w:rPr>
        <w:t xml:space="preserve"> </w:t>
      </w:r>
      <w:r w:rsidR="00943D1D" w:rsidRPr="006E4880">
        <w:rPr>
          <w:szCs w:val="22"/>
          <w:lang w:val="fr-FR" w:eastAsia="nl-NL"/>
        </w:rPr>
        <w:t>que nous</w:t>
      </w:r>
      <w:r w:rsidRPr="006E4880">
        <w:rPr>
          <w:szCs w:val="22"/>
          <w:lang w:val="fr-FR" w:eastAsia="nl-NL"/>
        </w:rPr>
        <w:t xml:space="preserve"> nous conform</w:t>
      </w:r>
      <w:r w:rsidR="00943D1D" w:rsidRPr="006E4880">
        <w:rPr>
          <w:szCs w:val="22"/>
          <w:lang w:val="fr-FR" w:eastAsia="nl-NL"/>
        </w:rPr>
        <w:t>ions</w:t>
      </w:r>
      <w:r w:rsidRPr="006E4880">
        <w:rPr>
          <w:szCs w:val="22"/>
          <w:lang w:val="fr-FR" w:eastAsia="nl-NL"/>
        </w:rPr>
        <w:t xml:space="preserve"> aux règles d'éthique et </w:t>
      </w:r>
      <w:r w:rsidR="00943D1D" w:rsidRPr="006E4880">
        <w:rPr>
          <w:szCs w:val="22"/>
          <w:lang w:val="fr-FR" w:eastAsia="nl-NL"/>
        </w:rPr>
        <w:t>que nous</w:t>
      </w:r>
      <w:r w:rsidRPr="006E4880">
        <w:rPr>
          <w:szCs w:val="22"/>
          <w:lang w:val="fr-FR" w:eastAsia="nl-NL"/>
        </w:rPr>
        <w:t xml:space="preserve"> planifi</w:t>
      </w:r>
      <w:r w:rsidR="00943D1D" w:rsidRPr="006E4880">
        <w:rPr>
          <w:szCs w:val="22"/>
          <w:lang w:val="fr-FR" w:eastAsia="nl-NL"/>
        </w:rPr>
        <w:t>ons</w:t>
      </w:r>
      <w:r w:rsidRPr="006E4880">
        <w:rPr>
          <w:szCs w:val="22"/>
          <w:lang w:val="fr-FR" w:eastAsia="nl-NL"/>
        </w:rPr>
        <w:t xml:space="preserve"> et réalis</w:t>
      </w:r>
      <w:r w:rsidR="00943D1D" w:rsidRPr="006E4880">
        <w:rPr>
          <w:szCs w:val="22"/>
          <w:lang w:val="fr-FR" w:eastAsia="nl-NL"/>
        </w:rPr>
        <w:t>ons</w:t>
      </w:r>
      <w:r w:rsidRPr="006E4880">
        <w:rPr>
          <w:szCs w:val="22"/>
          <w:lang w:val="fr-FR" w:eastAsia="nl-NL"/>
        </w:rPr>
        <w:t xml:space="preserve"> notre contrôle en vue </w:t>
      </w:r>
      <w:r w:rsidR="00943D1D" w:rsidRPr="006E4880">
        <w:rPr>
          <w:szCs w:val="22"/>
          <w:lang w:val="fr-FR" w:eastAsia="nl-NL"/>
        </w:rPr>
        <w:t>de l’obtention d’</w:t>
      </w:r>
      <w:r w:rsidRPr="006E4880">
        <w:rPr>
          <w:szCs w:val="22"/>
          <w:lang w:val="fr-FR" w:eastAsia="nl-NL"/>
        </w:rPr>
        <w:t>une assurance raisonnable que le rapport annuel ne comporte pas d'anomalies significatives.</w:t>
      </w:r>
    </w:p>
    <w:p w14:paraId="68E30300" w14:textId="77777777" w:rsidR="00844551" w:rsidRPr="006E4880" w:rsidRDefault="00844551" w:rsidP="00970516">
      <w:pPr>
        <w:rPr>
          <w:szCs w:val="22"/>
          <w:lang w:val="fr-BE"/>
        </w:rPr>
      </w:pPr>
    </w:p>
    <w:p w14:paraId="67F700B9" w14:textId="6F04D38B" w:rsidR="00844551" w:rsidRPr="006E4880" w:rsidRDefault="00844551" w:rsidP="00970516">
      <w:pPr>
        <w:autoSpaceDE w:val="0"/>
        <w:autoSpaceDN w:val="0"/>
        <w:adjustRightInd w:val="0"/>
        <w:spacing w:line="240" w:lineRule="auto"/>
        <w:rPr>
          <w:szCs w:val="22"/>
          <w:lang w:val="fr-FR" w:eastAsia="nl-NL"/>
        </w:rPr>
      </w:pPr>
      <w:r w:rsidRPr="006E4880">
        <w:rPr>
          <w:szCs w:val="22"/>
          <w:lang w:val="fr-FR" w:eastAsia="nl-NL"/>
        </w:rPr>
        <w:t xml:space="preserve">Un contrôle implique la mise en œuvre de procédures en vue de recueillir des éléments probants concernant les montants et les informations fournies dans le rapport annuel. Le choix des procédures relève du jugement du </w:t>
      </w:r>
      <w:r w:rsidR="001C1B26" w:rsidRPr="006E4880">
        <w:rPr>
          <w:i/>
          <w:szCs w:val="22"/>
          <w:lang w:val="fr-BE"/>
        </w:rPr>
        <w:t xml:space="preserve"> </w:t>
      </w:r>
      <w:r w:rsidR="001C1B26" w:rsidRPr="006E4880">
        <w:rPr>
          <w:szCs w:val="22"/>
          <w:lang w:val="fr-FR" w:eastAsia="nl-NL"/>
        </w:rPr>
        <w:t>[</w:t>
      </w:r>
      <w:r w:rsidR="001C1B26" w:rsidRPr="006E4880">
        <w:rPr>
          <w:i/>
          <w:szCs w:val="22"/>
          <w:lang w:val="fr-BE"/>
        </w:rPr>
        <w:t xml:space="preserve">« Commissaire » </w:t>
      </w:r>
      <w:r w:rsidR="001C1B26" w:rsidRPr="006E4880">
        <w:rPr>
          <w:i/>
          <w:szCs w:val="22"/>
          <w:lang w:val="fr-FR" w:eastAsia="nl-NL"/>
        </w:rPr>
        <w:t xml:space="preserve">ou </w:t>
      </w:r>
      <w:r w:rsidR="001C1B26" w:rsidRPr="006E4880">
        <w:rPr>
          <w:i/>
          <w:szCs w:val="22"/>
          <w:lang w:val="fr-BE"/>
        </w:rPr>
        <w:t>« Reviseur Agréé »</w:t>
      </w:r>
      <w:r w:rsidR="001C1B26" w:rsidRPr="006E4880">
        <w:rPr>
          <w:i/>
          <w:szCs w:val="22"/>
          <w:lang w:val="fr-FR" w:eastAsia="nl-NL"/>
        </w:rPr>
        <w:t>, selon le cas</w:t>
      </w:r>
      <w:r w:rsidR="001C1B26" w:rsidRPr="006E4880">
        <w:rPr>
          <w:szCs w:val="22"/>
          <w:lang w:val="fr-FR" w:eastAsia="nl-NL"/>
        </w:rPr>
        <w:t>]</w:t>
      </w:r>
      <w:r w:rsidR="001C1B26" w:rsidRPr="006E4880">
        <w:rPr>
          <w:szCs w:val="22"/>
          <w:lang w:val="fr-FR"/>
        </w:rPr>
        <w:t xml:space="preserve"> </w:t>
      </w:r>
      <w:r w:rsidRPr="006E4880">
        <w:rPr>
          <w:szCs w:val="22"/>
          <w:lang w:val="fr-FR" w:eastAsia="nl-NL"/>
        </w:rPr>
        <w:t xml:space="preserve">de même que de l'évaluation du risque que le rapport annuel comporte des anomalies significatives, que celles-ci proviennent de fraudes ou résultent d'erreurs. En procédant à cette évaluation, le </w:t>
      </w:r>
      <w:r w:rsidR="009E2B06" w:rsidRPr="006E4880">
        <w:rPr>
          <w:szCs w:val="22"/>
          <w:lang w:val="fr-FR" w:eastAsia="nl-NL"/>
        </w:rPr>
        <w:t>[</w:t>
      </w:r>
      <w:r w:rsidR="009E2B06" w:rsidRPr="006E4880">
        <w:rPr>
          <w:i/>
          <w:szCs w:val="22"/>
          <w:lang w:val="fr-BE"/>
        </w:rPr>
        <w:t xml:space="preserve">« Commissaire » </w:t>
      </w:r>
      <w:r w:rsidR="009E2B06" w:rsidRPr="006E4880">
        <w:rPr>
          <w:i/>
          <w:szCs w:val="22"/>
          <w:lang w:val="fr-FR" w:eastAsia="nl-NL"/>
        </w:rPr>
        <w:t xml:space="preserve">ou </w:t>
      </w:r>
      <w:r w:rsidR="009E2B06" w:rsidRPr="006E4880">
        <w:rPr>
          <w:i/>
          <w:szCs w:val="22"/>
          <w:lang w:val="fr-BE"/>
        </w:rPr>
        <w:t>« Reviseur Agréé »</w:t>
      </w:r>
      <w:r w:rsidR="009E2B06" w:rsidRPr="006E4880">
        <w:rPr>
          <w:i/>
          <w:szCs w:val="22"/>
          <w:lang w:val="fr-FR" w:eastAsia="nl-NL"/>
        </w:rPr>
        <w:t>, selon le cas</w:t>
      </w:r>
      <w:r w:rsidR="009E2B06" w:rsidRPr="006E4880">
        <w:rPr>
          <w:szCs w:val="22"/>
          <w:lang w:val="fr-FR" w:eastAsia="nl-NL"/>
        </w:rPr>
        <w:t>]</w:t>
      </w:r>
      <w:r w:rsidR="009E2B06" w:rsidRPr="006E4880">
        <w:rPr>
          <w:szCs w:val="22"/>
          <w:lang w:val="fr-FR"/>
        </w:rPr>
        <w:t xml:space="preserve"> </w:t>
      </w:r>
      <w:r w:rsidRPr="006E4880">
        <w:rPr>
          <w:szCs w:val="22"/>
          <w:lang w:val="fr-FR" w:eastAsia="nl-NL"/>
        </w:rPr>
        <w:t xml:space="preserve"> prend en compte le contrôle interne en vigueur dans l'</w:t>
      </w:r>
      <w:r w:rsidR="006B094D" w:rsidRPr="006E4880">
        <w:rPr>
          <w:szCs w:val="22"/>
          <w:lang w:val="fr-FR" w:eastAsia="nl-NL"/>
        </w:rPr>
        <w:t>institution</w:t>
      </w:r>
      <w:r w:rsidRPr="006E4880">
        <w:rPr>
          <w:szCs w:val="22"/>
          <w:lang w:val="fr-FR" w:eastAsia="nl-NL"/>
        </w:rPr>
        <w:t xml:space="preserve"> en ce qui concerne l'établissement du rapport annuel afin de définir des procédures de contrôle appropriées en la circonstance, </w:t>
      </w:r>
      <w:r w:rsidR="00991733" w:rsidRPr="006E4880">
        <w:rPr>
          <w:szCs w:val="22"/>
          <w:lang w:val="fr-FR" w:eastAsia="nl-NL"/>
        </w:rPr>
        <w:t xml:space="preserve">mais </w:t>
      </w:r>
      <w:r w:rsidRPr="006E4880">
        <w:rPr>
          <w:szCs w:val="22"/>
          <w:lang w:val="fr-FR" w:eastAsia="nl-NL"/>
        </w:rPr>
        <w:t xml:space="preserve">non dans le but d'exprimer une opinion sur </w:t>
      </w:r>
      <w:r w:rsidR="00991733" w:rsidRPr="006E4880">
        <w:rPr>
          <w:szCs w:val="22"/>
          <w:lang w:val="fr-FR" w:eastAsia="nl-NL"/>
        </w:rPr>
        <w:t>l’efficacité</w:t>
      </w:r>
      <w:r w:rsidRPr="006E4880">
        <w:rPr>
          <w:szCs w:val="22"/>
          <w:lang w:val="fr-FR" w:eastAsia="nl-NL"/>
        </w:rPr>
        <w:t xml:space="preserve"> du contrôle interne de l'</w:t>
      </w:r>
      <w:r w:rsidR="006B094D" w:rsidRPr="006E4880">
        <w:rPr>
          <w:szCs w:val="22"/>
          <w:lang w:val="fr-FR" w:eastAsia="nl-NL"/>
        </w:rPr>
        <w:t>institution</w:t>
      </w:r>
      <w:r w:rsidRPr="006E4880">
        <w:rPr>
          <w:szCs w:val="22"/>
          <w:lang w:val="fr-FR" w:eastAsia="nl-NL"/>
        </w:rPr>
        <w:t xml:space="preserve"> dans son ensemble. Un contrôle comporte également l'appréciation du caractère approprié des méthodes comptables retenues et du caractère raisonnable des estimations comptables faites par </w:t>
      </w:r>
      <w:r w:rsidR="00A11D0E" w:rsidRPr="006E4880">
        <w:rPr>
          <w:i/>
          <w:szCs w:val="22"/>
          <w:lang w:val="fr-FR" w:eastAsia="nl-NL"/>
        </w:rPr>
        <w:t>[« la direction effective » ou « le comité de direction », selon le cas]</w:t>
      </w:r>
      <w:r w:rsidRPr="006E4880">
        <w:rPr>
          <w:szCs w:val="22"/>
          <w:lang w:val="fr-FR" w:eastAsia="nl-NL"/>
        </w:rPr>
        <w:t>, de même que l'appréciation de la présentation du rapport annuel dans son ensemble.</w:t>
      </w:r>
    </w:p>
    <w:p w14:paraId="09E39E5D" w14:textId="77777777" w:rsidR="00844551" w:rsidRPr="006E4880" w:rsidRDefault="00844551" w:rsidP="00970516">
      <w:pPr>
        <w:autoSpaceDE w:val="0"/>
        <w:autoSpaceDN w:val="0"/>
        <w:adjustRightInd w:val="0"/>
        <w:spacing w:line="240" w:lineRule="auto"/>
        <w:rPr>
          <w:szCs w:val="22"/>
          <w:lang w:val="fr-FR" w:eastAsia="nl-NL"/>
        </w:rPr>
      </w:pPr>
    </w:p>
    <w:p w14:paraId="1A8F52CA" w14:textId="3C3DA4A5" w:rsidR="00844551" w:rsidRPr="006E4880" w:rsidRDefault="00844551" w:rsidP="004754A5">
      <w:pPr>
        <w:autoSpaceDE w:val="0"/>
        <w:autoSpaceDN w:val="0"/>
        <w:adjustRightInd w:val="0"/>
        <w:spacing w:line="240" w:lineRule="auto"/>
        <w:rPr>
          <w:szCs w:val="22"/>
          <w:lang w:val="fr-BE"/>
        </w:rPr>
      </w:pPr>
      <w:r w:rsidRPr="006E4880">
        <w:rPr>
          <w:szCs w:val="22"/>
          <w:lang w:val="fr-FR" w:eastAsia="nl-NL"/>
        </w:rPr>
        <w:t>Nous estimons que les éléments probants recueillis sont suffisants et appropriés pour fonder</w:t>
      </w:r>
      <w:r w:rsidR="00445DF2" w:rsidRPr="006E4880">
        <w:rPr>
          <w:szCs w:val="22"/>
          <w:lang w:val="fr-FR" w:eastAsia="nl-NL"/>
        </w:rPr>
        <w:t xml:space="preserve"> </w:t>
      </w:r>
      <w:r w:rsidRPr="006E4880">
        <w:rPr>
          <w:szCs w:val="22"/>
          <w:lang w:val="fr-FR" w:eastAsia="nl-NL"/>
        </w:rPr>
        <w:t>notre</w:t>
      </w:r>
      <w:r w:rsidR="003A29FF" w:rsidRPr="006E4880">
        <w:rPr>
          <w:szCs w:val="22"/>
          <w:lang w:val="fr-FR" w:eastAsia="nl-NL"/>
        </w:rPr>
        <w:t xml:space="preserve"> </w:t>
      </w:r>
      <w:r w:rsidRPr="006E4880">
        <w:rPr>
          <w:szCs w:val="22"/>
          <w:lang w:val="fr-FR" w:eastAsia="nl-NL"/>
        </w:rPr>
        <w:t>opinion.</w:t>
      </w:r>
    </w:p>
    <w:p w14:paraId="0767C975" w14:textId="77777777" w:rsidR="00844551" w:rsidRPr="006E4880" w:rsidRDefault="00844551" w:rsidP="00970516">
      <w:pPr>
        <w:rPr>
          <w:b/>
          <w:szCs w:val="22"/>
          <w:lang w:val="fr-BE"/>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118" w:name="_Toc412455230"/>
      <w:bookmarkStart w:id="119" w:name="_Toc412534084"/>
    </w:p>
    <w:bookmarkEnd w:id="118"/>
    <w:bookmarkEnd w:id="119"/>
    <w:p w14:paraId="6520EEFE" w14:textId="273475DB" w:rsidR="00844551" w:rsidRPr="006E4880" w:rsidRDefault="00844551" w:rsidP="00970516">
      <w:pPr>
        <w:pStyle w:val="ListParagraph"/>
        <w:numPr>
          <w:ilvl w:val="0"/>
          <w:numId w:val="20"/>
        </w:numPr>
        <w:tabs>
          <w:tab w:val="clear" w:pos="927"/>
          <w:tab w:val="num" w:pos="709"/>
        </w:tabs>
        <w:ind w:left="709" w:hanging="283"/>
        <w:rPr>
          <w:szCs w:val="22"/>
          <w:lang w:val="fr-FR"/>
        </w:rPr>
      </w:pPr>
      <w:r w:rsidRPr="006E4880">
        <w:rPr>
          <w:szCs w:val="22"/>
          <w:lang w:val="fr-FR"/>
        </w:rPr>
        <w:lastRenderedPageBreak/>
        <w:t xml:space="preserve">le rapport annuel clôturé </w:t>
      </w:r>
      <w:r w:rsidR="00C5029D" w:rsidRPr="006E4880">
        <w:rPr>
          <w:szCs w:val="22"/>
          <w:lang w:val="fr-FR"/>
        </w:rPr>
        <w:t>au</w:t>
      </w:r>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0D786FD2" w:rsidR="00B0075B" w:rsidRPr="006E4880" w:rsidRDefault="00B0075B" w:rsidP="00970516">
      <w:pPr>
        <w:pStyle w:val="ListParagraph"/>
        <w:numPr>
          <w:ilvl w:val="0"/>
          <w:numId w:val="20"/>
        </w:numPr>
        <w:tabs>
          <w:tab w:val="clear" w:pos="927"/>
          <w:tab w:val="num" w:pos="709"/>
        </w:tabs>
        <w:ind w:left="709" w:hanging="283"/>
        <w:rPr>
          <w:szCs w:val="22"/>
          <w:lang w:val="fr-FR"/>
        </w:rPr>
      </w:pPr>
      <w:r w:rsidRPr="006E4880">
        <w:rPr>
          <w:szCs w:val="22"/>
          <w:lang w:val="fr-FR"/>
        </w:rPr>
        <w:t xml:space="preserve">le rapport annuel clôturé au </w:t>
      </w:r>
      <w:r w:rsidR="00C5029D" w:rsidRPr="00A81F5D">
        <w:rPr>
          <w:i/>
          <w:iCs/>
          <w:szCs w:val="22"/>
          <w:lang w:val="fr-FR"/>
        </w:rPr>
        <w:t>[</w:t>
      </w:r>
      <w:r w:rsidRPr="00A81F5D">
        <w:rPr>
          <w:i/>
          <w:iCs/>
          <w:szCs w:val="22"/>
          <w:lang w:val="fr-FR"/>
        </w:rPr>
        <w:t>JJ/MM/AAAA</w:t>
      </w:r>
      <w:r w:rsidR="00C5029D" w:rsidRPr="00A81F5D">
        <w:rPr>
          <w:i/>
          <w:iCs/>
          <w:szCs w:val="22"/>
          <w:lang w:val="fr-FR"/>
        </w:rPr>
        <w:t>]</w:t>
      </w:r>
      <w:r w:rsidRPr="00A81F5D">
        <w:rPr>
          <w:i/>
          <w:iCs/>
          <w:szCs w:val="22"/>
          <w:lang w:val="fr-FR"/>
        </w:rPr>
        <w:t xml:space="preserve"> </w:t>
      </w:r>
      <w:r w:rsidRPr="006E4880">
        <w:rPr>
          <w:szCs w:val="22"/>
          <w:lang w:val="fr-FR"/>
        </w:rPr>
        <w:t xml:space="preserve">a été établi, pour ce qui est des données comptables y figurant, par application des règles de comptabilisation et d’évaluation présidant à l’établissement des comptes annuels; </w:t>
      </w:r>
    </w:p>
    <w:p w14:paraId="482AEEF5" w14:textId="77777777" w:rsidR="00844551" w:rsidRPr="006E4880" w:rsidRDefault="00844551" w:rsidP="00970516">
      <w:pPr>
        <w:tabs>
          <w:tab w:val="num" w:pos="709"/>
        </w:tabs>
        <w:ind w:left="709" w:hanging="283"/>
        <w:rPr>
          <w:szCs w:val="22"/>
          <w:lang w:val="fr-FR"/>
        </w:rPr>
      </w:pPr>
    </w:p>
    <w:p w14:paraId="321E0EB6" w14:textId="6066782B" w:rsidR="00844551" w:rsidRPr="006E4880" w:rsidRDefault="00A11D0E" w:rsidP="00970516">
      <w:pPr>
        <w:pStyle w:val="ListParagraph"/>
        <w:numPr>
          <w:ilvl w:val="0"/>
          <w:numId w:val="20"/>
        </w:numPr>
        <w:tabs>
          <w:tab w:val="clear" w:pos="927"/>
          <w:tab w:val="num" w:pos="709"/>
        </w:tabs>
        <w:ind w:left="709" w:hanging="283"/>
        <w:rPr>
          <w:szCs w:val="22"/>
          <w:lang w:val="fr-FR"/>
        </w:rPr>
      </w:pPr>
      <w:r w:rsidRPr="006E4880">
        <w:rPr>
          <w:i/>
          <w:szCs w:val="22"/>
          <w:lang w:val="fr-FR" w:eastAsia="nl-NL"/>
        </w:rPr>
        <w:t>[identification de l’</w:t>
      </w:r>
      <w:r w:rsidR="006B094D" w:rsidRPr="006E4880">
        <w:rPr>
          <w:i/>
          <w:szCs w:val="22"/>
          <w:lang w:val="fr-FR" w:eastAsia="nl-NL"/>
        </w:rPr>
        <w:t>institution</w:t>
      </w:r>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561D0241" w:rsidR="00844551" w:rsidRPr="006E4880" w:rsidRDefault="00844551" w:rsidP="00970516">
      <w:pPr>
        <w:pStyle w:val="ListParagraph"/>
        <w:numPr>
          <w:ilvl w:val="0"/>
          <w:numId w:val="24"/>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[identification de l’</w:t>
      </w:r>
      <w:r w:rsidR="006B094D" w:rsidRPr="006E4880">
        <w:rPr>
          <w:i/>
          <w:szCs w:val="22"/>
          <w:lang w:val="fr-FR" w:eastAsia="nl-NL"/>
        </w:rPr>
        <w:t>institution</w:t>
      </w:r>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69FD0161"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r w:rsidR="00074C06" w:rsidRPr="006E4880">
        <w:rPr>
          <w:szCs w:val="22"/>
          <w:lang w:val="fr-FR" w:eastAsia="nl-NL"/>
        </w:rPr>
        <w:t xml:space="preserve"> et associations</w:t>
      </w:r>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54874395"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la déclaration de la direction effective </w:t>
      </w:r>
      <w:r w:rsidR="00AB5EAE" w:rsidRPr="006E4880">
        <w:rPr>
          <w:szCs w:val="22"/>
          <w:lang w:val="fr-FR" w:eastAsia="nl-NL"/>
        </w:rPr>
        <w:t xml:space="preserve">( ou « du comité de direction » le cas échéant) </w:t>
      </w:r>
      <w:r w:rsidRPr="006E4880">
        <w:rPr>
          <w:szCs w:val="22"/>
          <w:lang w:val="fr-FR" w:eastAsia="nl-NL"/>
        </w:rPr>
        <w:t xml:space="preserve">de </w:t>
      </w:r>
      <w:r w:rsidR="00A11D0E" w:rsidRPr="006E4880">
        <w:rPr>
          <w:i/>
          <w:szCs w:val="22"/>
          <w:lang w:val="fr-FR" w:eastAsia="nl-NL"/>
        </w:rPr>
        <w:t>[identification de l’</w:t>
      </w:r>
      <w:r w:rsidR="006B094D" w:rsidRPr="006E4880">
        <w:rPr>
          <w:i/>
          <w:szCs w:val="22"/>
          <w:lang w:val="fr-FR" w:eastAsia="nl-NL"/>
        </w:rPr>
        <w:t>institution</w:t>
      </w:r>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 88, deuxième alinéa de la loi du 3 août 2012, </w:t>
      </w:r>
      <w:r w:rsidR="00AB5EAE" w:rsidRPr="006E4880">
        <w:rPr>
          <w:i/>
          <w:szCs w:val="22"/>
          <w:lang w:val="fr-FR" w:eastAsia="nl-NL"/>
        </w:rPr>
        <w:t>[</w:t>
      </w:r>
      <w:r w:rsidRPr="006E4880">
        <w:rPr>
          <w:i/>
          <w:szCs w:val="22"/>
          <w:lang w:val="fr-FR" w:eastAsia="nl-NL"/>
        </w:rPr>
        <w:t xml:space="preserve"> à l'article </w:t>
      </w:r>
      <w:r w:rsidR="009C28DC" w:rsidRPr="006E4880">
        <w:rPr>
          <w:i/>
          <w:szCs w:val="22"/>
          <w:lang w:val="fr-FR" w:eastAsia="nl-NL"/>
        </w:rPr>
        <w:t>252</w:t>
      </w:r>
      <w:r w:rsidRPr="006E4880">
        <w:rPr>
          <w:i/>
          <w:szCs w:val="22"/>
          <w:lang w:val="fr-FR" w:eastAsia="nl-NL"/>
        </w:rPr>
        <w:t>,</w:t>
      </w:r>
      <w:r w:rsidR="009C28DC" w:rsidRPr="006E4880">
        <w:rPr>
          <w:i/>
          <w:szCs w:val="22"/>
          <w:lang w:val="fr-FR" w:eastAsia="nl-NL"/>
        </w:rPr>
        <w:t xml:space="preserve"> §</w:t>
      </w:r>
      <w:r w:rsidR="00645EF0" w:rsidRPr="006E4880">
        <w:rPr>
          <w:i/>
          <w:szCs w:val="22"/>
          <w:lang w:val="fr-FR" w:eastAsia="nl-NL"/>
        </w:rPr>
        <w:t> </w:t>
      </w:r>
      <w:r w:rsidR="009C28DC" w:rsidRPr="006E4880">
        <w:rPr>
          <w:i/>
          <w:szCs w:val="22"/>
          <w:lang w:val="fr-FR" w:eastAsia="nl-NL"/>
        </w:rPr>
        <w:t>2,</w:t>
      </w:r>
      <w:r w:rsidRPr="006E4880">
        <w:rPr>
          <w:i/>
          <w:szCs w:val="22"/>
          <w:lang w:val="fr-FR" w:eastAsia="nl-NL"/>
        </w:rPr>
        <w:t xml:space="preserve"> deuxième </w:t>
      </w:r>
      <w:r w:rsidR="009C28DC" w:rsidRPr="006E4880">
        <w:rPr>
          <w:i/>
          <w:szCs w:val="22"/>
          <w:lang w:val="fr-FR" w:eastAsia="nl-NL"/>
        </w:rPr>
        <w:t xml:space="preserve">et troisième </w:t>
      </w:r>
      <w:r w:rsidRPr="006E4880">
        <w:rPr>
          <w:i/>
          <w:szCs w:val="22"/>
          <w:lang w:val="fr-FR" w:eastAsia="nl-NL"/>
        </w:rPr>
        <w:t xml:space="preserve">alinéa de la loi du </w:t>
      </w:r>
      <w:r w:rsidR="009C28DC" w:rsidRPr="006E4880">
        <w:rPr>
          <w:i/>
          <w:szCs w:val="22"/>
          <w:lang w:val="fr-FR" w:eastAsia="nl-NL"/>
        </w:rPr>
        <w:t>19 avril 2014</w:t>
      </w:r>
      <w:r w:rsidR="00AB5EAE" w:rsidRPr="006E4880">
        <w:rPr>
          <w:i/>
          <w:szCs w:val="22"/>
          <w:lang w:val="fr-FR" w:eastAsia="nl-NL"/>
        </w:rPr>
        <w:t>, le cas échéant]</w:t>
      </w:r>
      <w:r w:rsidRPr="006E4880">
        <w:rPr>
          <w:szCs w:val="22"/>
          <w:lang w:val="fr-FR" w:eastAsia="nl-NL"/>
        </w:rPr>
        <w:t xml:space="preserve"> concernant les éléments traités dans la déclaration du </w:t>
      </w:r>
      <w:r w:rsidR="006008B7" w:rsidRPr="006E4880">
        <w:rPr>
          <w:szCs w:val="22"/>
          <w:lang w:val="fr-FR" w:eastAsia="nl-NL"/>
        </w:rPr>
        <w:t>[</w:t>
      </w:r>
      <w:r w:rsidR="006008B7" w:rsidRPr="006E4880">
        <w:rPr>
          <w:i/>
          <w:szCs w:val="22"/>
          <w:lang w:val="fr-BE"/>
        </w:rPr>
        <w:t xml:space="preserve">« Commissaire » </w:t>
      </w:r>
      <w:r w:rsidR="006008B7" w:rsidRPr="006E4880">
        <w:rPr>
          <w:i/>
          <w:szCs w:val="22"/>
          <w:lang w:val="fr-FR" w:eastAsia="nl-NL"/>
        </w:rPr>
        <w:t xml:space="preserve">ou </w:t>
      </w:r>
      <w:r w:rsidR="006008B7" w:rsidRPr="006E4880">
        <w:rPr>
          <w:i/>
          <w:szCs w:val="22"/>
          <w:lang w:val="fr-BE"/>
        </w:rPr>
        <w:t>« Reviseur Agréé »</w:t>
      </w:r>
      <w:r w:rsidR="006008B7" w:rsidRPr="006E4880">
        <w:rPr>
          <w:i/>
          <w:szCs w:val="22"/>
          <w:lang w:val="fr-FR" w:eastAsia="nl-NL"/>
        </w:rPr>
        <w:t>, selon le cas</w:t>
      </w:r>
      <w:r w:rsidR="006008B7" w:rsidRPr="006E4880">
        <w:rPr>
          <w:szCs w:val="22"/>
          <w:lang w:val="fr-FR" w:eastAsia="nl-NL"/>
        </w:rPr>
        <w:t>]</w:t>
      </w:r>
      <w:r w:rsidRPr="006E4880">
        <w:rPr>
          <w:szCs w:val="22"/>
          <w:lang w:val="fr-FR" w:eastAsia="nl-NL"/>
        </w:rPr>
        <w:t xml:space="preserve"> correspond bien à </w:t>
      </w:r>
      <w:r w:rsidR="009F2617" w:rsidRPr="006E4880">
        <w:rPr>
          <w:szCs w:val="22"/>
          <w:lang w:val="fr-FR" w:eastAsia="nl-NL"/>
        </w:rPr>
        <w:t>nos</w:t>
      </w:r>
      <w:r w:rsidRPr="006E4880">
        <w:rPr>
          <w:szCs w:val="22"/>
          <w:lang w:val="fr-FR" w:eastAsia="nl-NL"/>
        </w:rPr>
        <w:t xml:space="preserve"> propres constatations.</w:t>
      </w:r>
    </w:p>
    <w:p w14:paraId="07F1520E" w14:textId="77777777" w:rsidR="00844551" w:rsidRPr="006E4880" w:rsidRDefault="00844551" w:rsidP="00970516">
      <w:pPr>
        <w:pStyle w:val="ListParagraph1"/>
        <w:ind w:left="0"/>
        <w:rPr>
          <w:szCs w:val="22"/>
          <w:lang w:val="fr-FR"/>
        </w:rPr>
      </w:pPr>
    </w:p>
    <w:p w14:paraId="4FE59E8A" w14:textId="6438A03D"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[identification de l’</w:t>
      </w:r>
      <w:r w:rsidR="006B094D" w:rsidRPr="006E4880">
        <w:rPr>
          <w:i/>
          <w:szCs w:val="22"/>
          <w:lang w:val="fr-FR" w:eastAsia="nl-NL"/>
        </w:rPr>
        <w:t>institution</w:t>
      </w:r>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77777777" w:rsidR="002413B2" w:rsidRPr="006E4880" w:rsidRDefault="002413B2" w:rsidP="00970516">
      <w:pPr>
        <w:rPr>
          <w:szCs w:val="22"/>
          <w:lang w:val="fr-FR"/>
        </w:rPr>
      </w:pPr>
    </w:p>
    <w:p w14:paraId="4A6621A2" w14:textId="77777777" w:rsidR="00C40A1C" w:rsidRPr="006E4880" w:rsidRDefault="00C40A1C" w:rsidP="00C40A1C">
      <w:pPr>
        <w:rPr>
          <w:i/>
          <w:iCs/>
          <w:szCs w:val="22"/>
          <w:lang w:val="fr-BE"/>
        </w:rPr>
      </w:pPr>
      <w:r w:rsidRPr="006E4880">
        <w:rPr>
          <w:i/>
          <w:iCs/>
          <w:szCs w:val="22"/>
          <w:lang w:val="fr-BE"/>
        </w:rPr>
        <w:t>[Lieu d’établissement, date et signature</w:t>
      </w:r>
    </w:p>
    <w:p w14:paraId="4B251BD1"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9A90434"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14133295" w14:textId="77777777" w:rsidR="00C40A1C" w:rsidRPr="006E4880" w:rsidRDefault="00C40A1C" w:rsidP="00C40A1C">
      <w:pPr>
        <w:rPr>
          <w:i/>
          <w:iCs/>
          <w:szCs w:val="22"/>
          <w:lang w:val="fr-BE"/>
        </w:rPr>
      </w:pPr>
      <w:r w:rsidRPr="006E4880">
        <w:rPr>
          <w:i/>
          <w:iCs/>
          <w:szCs w:val="22"/>
          <w:lang w:val="fr-BE"/>
        </w:rPr>
        <w:t>Adresse]</w:t>
      </w:r>
    </w:p>
    <w:p w14:paraId="50235E52" w14:textId="487C8CDD" w:rsidR="00844551" w:rsidRPr="006E4880" w:rsidRDefault="00844551" w:rsidP="00970516">
      <w:pPr>
        <w:rPr>
          <w:b/>
          <w:szCs w:val="22"/>
          <w:lang w:val="fr-BE"/>
        </w:rPr>
      </w:pPr>
      <w:r w:rsidRPr="006E4880">
        <w:rPr>
          <w:b/>
          <w:szCs w:val="22"/>
          <w:lang w:val="fr-BE"/>
        </w:rPr>
        <w:br w:type="page"/>
      </w:r>
    </w:p>
    <w:p w14:paraId="77E63ED6" w14:textId="77777777" w:rsidR="00844551" w:rsidRPr="006E4880" w:rsidRDefault="00844551" w:rsidP="00970516">
      <w:pPr>
        <w:pStyle w:val="Heading2"/>
        <w:rPr>
          <w:rFonts w:ascii="Times New Roman" w:hAnsi="Times New Roman"/>
          <w:szCs w:val="22"/>
          <w:lang w:val="fr-BE"/>
        </w:rPr>
      </w:pPr>
      <w:bookmarkStart w:id="120" w:name="_Toc65488782"/>
      <w:r w:rsidRPr="006E4880">
        <w:rPr>
          <w:rFonts w:ascii="Times New Roman" w:hAnsi="Times New Roman"/>
          <w:szCs w:val="22"/>
          <w:lang w:val="fr-BE"/>
        </w:rPr>
        <w:lastRenderedPageBreak/>
        <w:t>Contrôle des statistiques à la fin de l’exercice comptable ou à la fin du trimestre</w:t>
      </w:r>
      <w:bookmarkEnd w:id="120"/>
    </w:p>
    <w:p w14:paraId="570589C8" w14:textId="77777777" w:rsidR="00844551" w:rsidRPr="006E4880" w:rsidRDefault="00844551" w:rsidP="00970516">
      <w:pPr>
        <w:rPr>
          <w:b/>
          <w:szCs w:val="22"/>
          <w:lang w:val="fr-FR"/>
        </w:rPr>
      </w:pPr>
    </w:p>
    <w:p w14:paraId="0A83A92F" w14:textId="788934FF" w:rsidR="00844551" w:rsidRPr="006E4880" w:rsidRDefault="00844551" w:rsidP="00970516">
      <w:pPr>
        <w:rPr>
          <w:b/>
          <w:i/>
          <w:szCs w:val="22"/>
          <w:lang w:val="fr-BE"/>
        </w:rPr>
      </w:pPr>
      <w:r w:rsidRPr="006E4880">
        <w:rPr>
          <w:b/>
          <w:i/>
          <w:szCs w:val="22"/>
          <w:lang w:val="fr-BE"/>
        </w:rPr>
        <w:t xml:space="preserve">Rapport du </w:t>
      </w:r>
      <w:r w:rsidR="009D00DD" w:rsidRPr="00A81F5D">
        <w:rPr>
          <w:b/>
          <w:bCs/>
          <w:szCs w:val="22"/>
          <w:lang w:val="fr-FR" w:eastAsia="nl-NL"/>
        </w:rPr>
        <w:t>[</w:t>
      </w:r>
      <w:r w:rsidR="009D00DD" w:rsidRPr="00A81F5D">
        <w:rPr>
          <w:b/>
          <w:bCs/>
          <w:i/>
          <w:szCs w:val="22"/>
          <w:lang w:val="fr-BE"/>
        </w:rPr>
        <w:t xml:space="preserve">« Commissaire » </w:t>
      </w:r>
      <w:r w:rsidR="009D00DD" w:rsidRPr="00A81F5D">
        <w:rPr>
          <w:b/>
          <w:bCs/>
          <w:i/>
          <w:szCs w:val="22"/>
          <w:lang w:val="fr-FR" w:eastAsia="nl-NL"/>
        </w:rPr>
        <w:t xml:space="preserve">ou </w:t>
      </w:r>
      <w:r w:rsidR="009D00DD" w:rsidRPr="00A81F5D">
        <w:rPr>
          <w:b/>
          <w:bCs/>
          <w:i/>
          <w:szCs w:val="22"/>
          <w:lang w:val="fr-BE"/>
        </w:rPr>
        <w:t>« Reviseur Agréé »</w:t>
      </w:r>
      <w:r w:rsidR="009D00DD" w:rsidRPr="00A81F5D">
        <w:rPr>
          <w:b/>
          <w:bCs/>
          <w:i/>
          <w:szCs w:val="22"/>
          <w:lang w:val="fr-FR" w:eastAsia="nl-NL"/>
        </w:rPr>
        <w:t>, selon le cas</w:t>
      </w:r>
      <w:r w:rsidR="009D00DD" w:rsidRPr="00A81F5D">
        <w:rPr>
          <w:b/>
          <w:bCs/>
          <w:szCs w:val="22"/>
          <w:lang w:val="fr-FR" w:eastAsia="nl-NL"/>
        </w:rPr>
        <w:t>]</w:t>
      </w:r>
      <w:r w:rsidR="009D00DD" w:rsidRPr="006E4880">
        <w:rPr>
          <w:szCs w:val="22"/>
          <w:lang w:val="fr-FR"/>
        </w:rPr>
        <w:t xml:space="preserve"> </w:t>
      </w:r>
      <w:r w:rsidRPr="006E4880">
        <w:rPr>
          <w:b/>
          <w:i/>
          <w:szCs w:val="22"/>
          <w:lang w:val="fr-BE"/>
        </w:rPr>
        <w:t xml:space="preserve">à la FSMA conformément à l’article </w:t>
      </w:r>
      <w:r w:rsidR="003748D3" w:rsidRPr="006E4880">
        <w:rPr>
          <w:b/>
          <w:i/>
          <w:szCs w:val="22"/>
          <w:lang w:val="fr-BE"/>
        </w:rPr>
        <w:t>357, §1, premier alinéa, 3</w:t>
      </w:r>
      <w:r w:rsidRPr="006E4880">
        <w:rPr>
          <w:b/>
          <w:i/>
          <w:szCs w:val="22"/>
          <w:lang w:val="fr-BE"/>
        </w:rPr>
        <w:t xml:space="preserve">°, b), (ii) de la loi du </w:t>
      </w:r>
      <w:r w:rsidR="003748D3" w:rsidRPr="006E4880">
        <w:rPr>
          <w:b/>
          <w:i/>
          <w:szCs w:val="22"/>
          <w:lang w:val="fr-BE"/>
        </w:rPr>
        <w:t>19 avril 2014</w:t>
      </w:r>
      <w:r w:rsidRPr="006E4880">
        <w:rPr>
          <w:b/>
          <w:i/>
          <w:szCs w:val="22"/>
          <w:lang w:val="fr-BE"/>
        </w:rPr>
        <w:t xml:space="preserve"> concernant les statistiques </w:t>
      </w:r>
      <w:r w:rsidRPr="006E4880">
        <w:rPr>
          <w:rStyle w:val="FootnoteReference"/>
          <w:b/>
          <w:i/>
          <w:szCs w:val="22"/>
          <w:lang w:val="fr-BE"/>
        </w:rPr>
        <w:footnoteReference w:id="10"/>
      </w:r>
      <w:r w:rsidRPr="006E4880">
        <w:rPr>
          <w:b/>
          <w:i/>
          <w:szCs w:val="22"/>
          <w:lang w:val="fr-BE"/>
        </w:rPr>
        <w:t xml:space="preserve"> de </w:t>
      </w:r>
      <w:r w:rsidR="00AF7E6C" w:rsidRPr="006E4880">
        <w:rPr>
          <w:b/>
          <w:i/>
          <w:szCs w:val="22"/>
          <w:lang w:val="fr-BE"/>
        </w:rPr>
        <w:t>[</w:t>
      </w:r>
      <w:r w:rsidR="00E765C0" w:rsidRPr="006E4880">
        <w:rPr>
          <w:b/>
          <w:i/>
          <w:szCs w:val="22"/>
          <w:lang w:val="fr-BE"/>
        </w:rPr>
        <w:t>identification de l’</w:t>
      </w:r>
      <w:r w:rsidR="006B094D" w:rsidRPr="006E4880">
        <w:rPr>
          <w:b/>
          <w:i/>
          <w:szCs w:val="22"/>
          <w:lang w:val="fr-BE"/>
        </w:rPr>
        <w:t>institution</w:t>
      </w:r>
      <w:r w:rsidR="00AF7E6C" w:rsidRPr="006E4880">
        <w:rPr>
          <w:b/>
          <w:i/>
          <w:szCs w:val="22"/>
          <w:lang w:val="fr-BE"/>
        </w:rPr>
        <w:t>]</w:t>
      </w:r>
      <w:r w:rsidRPr="006E4880">
        <w:rPr>
          <w:b/>
          <w:i/>
          <w:szCs w:val="22"/>
          <w:lang w:val="fr-BE"/>
        </w:rPr>
        <w:t xml:space="preserve"> </w:t>
      </w:r>
      <w:r w:rsidR="00645EF0" w:rsidRPr="006E4880">
        <w:rPr>
          <w:b/>
          <w:i/>
          <w:szCs w:val="22"/>
          <w:lang w:val="fr-BE"/>
        </w:rPr>
        <w:t xml:space="preserve">pour </w:t>
      </w:r>
      <w:r w:rsidR="00600B23" w:rsidRPr="006E4880">
        <w:rPr>
          <w:b/>
          <w:i/>
          <w:szCs w:val="22"/>
          <w:lang w:val="fr-BE"/>
        </w:rPr>
        <w:t>[« l’exercice » ou « le trimestre », selon le cas]</w:t>
      </w:r>
      <w:r w:rsidR="00645EF0" w:rsidRPr="006E4880">
        <w:rPr>
          <w:b/>
          <w:i/>
          <w:szCs w:val="22"/>
          <w:lang w:val="fr-BE"/>
        </w:rPr>
        <w:t xml:space="preserv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00645EF0" w:rsidRPr="006E4880">
        <w:rPr>
          <w:b/>
          <w:i/>
          <w:szCs w:val="22"/>
          <w:lang w:val="fr-BE"/>
        </w:rPr>
        <w:t> </w:t>
      </w:r>
    </w:p>
    <w:p w14:paraId="77FE1649" w14:textId="77777777" w:rsidR="00844551" w:rsidRPr="006E4880" w:rsidRDefault="00844551" w:rsidP="00970516">
      <w:pPr>
        <w:rPr>
          <w:b/>
          <w:szCs w:val="22"/>
          <w:lang w:val="fr-BE"/>
        </w:rPr>
      </w:pPr>
    </w:p>
    <w:p w14:paraId="6C9A2651" w14:textId="42C30F9A" w:rsidR="00AF2A3C" w:rsidRPr="006E4880" w:rsidRDefault="00AF2A3C" w:rsidP="00970516">
      <w:pPr>
        <w:rPr>
          <w:szCs w:val="22"/>
          <w:lang w:val="fr-FR"/>
        </w:rPr>
      </w:pPr>
      <w:r w:rsidRPr="006E4880">
        <w:rPr>
          <w:szCs w:val="22"/>
          <w:lang w:val="fr-FR"/>
        </w:rPr>
        <w:t xml:space="preserve">Dans le cadre de notre contrôle des statistiques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w:t>
      </w:r>
    </w:p>
    <w:p w14:paraId="70BCEF27" w14:textId="77777777" w:rsidR="00AF2A3C" w:rsidRPr="006E4880" w:rsidRDefault="00AF2A3C" w:rsidP="00970516">
      <w:pPr>
        <w:rPr>
          <w:b/>
          <w:i/>
          <w:szCs w:val="22"/>
          <w:lang w:val="fr-FR"/>
        </w:rPr>
      </w:pPr>
    </w:p>
    <w:p w14:paraId="1B2FA395" w14:textId="1D9E0E1A" w:rsidR="00AF2A3C" w:rsidRPr="006E4880" w:rsidRDefault="00AF2A3C" w:rsidP="00970516">
      <w:pPr>
        <w:rPr>
          <w:b/>
          <w:szCs w:val="22"/>
          <w:lang w:val="fr-FR"/>
        </w:rPr>
      </w:pPr>
      <w:r w:rsidRPr="006E4880">
        <w:rPr>
          <w:b/>
          <w:szCs w:val="22"/>
          <w:lang w:val="fr-FR"/>
        </w:rPr>
        <w:t>Rapport sur les statistiques</w:t>
      </w:r>
    </w:p>
    <w:p w14:paraId="0F65E284" w14:textId="3A7418F0" w:rsidR="00AF2A3C" w:rsidRPr="006E4880" w:rsidRDefault="00AF2A3C" w:rsidP="00970516">
      <w:pPr>
        <w:rPr>
          <w:szCs w:val="22"/>
          <w:lang w:val="fr-FR"/>
        </w:rPr>
      </w:pPr>
    </w:p>
    <w:p w14:paraId="77CE70D2" w14:textId="7401C40F" w:rsidR="00AF2A3C" w:rsidRPr="006E4880" w:rsidRDefault="00AF2A3C" w:rsidP="00970516">
      <w:pPr>
        <w:rPr>
          <w:b/>
          <w:i/>
          <w:szCs w:val="22"/>
          <w:lang w:val="fr-BE"/>
        </w:rPr>
      </w:pPr>
      <w:r w:rsidRPr="006E4880">
        <w:rPr>
          <w:b/>
          <w:bCs/>
          <w:i/>
          <w:szCs w:val="22"/>
          <w:lang w:val="fr-FR" w:eastAsia="nl-NL"/>
        </w:rPr>
        <w:t>Opinion</w:t>
      </w:r>
      <w:r w:rsidR="00543B36" w:rsidRPr="006E4880">
        <w:rPr>
          <w:b/>
          <w:bCs/>
          <w:i/>
          <w:szCs w:val="22"/>
          <w:lang w:val="fr-FR" w:eastAsia="nl-NL"/>
        </w:rPr>
        <w:t xml:space="preserve"> (avec réserve(s), le cas échéant)</w:t>
      </w:r>
    </w:p>
    <w:p w14:paraId="45CB2CC3" w14:textId="77777777" w:rsidR="00AF2A3C" w:rsidRPr="006E4880" w:rsidRDefault="00AF2A3C" w:rsidP="00970516">
      <w:pPr>
        <w:rPr>
          <w:szCs w:val="22"/>
          <w:lang w:val="fr-BE"/>
        </w:rPr>
      </w:pPr>
    </w:p>
    <w:p w14:paraId="1E811413" w14:textId="452A206E" w:rsidR="00AF2A3C" w:rsidRPr="006E4880" w:rsidRDefault="00AF2A3C" w:rsidP="00970516">
      <w:pPr>
        <w:rPr>
          <w:szCs w:val="22"/>
          <w:lang w:val="fr-BE"/>
        </w:rPr>
      </w:pPr>
      <w:r w:rsidRPr="006E4880">
        <w:rPr>
          <w:szCs w:val="22"/>
          <w:lang w:val="fr-BE"/>
        </w:rPr>
        <w:t>A notre avis, les statistiques clôturées le</w:t>
      </w:r>
      <w:r w:rsidRPr="006E4880">
        <w:rPr>
          <w:i/>
          <w:szCs w:val="22"/>
          <w:lang w:val="fr-BE"/>
        </w:rPr>
        <w:t xml:space="preserve"> [JJ/MM/AAAA],</w:t>
      </w:r>
      <w:r w:rsidRPr="006E4880">
        <w:rPr>
          <w:szCs w:val="22"/>
          <w:lang w:val="fr-BE"/>
        </w:rPr>
        <w:t xml:space="preserve"> ont, sous tous égards significativement importants, été établies conformément aux dispositions en vigueur de la FSMA, à l'exception des tableaux AIF sur lesquels nous ne prononçons pas d’opinion.</w:t>
      </w:r>
    </w:p>
    <w:p w14:paraId="7783C20D" w14:textId="77777777" w:rsidR="00AF2A3C" w:rsidRPr="006E4880" w:rsidRDefault="00AF2A3C" w:rsidP="00970516">
      <w:pPr>
        <w:rPr>
          <w:szCs w:val="22"/>
          <w:lang w:val="fr-FR"/>
        </w:rPr>
      </w:pPr>
    </w:p>
    <w:p w14:paraId="04306594" w14:textId="77777777" w:rsidR="00BC6855" w:rsidRPr="006E4880" w:rsidRDefault="00BC6855"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4FB58DF8" w14:textId="77777777" w:rsidR="00BC6855" w:rsidRPr="006E4880" w:rsidRDefault="00BC6855" w:rsidP="00970516">
      <w:pPr>
        <w:autoSpaceDE w:val="0"/>
        <w:autoSpaceDN w:val="0"/>
        <w:adjustRightInd w:val="0"/>
        <w:spacing w:line="240" w:lineRule="auto"/>
        <w:rPr>
          <w:b/>
          <w:bCs/>
          <w:i/>
          <w:szCs w:val="22"/>
          <w:lang w:val="fr-FR" w:eastAsia="nl-NL"/>
        </w:rPr>
      </w:pPr>
    </w:p>
    <w:p w14:paraId="03144D92" w14:textId="54ED6937" w:rsidR="00BC6855" w:rsidRPr="006E4880" w:rsidRDefault="00BC6855" w:rsidP="00970516">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w:t>
      </w:r>
      <w:r w:rsidR="00A13022">
        <w:rPr>
          <w:bCs/>
          <w:i/>
          <w:szCs w:val="22"/>
          <w:lang w:val="fr-FR" w:eastAsia="nl-NL"/>
        </w:rPr>
        <w:t>,</w:t>
      </w:r>
      <w:r w:rsidR="00D16ED2">
        <w:rPr>
          <w:bCs/>
          <w:i/>
          <w:szCs w:val="22"/>
          <w:lang w:val="fr-FR" w:eastAsia="nl-NL"/>
        </w:rPr>
        <w:t xml:space="preserve"> </w:t>
      </w:r>
      <w:r w:rsidRPr="006E4880">
        <w:rPr>
          <w:bCs/>
          <w:i/>
          <w:szCs w:val="22"/>
          <w:lang w:val="fr-FR" w:eastAsia="nl-NL"/>
        </w:rPr>
        <w:t>le cas échéant]</w:t>
      </w:r>
    </w:p>
    <w:p w14:paraId="3CF091C9" w14:textId="77777777" w:rsidR="00BC6855" w:rsidRPr="006E4880" w:rsidRDefault="00BC6855" w:rsidP="00970516">
      <w:pPr>
        <w:autoSpaceDE w:val="0"/>
        <w:autoSpaceDN w:val="0"/>
        <w:adjustRightInd w:val="0"/>
        <w:spacing w:line="240" w:lineRule="auto"/>
        <w:rPr>
          <w:b/>
          <w:bCs/>
          <w:i/>
          <w:szCs w:val="22"/>
          <w:lang w:val="fr-FR" w:eastAsia="nl-NL"/>
        </w:rPr>
      </w:pPr>
    </w:p>
    <w:p w14:paraId="7415AB41" w14:textId="26A002FB" w:rsidR="00BC6855" w:rsidRPr="006E4880" w:rsidRDefault="00BC6855" w:rsidP="00970516">
      <w:pPr>
        <w:spacing w:line="240" w:lineRule="auto"/>
        <w:rPr>
          <w:szCs w:val="22"/>
          <w:lang w:val="fr-BE"/>
        </w:rPr>
      </w:pPr>
      <w:r w:rsidRPr="006E4880">
        <w:rPr>
          <w:szCs w:val="22"/>
          <w:lang w:val="fr-BE"/>
        </w:rPr>
        <w:t xml:space="preserve">Nous avons effectué notre </w:t>
      </w:r>
      <w:r w:rsidR="00214B52" w:rsidRPr="006E4880">
        <w:rPr>
          <w:szCs w:val="22"/>
          <w:lang w:val="fr-BE"/>
        </w:rPr>
        <w:t>audit</w:t>
      </w:r>
      <w:r w:rsidRPr="006E4880">
        <w:rPr>
          <w:szCs w:val="22"/>
          <w:lang w:val="fr-BE"/>
        </w:rPr>
        <w:t xml:space="preserve"> selon les Normes </w:t>
      </w:r>
      <w:r w:rsidR="001C3AEE">
        <w:rPr>
          <w:szCs w:val="22"/>
          <w:lang w:val="fr-BE"/>
        </w:rPr>
        <w:t>I</w:t>
      </w:r>
      <w:r w:rsidRPr="006E4880">
        <w:rPr>
          <w:szCs w:val="22"/>
          <w:lang w:val="fr-BE"/>
        </w:rPr>
        <w:t>nternationales d’audit (ISA) 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00242026" w:rsidRPr="006E4880">
        <w:rPr>
          <w:szCs w:val="22"/>
          <w:lang w:val="fr-BE"/>
        </w:rPr>
        <w:t>« </w:t>
      </w:r>
      <w:r w:rsidRPr="006E4880">
        <w:rPr>
          <w:i/>
          <w:szCs w:val="22"/>
          <w:lang w:val="fr-BE"/>
        </w:rPr>
        <w:t xml:space="preserve">Responsabilités du </w:t>
      </w:r>
      <w:r w:rsidR="00B400DD" w:rsidRPr="00A81F5D">
        <w:rPr>
          <w:i/>
          <w:szCs w:val="22"/>
          <w:lang w:val="fr-FR" w:eastAsia="nl-NL"/>
        </w:rPr>
        <w:t>[</w:t>
      </w:r>
      <w:r w:rsidR="00B400DD" w:rsidRPr="006E4880">
        <w:rPr>
          <w:i/>
          <w:szCs w:val="22"/>
          <w:lang w:val="fr-BE"/>
        </w:rPr>
        <w:t xml:space="preserve">« Commissaire » </w:t>
      </w:r>
      <w:r w:rsidR="00B400DD" w:rsidRPr="006E4880">
        <w:rPr>
          <w:i/>
          <w:szCs w:val="22"/>
          <w:lang w:val="fr-FR" w:eastAsia="nl-NL"/>
        </w:rPr>
        <w:t xml:space="preserve">ou </w:t>
      </w:r>
      <w:r w:rsidR="00B400DD" w:rsidRPr="006E4880">
        <w:rPr>
          <w:i/>
          <w:szCs w:val="22"/>
          <w:lang w:val="fr-BE"/>
        </w:rPr>
        <w:t>« Reviseur Agréé »</w:t>
      </w:r>
      <w:r w:rsidR="00B400DD" w:rsidRPr="006E4880">
        <w:rPr>
          <w:i/>
          <w:szCs w:val="22"/>
          <w:lang w:val="fr-FR" w:eastAsia="nl-NL"/>
        </w:rPr>
        <w:t>, selon le cas</w:t>
      </w:r>
      <w:r w:rsidR="00B400DD" w:rsidRPr="00A81F5D">
        <w:rPr>
          <w:i/>
          <w:szCs w:val="22"/>
          <w:lang w:val="fr-FR" w:eastAsia="nl-NL"/>
        </w:rPr>
        <w:t>]</w:t>
      </w:r>
      <w:r w:rsidR="003739D9" w:rsidRPr="00A81F5D">
        <w:rPr>
          <w:i/>
          <w:szCs w:val="22"/>
          <w:lang w:val="fr-FR"/>
        </w:rPr>
        <w:t xml:space="preserve"> relatives à l’audit des statistiques</w:t>
      </w:r>
      <w:r w:rsidR="00242026" w:rsidRPr="00A81F5D">
        <w:rPr>
          <w:i/>
          <w:szCs w:val="22"/>
          <w:lang w:val="fr-FR"/>
        </w:rPr>
        <w:t> »</w:t>
      </w:r>
      <w:r w:rsidRPr="006E4880">
        <w:rPr>
          <w:i/>
          <w:szCs w:val="22"/>
          <w:lang w:val="fr-BE"/>
        </w:rPr>
        <w:t xml:space="preserve">, </w:t>
      </w:r>
      <w:r w:rsidRPr="006E4880">
        <w:rPr>
          <w:szCs w:val="22"/>
          <w:lang w:val="fr-BE"/>
        </w:rPr>
        <w:t>du présent rapport.</w:t>
      </w:r>
    </w:p>
    <w:p w14:paraId="438EE9EF" w14:textId="77777777" w:rsidR="0035054B" w:rsidRPr="006E4880" w:rsidRDefault="0035054B" w:rsidP="00970516">
      <w:pPr>
        <w:spacing w:line="240" w:lineRule="auto"/>
        <w:rPr>
          <w:szCs w:val="22"/>
          <w:lang w:val="fr-FR"/>
        </w:rPr>
      </w:pPr>
    </w:p>
    <w:p w14:paraId="62B9B4CA" w14:textId="28E9BA1B" w:rsidR="00844551" w:rsidRPr="006E4880" w:rsidRDefault="00844551" w:rsidP="00970516">
      <w:pPr>
        <w:spacing w:line="240" w:lineRule="auto"/>
        <w:rPr>
          <w:szCs w:val="22"/>
          <w:lang w:val="fr-FR"/>
        </w:rPr>
      </w:pPr>
      <w:r w:rsidRPr="006E4880">
        <w:rPr>
          <w:szCs w:val="22"/>
          <w:lang w:val="fr-FR"/>
        </w:rPr>
        <w:t xml:space="preserve">Ce rapport inclut notre opinion sur l’établissement des statistiques conformément aux dispositions en vigueur de </w:t>
      </w:r>
      <w:r w:rsidR="00943D1D" w:rsidRPr="006E4880">
        <w:rPr>
          <w:szCs w:val="22"/>
          <w:lang w:val="fr-FR"/>
        </w:rPr>
        <w:t xml:space="preserve">l’Autorité des Services et Marchés Financiers (« la FSMA ») </w:t>
      </w:r>
      <w:r w:rsidRPr="006E4880">
        <w:rPr>
          <w:szCs w:val="22"/>
          <w:lang w:val="fr-FR"/>
        </w:rPr>
        <w:t>ainsi qu</w:t>
      </w:r>
      <w:r w:rsidR="00645EF0" w:rsidRPr="006E4880">
        <w:rPr>
          <w:szCs w:val="22"/>
          <w:lang w:val="fr-FR"/>
        </w:rPr>
        <w:t xml:space="preserve">’aux </w:t>
      </w:r>
      <w:r w:rsidRPr="006E4880">
        <w:rPr>
          <w:szCs w:val="22"/>
          <w:lang w:val="fr-FR"/>
        </w:rPr>
        <w:t>confirmations requises sur</w:t>
      </w:r>
      <w:r w:rsidR="00097FB5" w:rsidRPr="006E4880">
        <w:rPr>
          <w:szCs w:val="22"/>
          <w:lang w:val="fr-FR"/>
        </w:rPr>
        <w:t>, entre autres,</w:t>
      </w:r>
      <w:r w:rsidRPr="006E4880">
        <w:rPr>
          <w:szCs w:val="22"/>
          <w:lang w:val="fr-FR"/>
        </w:rPr>
        <w:t xml:space="preserve"> le caractère correct et complet de ces </w:t>
      </w:r>
      <w:r w:rsidR="00065E0C" w:rsidRPr="006E4880">
        <w:rPr>
          <w:szCs w:val="22"/>
          <w:lang w:val="fr-FR"/>
        </w:rPr>
        <w:t xml:space="preserve">statistiques </w:t>
      </w:r>
      <w:r w:rsidRPr="006E4880">
        <w:rPr>
          <w:szCs w:val="22"/>
          <w:lang w:val="fr-FR"/>
        </w:rPr>
        <w:t>et sur l’application des règles de comptabilisation et d’évaluation.</w:t>
      </w:r>
      <w:r w:rsidR="00065E0C" w:rsidRPr="006E4880">
        <w:rPr>
          <w:szCs w:val="22"/>
          <w:lang w:val="fr-FR"/>
        </w:rPr>
        <w:t xml:space="preserve"> </w:t>
      </w:r>
    </w:p>
    <w:p w14:paraId="3E737053" w14:textId="77777777" w:rsidR="00DB3D05" w:rsidRPr="006E4880" w:rsidRDefault="00DB3D05" w:rsidP="00970516">
      <w:pPr>
        <w:spacing w:line="240" w:lineRule="auto"/>
        <w:rPr>
          <w:szCs w:val="22"/>
          <w:shd w:val="clear" w:color="auto" w:fill="FFFFFF"/>
          <w:lang w:val="fr-BE"/>
        </w:rPr>
      </w:pPr>
    </w:p>
    <w:p w14:paraId="130D724B" w14:textId="77777777" w:rsidR="00033448" w:rsidRPr="006E4880" w:rsidRDefault="00033448" w:rsidP="00970516">
      <w:pPr>
        <w:spacing w:line="240" w:lineRule="auto"/>
        <w:rPr>
          <w:szCs w:val="22"/>
          <w:shd w:val="clear" w:color="auto" w:fill="FFFFFF"/>
          <w:lang w:val="fr-BE"/>
        </w:rPr>
      </w:pPr>
      <w:r w:rsidRPr="006E4880">
        <w:rPr>
          <w:szCs w:val="22"/>
          <w:shd w:val="clear" w:color="auto" w:fill="FFFFFF"/>
          <w:lang w:val="fr-BE"/>
        </w:rPr>
        <w:t>Toutefois, nous souhaitons attirer votre attention sur le fait que les règlements de la FSMA du 16 mai 2017 modifient fondamentalement ces statistiques.</w:t>
      </w:r>
    </w:p>
    <w:p w14:paraId="05E6607F" w14:textId="77777777" w:rsidR="00033448" w:rsidRPr="006E4880" w:rsidRDefault="00033448" w:rsidP="00970516">
      <w:pPr>
        <w:spacing w:line="240" w:lineRule="auto"/>
        <w:rPr>
          <w:szCs w:val="22"/>
          <w:shd w:val="clear" w:color="auto" w:fill="FFFFFF"/>
          <w:lang w:val="fr-BE"/>
        </w:rPr>
      </w:pPr>
    </w:p>
    <w:p w14:paraId="721092EB" w14:textId="77777777" w:rsidR="00033448" w:rsidRPr="006E4880" w:rsidRDefault="00033448" w:rsidP="00970516">
      <w:pPr>
        <w:spacing w:line="240" w:lineRule="auto"/>
        <w:rPr>
          <w:szCs w:val="22"/>
          <w:shd w:val="clear" w:color="auto" w:fill="FFFFFF"/>
          <w:lang w:val="fr-BE"/>
        </w:rPr>
      </w:pPr>
      <w:r w:rsidRPr="006E4880">
        <w:rPr>
          <w:szCs w:val="22"/>
          <w:shd w:val="clear" w:color="auto" w:fill="FFFFFF"/>
          <w:lang w:val="fr-BE"/>
        </w:rPr>
        <w:t>En effet, le transfert de ces données s’opère par une série de tableaux qui se composent des trois parties suivantes:</w:t>
      </w:r>
    </w:p>
    <w:p w14:paraId="00E136B7" w14:textId="7AC776EF" w:rsidR="00033448" w:rsidRPr="006E4880" w:rsidRDefault="0024617C" w:rsidP="00970516">
      <w:pPr>
        <w:pStyle w:val="ListParagraph"/>
        <w:numPr>
          <w:ilvl w:val="0"/>
          <w:numId w:val="35"/>
        </w:numPr>
        <w:spacing w:line="240" w:lineRule="auto"/>
        <w:rPr>
          <w:szCs w:val="22"/>
          <w:lang w:val="fr-FR"/>
        </w:rPr>
      </w:pPr>
      <w:r w:rsidRPr="006E4880">
        <w:rPr>
          <w:szCs w:val="22"/>
          <w:lang w:val="fr-FR"/>
        </w:rPr>
        <w:t>les données établies conformément au schéma de déclaration concernant les OPC</w:t>
      </w:r>
      <w:r w:rsidR="000218D4" w:rsidRPr="006E4880">
        <w:rPr>
          <w:szCs w:val="22"/>
          <w:lang w:val="fr-FR"/>
        </w:rPr>
        <w:t>A</w:t>
      </w:r>
      <w:r w:rsidRPr="006E4880">
        <w:rPr>
          <w:szCs w:val="22"/>
          <w:lang w:val="fr-FR"/>
        </w:rPr>
        <w:t xml:space="preserve"> (les </w:t>
      </w:r>
      <w:r w:rsidRPr="006E4880">
        <w:rPr>
          <w:szCs w:val="22"/>
          <w:lang w:val="fr-LU"/>
        </w:rPr>
        <w:t>tableaux « AIF »)</w:t>
      </w:r>
      <w:r w:rsidR="00033448" w:rsidRPr="006E4880">
        <w:rPr>
          <w:szCs w:val="22"/>
          <w:lang w:val="fr-FR"/>
        </w:rPr>
        <w:t>;</w:t>
      </w:r>
    </w:p>
    <w:p w14:paraId="5AFCA8FA" w14:textId="6D447464" w:rsidR="00033448" w:rsidRPr="006E4880" w:rsidRDefault="0024617C" w:rsidP="00970516">
      <w:pPr>
        <w:pStyle w:val="ListParagraph"/>
        <w:numPr>
          <w:ilvl w:val="0"/>
          <w:numId w:val="35"/>
        </w:numPr>
        <w:spacing w:line="240" w:lineRule="auto"/>
        <w:rPr>
          <w:szCs w:val="22"/>
          <w:lang w:val="fr-FR"/>
        </w:rPr>
      </w:pPr>
      <w:r w:rsidRPr="006E4880">
        <w:rPr>
          <w:szCs w:val="22"/>
          <w:lang w:val="fr-FR"/>
        </w:rPr>
        <w:t>les données mentionnées dans le schéma figurant à l'annexe 1du règlement</w:t>
      </w:r>
      <w:r w:rsidR="00033448" w:rsidRPr="006E4880">
        <w:rPr>
          <w:szCs w:val="22"/>
          <w:lang w:val="fr-FR"/>
        </w:rPr>
        <w:t xml:space="preserve"> (la table 'CIS_SUP_1');</w:t>
      </w:r>
    </w:p>
    <w:p w14:paraId="29EB55E4" w14:textId="763216DD" w:rsidR="00033448" w:rsidRPr="006E4880" w:rsidRDefault="0024617C" w:rsidP="00970516">
      <w:pPr>
        <w:pStyle w:val="ListParagraph"/>
        <w:numPr>
          <w:ilvl w:val="0"/>
          <w:numId w:val="35"/>
        </w:numPr>
        <w:spacing w:line="240" w:lineRule="auto"/>
        <w:rPr>
          <w:szCs w:val="22"/>
          <w:shd w:val="clear" w:color="auto" w:fill="FFFFFF"/>
          <w:lang w:val="fr-BE"/>
        </w:rPr>
      </w:pPr>
      <w:r w:rsidRPr="006E4880">
        <w:rPr>
          <w:szCs w:val="22"/>
          <w:lang w:val="fr-FR"/>
        </w:rPr>
        <w:t>les données mentionnées dans le schéma figurant à l'annexe 2 du présent règlement</w:t>
      </w:r>
      <w:r w:rsidR="00033448" w:rsidRPr="006E4880">
        <w:rPr>
          <w:szCs w:val="22"/>
          <w:lang w:val="fr-FR"/>
        </w:rPr>
        <w:t xml:space="preserve"> </w:t>
      </w:r>
      <w:r w:rsidR="00033448" w:rsidRPr="006E4880">
        <w:rPr>
          <w:szCs w:val="22"/>
          <w:shd w:val="clear" w:color="auto" w:fill="FFFFFF"/>
          <w:lang w:val="fr-BE"/>
        </w:rPr>
        <w:t>(la table 'CIS_SUP_2').</w:t>
      </w:r>
    </w:p>
    <w:p w14:paraId="07F3E2FB" w14:textId="45B00454" w:rsidR="00D85B96" w:rsidRPr="006E4880" w:rsidRDefault="00D85B96" w:rsidP="00970516">
      <w:pPr>
        <w:spacing w:line="240" w:lineRule="auto"/>
        <w:rPr>
          <w:szCs w:val="22"/>
          <w:lang w:val="fr-LU"/>
        </w:rPr>
      </w:pPr>
    </w:p>
    <w:p w14:paraId="04B36CD4" w14:textId="639F27BB" w:rsidR="00033448" w:rsidRPr="006E4880" w:rsidRDefault="00033448" w:rsidP="00970516">
      <w:pPr>
        <w:rPr>
          <w:szCs w:val="22"/>
          <w:lang w:val="fr-LU"/>
        </w:rPr>
      </w:pPr>
      <w:r w:rsidRPr="006E4880">
        <w:rPr>
          <w:szCs w:val="22"/>
          <w:lang w:val="fr-LU"/>
        </w:rPr>
        <w: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w:t>
      </w:r>
      <w:r w:rsidRPr="006E4880">
        <w:rPr>
          <w:szCs w:val="22"/>
          <w:lang w:val="fr-LU"/>
        </w:rPr>
        <w:lastRenderedPageBreak/>
        <w:t xml:space="preserve">notre mandat de </w:t>
      </w:r>
      <w:r w:rsidR="001C3AEE" w:rsidRPr="00B9339B">
        <w:rPr>
          <w:i/>
          <w:szCs w:val="22"/>
          <w:lang w:val="fr-FR" w:eastAsia="nl-NL"/>
        </w:rPr>
        <w:t>[</w:t>
      </w:r>
      <w:r w:rsidR="001C3AEE" w:rsidRPr="006E4880">
        <w:rPr>
          <w:i/>
          <w:szCs w:val="22"/>
          <w:lang w:val="fr-BE"/>
        </w:rPr>
        <w:t xml:space="preserve">« Commissaire » </w:t>
      </w:r>
      <w:r w:rsidR="001C3AEE" w:rsidRPr="006E4880">
        <w:rPr>
          <w:i/>
          <w:szCs w:val="22"/>
          <w:lang w:val="fr-FR" w:eastAsia="nl-NL"/>
        </w:rPr>
        <w:t xml:space="preserve">ou </w:t>
      </w:r>
      <w:r w:rsidR="001C3AEE" w:rsidRPr="006E4880">
        <w:rPr>
          <w:i/>
          <w:szCs w:val="22"/>
          <w:lang w:val="fr-BE"/>
        </w:rPr>
        <w:t>« Reviseur Agréé »</w:t>
      </w:r>
      <w:r w:rsidR="001C3AEE" w:rsidRPr="006E4880">
        <w:rPr>
          <w:i/>
          <w:szCs w:val="22"/>
          <w:lang w:val="fr-FR" w:eastAsia="nl-NL"/>
        </w:rPr>
        <w:t>, selon le cas</w:t>
      </w:r>
      <w:r w:rsidR="001C3AEE" w:rsidRPr="00B9339B">
        <w:rPr>
          <w:i/>
          <w:szCs w:val="22"/>
          <w:lang w:val="fr-FR" w:eastAsia="nl-NL"/>
        </w:rPr>
        <w:t>]</w:t>
      </w:r>
      <w:r w:rsidR="001C3AEE" w:rsidRPr="00B9339B">
        <w:rPr>
          <w:i/>
          <w:szCs w:val="22"/>
          <w:lang w:val="fr-FR"/>
        </w:rPr>
        <w:t xml:space="preserve"> </w:t>
      </w:r>
      <w:r w:rsidRPr="006E4880">
        <w:rPr>
          <w:szCs w:val="22"/>
          <w:lang w:val="fr-LU"/>
        </w:rPr>
        <w:t>auprès de l’OPC</w:t>
      </w:r>
      <w:r w:rsidR="000218D4" w:rsidRPr="006E4880">
        <w:rPr>
          <w:szCs w:val="22"/>
          <w:lang w:val="fr-LU"/>
        </w:rPr>
        <w:t>A</w:t>
      </w:r>
      <w:r w:rsidRPr="006E4880">
        <w:rPr>
          <w:szCs w:val="22"/>
          <w:lang w:val="fr-LU"/>
        </w:rPr>
        <w:t>, soit dans le cadre de notre contrôle des informations statistiques exécuté conformément à l’article 106 §2 b) (ii).</w:t>
      </w:r>
    </w:p>
    <w:p w14:paraId="7262B0AB" w14:textId="77777777" w:rsidR="00033448" w:rsidRPr="006E4880" w:rsidRDefault="00033448" w:rsidP="00970516">
      <w:pPr>
        <w:rPr>
          <w:szCs w:val="22"/>
          <w:lang w:val="fr-LU"/>
        </w:rPr>
      </w:pPr>
    </w:p>
    <w:p w14:paraId="4F207E0A" w14:textId="71A48EAA" w:rsidR="00033448" w:rsidRPr="006E4880" w:rsidRDefault="00033448" w:rsidP="00970516">
      <w:pPr>
        <w:rPr>
          <w:szCs w:val="22"/>
          <w:lang w:val="fr-LU"/>
        </w:rPr>
      </w:pPr>
      <w:r w:rsidRPr="006E4880">
        <w:rPr>
          <w:szCs w:val="22"/>
          <w:lang w:val="fr-LU"/>
        </w:rPr>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2C903175" w14:textId="77777777" w:rsidR="00033448" w:rsidRPr="006E4880" w:rsidRDefault="00033448" w:rsidP="00970516">
      <w:pPr>
        <w:rPr>
          <w:szCs w:val="22"/>
          <w:lang w:val="fr-LU"/>
        </w:rPr>
      </w:pPr>
    </w:p>
    <w:p w14:paraId="32C61797" w14:textId="7FDF4CB5" w:rsidR="00033448" w:rsidRPr="006E4880" w:rsidRDefault="00033448" w:rsidP="00970516">
      <w:pPr>
        <w:spacing w:line="240" w:lineRule="auto"/>
        <w:rPr>
          <w:szCs w:val="22"/>
          <w:lang w:val="fr-LU"/>
        </w:rPr>
      </w:pPr>
      <w:r w:rsidRPr="006E4880">
        <w:rPr>
          <w:szCs w:val="22"/>
          <w:lang w:val="fr-LU"/>
        </w:rPr>
        <w:t xml:space="preserve">Cette problématique fait l’objet de discussions entre la FSMA et les représentants des </w:t>
      </w:r>
      <w:r w:rsidR="001C3AEE" w:rsidRPr="00B9339B">
        <w:rPr>
          <w:i/>
          <w:szCs w:val="22"/>
          <w:lang w:val="fr-FR" w:eastAsia="nl-NL"/>
        </w:rPr>
        <w:t>[</w:t>
      </w:r>
      <w:r w:rsidR="001C3AEE" w:rsidRPr="006E4880">
        <w:rPr>
          <w:i/>
          <w:szCs w:val="22"/>
          <w:lang w:val="fr-BE"/>
        </w:rPr>
        <w:t>« Commissaire</w:t>
      </w:r>
      <w:r w:rsidR="001C3AEE">
        <w:rPr>
          <w:i/>
          <w:szCs w:val="22"/>
          <w:lang w:val="fr-BE"/>
        </w:rPr>
        <w:t>s</w:t>
      </w:r>
      <w:r w:rsidR="001C3AEE" w:rsidRPr="006E4880">
        <w:rPr>
          <w:i/>
          <w:szCs w:val="22"/>
          <w:lang w:val="fr-BE"/>
        </w:rPr>
        <w:t xml:space="preserve"> » </w:t>
      </w:r>
      <w:r w:rsidR="001C3AEE" w:rsidRPr="006E4880">
        <w:rPr>
          <w:i/>
          <w:szCs w:val="22"/>
          <w:lang w:val="fr-FR" w:eastAsia="nl-NL"/>
        </w:rPr>
        <w:t xml:space="preserve">ou </w:t>
      </w:r>
      <w:r w:rsidR="001C3AEE" w:rsidRPr="006E4880">
        <w:rPr>
          <w:i/>
          <w:szCs w:val="22"/>
          <w:lang w:val="fr-BE"/>
        </w:rPr>
        <w:t>« Reviseur</w:t>
      </w:r>
      <w:r w:rsidR="001C3AEE">
        <w:rPr>
          <w:i/>
          <w:szCs w:val="22"/>
          <w:lang w:val="fr-BE"/>
        </w:rPr>
        <w:t>s</w:t>
      </w:r>
      <w:r w:rsidR="001C3AEE" w:rsidRPr="006E4880">
        <w:rPr>
          <w:i/>
          <w:szCs w:val="22"/>
          <w:lang w:val="fr-BE"/>
        </w:rPr>
        <w:t xml:space="preserve"> Agréé</w:t>
      </w:r>
      <w:r w:rsidR="001C3AEE">
        <w:rPr>
          <w:i/>
          <w:szCs w:val="22"/>
          <w:lang w:val="fr-BE"/>
        </w:rPr>
        <w:t>s</w:t>
      </w:r>
      <w:r w:rsidR="001C3AEE" w:rsidRPr="006E4880">
        <w:rPr>
          <w:i/>
          <w:szCs w:val="22"/>
          <w:lang w:val="fr-BE"/>
        </w:rPr>
        <w:t> »</w:t>
      </w:r>
      <w:r w:rsidR="001C3AEE" w:rsidRPr="006E4880">
        <w:rPr>
          <w:i/>
          <w:szCs w:val="22"/>
          <w:lang w:val="fr-FR" w:eastAsia="nl-NL"/>
        </w:rPr>
        <w:t>, selon le cas</w:t>
      </w:r>
      <w:r w:rsidR="001C3AEE" w:rsidRPr="00B9339B">
        <w:rPr>
          <w:i/>
          <w:szCs w:val="22"/>
          <w:lang w:val="fr-FR" w:eastAsia="nl-NL"/>
        </w:rPr>
        <w:t>]</w:t>
      </w:r>
      <w:r w:rsidRPr="006E4880">
        <w:rPr>
          <w:szCs w:val="22"/>
          <w:lang w:val="fr-LU"/>
        </w:rPr>
        <w:t xml:space="preserve">. Dans l’attente des résultats de ces discussions, nous n’avons pas, compte tenu de ce qui précède, mis en </w:t>
      </w:r>
      <w:r w:rsidR="00F938E6" w:rsidRPr="006E4880">
        <w:rPr>
          <w:szCs w:val="22"/>
          <w:lang w:val="fr-LU"/>
        </w:rPr>
        <w:t>œuvre</w:t>
      </w:r>
      <w:r w:rsidRPr="006E4880">
        <w:rPr>
          <w:szCs w:val="22"/>
          <w:lang w:val="fr-LU"/>
        </w:rPr>
        <w:t xml:space="preserve"> des procédures de contrôle relatives aux tableaux AIF. Par conséquent, nous ne pouvons pas exprimer une opinion concernant ces tableaux</w:t>
      </w:r>
      <w:r w:rsidR="000218D4" w:rsidRPr="006E4880">
        <w:rPr>
          <w:szCs w:val="22"/>
          <w:lang w:val="fr-LU"/>
        </w:rPr>
        <w:t>.</w:t>
      </w:r>
    </w:p>
    <w:p w14:paraId="095F3408" w14:textId="77777777" w:rsidR="005A68B3" w:rsidRPr="006E4880" w:rsidRDefault="005A68B3" w:rsidP="00970516">
      <w:pPr>
        <w:spacing w:line="240" w:lineRule="auto"/>
        <w:rPr>
          <w:szCs w:val="22"/>
          <w:lang w:val="fr-BE"/>
        </w:rPr>
      </w:pPr>
    </w:p>
    <w:p w14:paraId="0D7B7B94" w14:textId="58145767" w:rsidR="00A169E2" w:rsidRPr="006E4880" w:rsidRDefault="00A169E2" w:rsidP="00970516">
      <w:pPr>
        <w:spacing w:line="240" w:lineRule="auto"/>
        <w:rPr>
          <w:szCs w:val="22"/>
          <w:lang w:val="fr-BE"/>
        </w:rPr>
      </w:pPr>
      <w:r w:rsidRPr="006E4880">
        <w:rPr>
          <w:szCs w:val="22"/>
          <w:lang w:val="fr-BE"/>
        </w:rPr>
        <w:t>Nous estimons que les éléments probants que nous avons recueillis sont suffisants et appropriés pour fonder notre opinion.</w:t>
      </w:r>
    </w:p>
    <w:p w14:paraId="7DFFAE95" w14:textId="77777777" w:rsidR="00530D0C" w:rsidRPr="006E4880" w:rsidRDefault="00530D0C" w:rsidP="00970516">
      <w:pPr>
        <w:spacing w:line="240" w:lineRule="auto"/>
        <w:rPr>
          <w:szCs w:val="22"/>
          <w:lang w:val="fr-FR"/>
        </w:rPr>
      </w:pPr>
    </w:p>
    <w:p w14:paraId="4D4AAE01" w14:textId="6C67B391"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590AC9" w:rsidRPr="006E4880">
        <w:rPr>
          <w:b/>
          <w:bCs/>
          <w:i/>
          <w:szCs w:val="22"/>
          <w:lang w:val="fr-FR" w:eastAsia="nl-NL"/>
        </w:rPr>
        <w:t>s</w:t>
      </w:r>
      <w:r w:rsidRPr="006E4880">
        <w:rPr>
          <w:b/>
          <w:bCs/>
          <w:i/>
          <w:szCs w:val="22"/>
          <w:lang w:val="fr-FR" w:eastAsia="nl-NL"/>
        </w:rPr>
        <w:t xml:space="preserve"> de la direction effective </w:t>
      </w:r>
      <w:r w:rsidR="00590AC9" w:rsidRPr="006E4880">
        <w:rPr>
          <w:b/>
          <w:bCs/>
          <w:i/>
          <w:szCs w:val="22"/>
          <w:lang w:val="fr-FR" w:eastAsia="nl-NL"/>
        </w:rPr>
        <w:t>relatives aux</w:t>
      </w:r>
      <w:r w:rsidRPr="006E4880">
        <w:rPr>
          <w:b/>
          <w:bCs/>
          <w:i/>
          <w:szCs w:val="22"/>
          <w:lang w:val="fr-FR" w:eastAsia="nl-NL"/>
        </w:rPr>
        <w:t xml:space="preserve"> statistiques</w:t>
      </w:r>
    </w:p>
    <w:p w14:paraId="45023408" w14:textId="77777777" w:rsidR="00844551" w:rsidRPr="006E4880" w:rsidRDefault="00844551" w:rsidP="00970516">
      <w:pPr>
        <w:autoSpaceDE w:val="0"/>
        <w:autoSpaceDN w:val="0"/>
        <w:adjustRightInd w:val="0"/>
        <w:spacing w:line="240" w:lineRule="auto"/>
        <w:rPr>
          <w:b/>
          <w:bCs/>
          <w:szCs w:val="22"/>
          <w:lang w:val="fr-FR" w:eastAsia="nl-NL"/>
        </w:rPr>
      </w:pPr>
    </w:p>
    <w:p w14:paraId="0092DE51" w14:textId="6390EEF4" w:rsidR="00844551" w:rsidRPr="006E4880" w:rsidRDefault="00844551" w:rsidP="00970516">
      <w:pPr>
        <w:autoSpaceDE w:val="0"/>
        <w:autoSpaceDN w:val="0"/>
        <w:adjustRightInd w:val="0"/>
        <w:spacing w:line="240" w:lineRule="auto"/>
        <w:rPr>
          <w:szCs w:val="22"/>
          <w:lang w:val="fr-BE"/>
        </w:rPr>
      </w:pPr>
      <w:r w:rsidRPr="006E4880">
        <w:rPr>
          <w:szCs w:val="22"/>
          <w:lang w:val="fr-FR" w:eastAsia="nl-NL"/>
        </w:rPr>
        <w:t xml:space="preserve">La direction effective, sous la supervision du </w:t>
      </w:r>
      <w:r w:rsidR="00127564" w:rsidRPr="006E4880">
        <w:rPr>
          <w:szCs w:val="22"/>
          <w:lang w:val="fr-FR" w:eastAsia="nl-NL"/>
        </w:rPr>
        <w:t>conseil d’administration</w:t>
      </w:r>
      <w:r w:rsidRPr="006E4880">
        <w:rPr>
          <w:i/>
          <w:szCs w:val="22"/>
          <w:lang w:val="fr-FR" w:eastAsia="nl-NL"/>
        </w:rPr>
        <w:t xml:space="preserve"> </w:t>
      </w:r>
      <w:r w:rsidR="00A11D0E" w:rsidRPr="006E4880">
        <w:rPr>
          <w:i/>
          <w:szCs w:val="22"/>
          <w:lang w:val="fr-FR" w:eastAsia="nl-NL"/>
        </w:rPr>
        <w:t>[</w:t>
      </w:r>
      <w:r w:rsidRPr="006E4880">
        <w:rPr>
          <w:i/>
          <w:szCs w:val="22"/>
          <w:lang w:val="fr-FR" w:eastAsia="nl-NL"/>
        </w:rPr>
        <w:t>le cas échéant</w:t>
      </w:r>
      <w:r w:rsidR="009F464B" w:rsidRPr="006E4880">
        <w:rPr>
          <w:i/>
          <w:szCs w:val="22"/>
          <w:lang w:val="fr-FR" w:eastAsia="nl-NL"/>
        </w:rPr>
        <w:t>:</w:t>
      </w:r>
      <w:r w:rsidRPr="006E4880">
        <w:rPr>
          <w:i/>
          <w:szCs w:val="22"/>
          <w:lang w:val="fr-FR" w:eastAsia="nl-NL"/>
        </w:rPr>
        <w:t xml:space="preserve"> le </w:t>
      </w:r>
      <w:r w:rsidR="00127564" w:rsidRPr="006E4880">
        <w:rPr>
          <w:i/>
          <w:szCs w:val="22"/>
          <w:lang w:val="fr-FR" w:eastAsia="nl-NL"/>
        </w:rPr>
        <w:t>conseil d’administration</w:t>
      </w:r>
      <w:r w:rsidRPr="006E4880">
        <w:rPr>
          <w:i/>
          <w:szCs w:val="22"/>
          <w:lang w:val="fr-FR" w:eastAsia="nl-NL"/>
        </w:rPr>
        <w:t xml:space="preserve"> de la société de gestion désignée</w:t>
      </w:r>
      <w:r w:rsidR="00A11D0E" w:rsidRPr="006E4880">
        <w:rPr>
          <w:i/>
          <w:szCs w:val="22"/>
          <w:lang w:val="fr-FR" w:eastAsia="nl-NL"/>
        </w:rPr>
        <w:t>]</w:t>
      </w:r>
      <w:r w:rsidRPr="006E4880">
        <w:rPr>
          <w:szCs w:val="22"/>
          <w:lang w:val="fr-FR" w:eastAsia="nl-NL"/>
        </w:rPr>
        <w:t xml:space="preserve"> est responsable de l'établissement des statistiques conformément aux dispositions en vigueur de la FSMA, ainsi que </w:t>
      </w:r>
      <w:r w:rsidR="00097FB5" w:rsidRPr="006E4880">
        <w:rPr>
          <w:szCs w:val="22"/>
          <w:lang w:val="fr-FR" w:eastAsia="nl-NL"/>
        </w:rPr>
        <w:t xml:space="preserve">de la mise en place </w:t>
      </w:r>
      <w:r w:rsidRPr="006E4880">
        <w:rPr>
          <w:szCs w:val="22"/>
          <w:lang w:val="fr-FR" w:eastAsia="nl-NL"/>
        </w:rPr>
        <w:t>du contrôle interne qu'elle juge nécessaire pour permettre l'établissement de statistiques ne comportant pas d'anomalies significatives, que celles-ci proviennent de fraudes ou résultent d'erreurs.</w:t>
      </w:r>
    </w:p>
    <w:p w14:paraId="1D6780E0" w14:textId="77777777" w:rsidR="00844551" w:rsidRPr="006E4880" w:rsidRDefault="00844551" w:rsidP="00970516">
      <w:pPr>
        <w:rPr>
          <w:szCs w:val="22"/>
          <w:lang w:val="fr-BE"/>
        </w:rPr>
      </w:pPr>
    </w:p>
    <w:p w14:paraId="26C7D4BD" w14:textId="15490711"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573109" w:rsidRPr="006E4880">
        <w:rPr>
          <w:b/>
          <w:bCs/>
          <w:i/>
          <w:szCs w:val="22"/>
          <w:lang w:val="fr-FR" w:eastAsia="nl-NL"/>
        </w:rPr>
        <w:t>s</w:t>
      </w:r>
      <w:r w:rsidRPr="006E4880">
        <w:rPr>
          <w:b/>
          <w:bCs/>
          <w:i/>
          <w:szCs w:val="22"/>
          <w:lang w:val="fr-FR" w:eastAsia="nl-NL"/>
        </w:rPr>
        <w:t xml:space="preserve"> du </w:t>
      </w:r>
      <w:r w:rsidR="00214B52" w:rsidRPr="00A81F5D">
        <w:rPr>
          <w:b/>
          <w:bCs/>
          <w:i/>
          <w:szCs w:val="22"/>
          <w:lang w:val="fr-FR" w:eastAsia="nl-NL"/>
        </w:rPr>
        <w:t>[</w:t>
      </w:r>
      <w:r w:rsidR="00214B52" w:rsidRPr="00A81F5D">
        <w:rPr>
          <w:b/>
          <w:bCs/>
          <w:i/>
          <w:szCs w:val="22"/>
          <w:lang w:val="fr-BE"/>
        </w:rPr>
        <w:t xml:space="preserve">« Commissaire » </w:t>
      </w:r>
      <w:r w:rsidR="00214B52" w:rsidRPr="00A81F5D">
        <w:rPr>
          <w:b/>
          <w:bCs/>
          <w:i/>
          <w:szCs w:val="22"/>
          <w:lang w:val="fr-FR" w:eastAsia="nl-NL"/>
        </w:rPr>
        <w:t xml:space="preserve">ou </w:t>
      </w:r>
      <w:r w:rsidR="00214B52" w:rsidRPr="00A81F5D">
        <w:rPr>
          <w:b/>
          <w:bCs/>
          <w:i/>
          <w:szCs w:val="22"/>
          <w:lang w:val="fr-BE"/>
        </w:rPr>
        <w:t>« Reviseur Agréé »</w:t>
      </w:r>
      <w:r w:rsidR="00214B52" w:rsidRPr="00A81F5D">
        <w:rPr>
          <w:b/>
          <w:bCs/>
          <w:i/>
          <w:szCs w:val="22"/>
          <w:lang w:val="fr-FR" w:eastAsia="nl-NL"/>
        </w:rPr>
        <w:t>, selon le cas]</w:t>
      </w:r>
      <w:r w:rsidR="00214B52" w:rsidRPr="00A81F5D">
        <w:rPr>
          <w:b/>
          <w:bCs/>
          <w:i/>
          <w:szCs w:val="22"/>
          <w:lang w:val="fr-FR"/>
        </w:rPr>
        <w:t xml:space="preserve"> </w:t>
      </w:r>
      <w:r w:rsidRPr="006E4880">
        <w:rPr>
          <w:b/>
          <w:bCs/>
          <w:i/>
          <w:szCs w:val="22"/>
          <w:lang w:val="fr-FR" w:eastAsia="nl-NL"/>
        </w:rPr>
        <w:t> </w:t>
      </w:r>
      <w:r w:rsidR="00573109" w:rsidRPr="006E4880">
        <w:rPr>
          <w:b/>
          <w:bCs/>
          <w:i/>
          <w:szCs w:val="22"/>
          <w:lang w:val="fr-FR" w:eastAsia="nl-NL"/>
        </w:rPr>
        <w:t xml:space="preserve">relatives </w:t>
      </w:r>
      <w:r w:rsidR="00214B52" w:rsidRPr="006E4880">
        <w:rPr>
          <w:b/>
          <w:bCs/>
          <w:i/>
          <w:szCs w:val="22"/>
          <w:lang w:val="fr-FR" w:eastAsia="nl-NL"/>
        </w:rPr>
        <w:t>à l’audit des</w:t>
      </w:r>
      <w:r w:rsidR="00573109" w:rsidRPr="006E4880">
        <w:rPr>
          <w:b/>
          <w:bCs/>
          <w:i/>
          <w:szCs w:val="22"/>
          <w:lang w:val="fr-FR" w:eastAsia="nl-NL"/>
        </w:rPr>
        <w:t xml:space="preserve"> statistiques</w:t>
      </w:r>
    </w:p>
    <w:p w14:paraId="5B3920F3" w14:textId="77777777" w:rsidR="00844551" w:rsidRPr="006E4880" w:rsidRDefault="00844551" w:rsidP="00970516">
      <w:pPr>
        <w:autoSpaceDE w:val="0"/>
        <w:autoSpaceDN w:val="0"/>
        <w:adjustRightInd w:val="0"/>
        <w:spacing w:line="240" w:lineRule="auto"/>
        <w:rPr>
          <w:b/>
          <w:bCs/>
          <w:szCs w:val="22"/>
          <w:lang w:val="fr-FR" w:eastAsia="nl-NL"/>
        </w:rPr>
      </w:pPr>
    </w:p>
    <w:p w14:paraId="39B1FB02" w14:textId="4E6FC96E" w:rsidR="00844551" w:rsidRPr="006E4880" w:rsidRDefault="00844551" w:rsidP="00970516">
      <w:pPr>
        <w:rPr>
          <w:szCs w:val="22"/>
          <w:lang w:val="fr-FR"/>
        </w:rPr>
      </w:pPr>
      <w:r w:rsidRPr="006E4880">
        <w:rPr>
          <w:szCs w:val="22"/>
          <w:lang w:val="fr-FR" w:eastAsia="nl-NL"/>
        </w:rPr>
        <w:t>Il est de notre responsabilité d'exprimer une opinion sur les statistiques sur la base de notre contrôle.</w:t>
      </w:r>
      <w:r w:rsidRPr="006E4880">
        <w:rPr>
          <w:szCs w:val="22"/>
          <w:lang w:val="fr-BE"/>
        </w:rPr>
        <w:t xml:space="preserve"> Nous avons effectué notre contrôle conformément aux </w:t>
      </w:r>
      <w:r w:rsidR="00A43B21">
        <w:rPr>
          <w:szCs w:val="22"/>
          <w:lang w:val="fr-BE"/>
        </w:rPr>
        <w:t>N</w:t>
      </w:r>
      <w:r w:rsidRPr="006E4880">
        <w:rPr>
          <w:szCs w:val="22"/>
          <w:lang w:val="fr-BE"/>
        </w:rPr>
        <w:t xml:space="preserve">ormes </w:t>
      </w:r>
      <w:r w:rsidR="00A43B21">
        <w:rPr>
          <w:szCs w:val="22"/>
          <w:lang w:val="fr-BE"/>
        </w:rPr>
        <w:t>I</w:t>
      </w:r>
      <w:r w:rsidRPr="006E4880">
        <w:rPr>
          <w:szCs w:val="22"/>
          <w:lang w:val="fr-BE"/>
        </w:rPr>
        <w:t>nternationales d’</w:t>
      </w:r>
      <w:r w:rsidR="00D553D4" w:rsidRPr="006E4880">
        <w:rPr>
          <w:szCs w:val="22"/>
          <w:lang w:val="fr-BE"/>
        </w:rPr>
        <w:t>a</w:t>
      </w:r>
      <w:r w:rsidRPr="006E4880">
        <w:rPr>
          <w:szCs w:val="22"/>
          <w:lang w:val="fr-BE"/>
        </w:rPr>
        <w:t>udit ainsi qu</w:t>
      </w:r>
      <w:r w:rsidR="00645EF0" w:rsidRPr="006E4880">
        <w:rPr>
          <w:szCs w:val="22"/>
          <w:lang w:val="fr-BE"/>
        </w:rPr>
        <w:t xml:space="preserve">’aux </w:t>
      </w:r>
      <w:r w:rsidRPr="006E4880">
        <w:rPr>
          <w:szCs w:val="22"/>
          <w:lang w:val="fr-BE"/>
        </w:rPr>
        <w:t xml:space="preserve">instructions de la FSMA aux </w:t>
      </w:r>
      <w:r w:rsidR="006B73B4" w:rsidRPr="006E4880">
        <w:rPr>
          <w:szCs w:val="22"/>
          <w:lang w:val="fr-FR" w:eastAsia="nl-NL"/>
        </w:rPr>
        <w:t>[</w:t>
      </w:r>
      <w:r w:rsidR="006B73B4" w:rsidRPr="006E4880">
        <w:rPr>
          <w:i/>
          <w:szCs w:val="22"/>
          <w:lang w:val="fr-BE"/>
        </w:rPr>
        <w:t xml:space="preserve">« Commissaires » </w:t>
      </w:r>
      <w:r w:rsidR="006B73B4" w:rsidRPr="006E4880">
        <w:rPr>
          <w:i/>
          <w:szCs w:val="22"/>
          <w:lang w:val="fr-FR" w:eastAsia="nl-NL"/>
        </w:rPr>
        <w:t xml:space="preserve">ou </w:t>
      </w:r>
      <w:r w:rsidR="006B73B4" w:rsidRPr="006E4880">
        <w:rPr>
          <w:i/>
          <w:szCs w:val="22"/>
          <w:lang w:val="fr-BE"/>
        </w:rPr>
        <w:t>« Reviseurs Agréés »</w:t>
      </w:r>
      <w:r w:rsidR="006B73B4" w:rsidRPr="006E4880">
        <w:rPr>
          <w:i/>
          <w:szCs w:val="22"/>
          <w:lang w:val="fr-FR" w:eastAsia="nl-NL"/>
        </w:rPr>
        <w:t>, selon le cas</w:t>
      </w:r>
      <w:r w:rsidR="006B73B4" w:rsidRPr="006E4880">
        <w:rPr>
          <w:szCs w:val="22"/>
          <w:lang w:val="fr-FR" w:eastAsia="nl-NL"/>
        </w:rPr>
        <w:t>]</w:t>
      </w:r>
      <w:r w:rsidRPr="006E4880">
        <w:rPr>
          <w:rStyle w:val="FootnoteReference"/>
          <w:szCs w:val="22"/>
          <w:lang w:val="fr-BE"/>
        </w:rPr>
        <w:footnoteReference w:id="11"/>
      </w:r>
      <w:r w:rsidRPr="006E4880">
        <w:rPr>
          <w:szCs w:val="22"/>
          <w:lang w:val="fr-BE"/>
        </w:rPr>
        <w:t xml:space="preserve"> Ces normes et instructions requièrent</w:t>
      </w:r>
      <w:r w:rsidRPr="006E4880">
        <w:rPr>
          <w:szCs w:val="22"/>
          <w:lang w:val="fr-FR" w:eastAsia="nl-NL"/>
        </w:rPr>
        <w:t xml:space="preserve"> </w:t>
      </w:r>
      <w:r w:rsidR="00097FB5" w:rsidRPr="006E4880">
        <w:rPr>
          <w:szCs w:val="22"/>
          <w:lang w:val="fr-FR" w:eastAsia="nl-NL"/>
        </w:rPr>
        <w:t>que nous</w:t>
      </w:r>
      <w:r w:rsidRPr="006E4880">
        <w:rPr>
          <w:szCs w:val="22"/>
          <w:lang w:val="fr-FR" w:eastAsia="nl-NL"/>
        </w:rPr>
        <w:t xml:space="preserve"> nous conform</w:t>
      </w:r>
      <w:r w:rsidR="00097FB5" w:rsidRPr="006E4880">
        <w:rPr>
          <w:szCs w:val="22"/>
          <w:lang w:val="fr-FR" w:eastAsia="nl-NL"/>
        </w:rPr>
        <w:t>ions</w:t>
      </w:r>
      <w:r w:rsidRPr="006E4880">
        <w:rPr>
          <w:szCs w:val="22"/>
          <w:lang w:val="fr-FR" w:eastAsia="nl-NL"/>
        </w:rPr>
        <w:t xml:space="preserve"> aux règles d'éthique et </w:t>
      </w:r>
      <w:r w:rsidR="00097FB5" w:rsidRPr="006E4880">
        <w:rPr>
          <w:szCs w:val="22"/>
          <w:lang w:val="fr-FR" w:eastAsia="nl-NL"/>
        </w:rPr>
        <w:t>que nous</w:t>
      </w:r>
      <w:r w:rsidRPr="006E4880">
        <w:rPr>
          <w:szCs w:val="22"/>
          <w:lang w:val="fr-FR" w:eastAsia="nl-NL"/>
        </w:rPr>
        <w:t xml:space="preserve"> planifi</w:t>
      </w:r>
      <w:r w:rsidR="00097FB5" w:rsidRPr="006E4880">
        <w:rPr>
          <w:szCs w:val="22"/>
          <w:lang w:val="fr-FR" w:eastAsia="nl-NL"/>
        </w:rPr>
        <w:t>ons</w:t>
      </w:r>
      <w:r w:rsidRPr="006E4880">
        <w:rPr>
          <w:szCs w:val="22"/>
          <w:lang w:val="fr-FR" w:eastAsia="nl-NL"/>
        </w:rPr>
        <w:t xml:space="preserve"> et réalis</w:t>
      </w:r>
      <w:r w:rsidR="00097FB5" w:rsidRPr="006E4880">
        <w:rPr>
          <w:szCs w:val="22"/>
          <w:lang w:val="fr-FR" w:eastAsia="nl-NL"/>
        </w:rPr>
        <w:t>ons</w:t>
      </w:r>
      <w:r w:rsidRPr="006E4880">
        <w:rPr>
          <w:szCs w:val="22"/>
          <w:lang w:val="fr-FR" w:eastAsia="nl-NL"/>
        </w:rPr>
        <w:t xml:space="preserve"> notre contrôle en vue d'obtenir une assurance raisonnable que les statistiques ne comportent pas d'anomalies significatives.</w:t>
      </w:r>
    </w:p>
    <w:p w14:paraId="295CBCAF" w14:textId="6160B2AA" w:rsidR="00D85B96" w:rsidRPr="006E4880" w:rsidRDefault="00D85B96" w:rsidP="00970516">
      <w:pPr>
        <w:spacing w:line="240" w:lineRule="auto"/>
        <w:rPr>
          <w:szCs w:val="22"/>
          <w:lang w:val="fr-FR" w:eastAsia="nl-NL"/>
        </w:rPr>
      </w:pPr>
    </w:p>
    <w:p w14:paraId="59559BF6" w14:textId="0C672F73" w:rsidR="00844551" w:rsidRPr="006E4880" w:rsidRDefault="00844551" w:rsidP="00970516">
      <w:pPr>
        <w:autoSpaceDE w:val="0"/>
        <w:autoSpaceDN w:val="0"/>
        <w:adjustRightInd w:val="0"/>
        <w:spacing w:line="240" w:lineRule="auto"/>
        <w:rPr>
          <w:szCs w:val="22"/>
          <w:lang w:val="fr-FR" w:eastAsia="nl-NL"/>
        </w:rPr>
      </w:pPr>
      <w:r w:rsidRPr="006E4880">
        <w:rPr>
          <w:szCs w:val="22"/>
          <w:lang w:val="fr-FR" w:eastAsia="nl-NL"/>
        </w:rPr>
        <w:t xml:space="preserve">Un </w:t>
      </w:r>
      <w:r w:rsidR="00873F36" w:rsidRPr="006E4880">
        <w:rPr>
          <w:szCs w:val="22"/>
          <w:lang w:val="fr-FR" w:eastAsia="nl-NL"/>
        </w:rPr>
        <w:t>audit</w:t>
      </w:r>
      <w:r w:rsidRPr="006E4880">
        <w:rPr>
          <w:szCs w:val="22"/>
          <w:lang w:val="fr-FR" w:eastAsia="nl-NL"/>
        </w:rPr>
        <w:t xml:space="preserve"> implique la mise en œuvre de procédures en vue de recueillir des éléments probants concernant les montants et les informations fournies dans les statistiques. Le choix des procédures relève du jugement du </w:t>
      </w:r>
      <w:r w:rsidR="001C1B26" w:rsidRPr="006E4880">
        <w:rPr>
          <w:i/>
          <w:szCs w:val="22"/>
          <w:lang w:val="fr-BE"/>
        </w:rPr>
        <w:t xml:space="preserve"> </w:t>
      </w:r>
      <w:r w:rsidR="001C1B26" w:rsidRPr="006E4880">
        <w:rPr>
          <w:szCs w:val="22"/>
          <w:lang w:val="fr-FR" w:eastAsia="nl-NL"/>
        </w:rPr>
        <w:t>[</w:t>
      </w:r>
      <w:r w:rsidR="001C1B26" w:rsidRPr="006E4880">
        <w:rPr>
          <w:i/>
          <w:szCs w:val="22"/>
          <w:lang w:val="fr-BE"/>
        </w:rPr>
        <w:t xml:space="preserve">« Commissaire » </w:t>
      </w:r>
      <w:r w:rsidR="001C1B26" w:rsidRPr="006E4880">
        <w:rPr>
          <w:i/>
          <w:szCs w:val="22"/>
          <w:lang w:val="fr-FR" w:eastAsia="nl-NL"/>
        </w:rPr>
        <w:t xml:space="preserve">ou </w:t>
      </w:r>
      <w:r w:rsidR="001C1B26" w:rsidRPr="006E4880">
        <w:rPr>
          <w:i/>
          <w:szCs w:val="22"/>
          <w:lang w:val="fr-BE"/>
        </w:rPr>
        <w:t>« Reviseur Agréé »</w:t>
      </w:r>
      <w:r w:rsidR="001C1B26" w:rsidRPr="006E4880">
        <w:rPr>
          <w:i/>
          <w:szCs w:val="22"/>
          <w:lang w:val="fr-FR" w:eastAsia="nl-NL"/>
        </w:rPr>
        <w:t>, selon le cas</w:t>
      </w:r>
      <w:r w:rsidR="001C1B26" w:rsidRPr="006E4880">
        <w:rPr>
          <w:szCs w:val="22"/>
          <w:lang w:val="fr-FR" w:eastAsia="nl-NL"/>
        </w:rPr>
        <w:t>]</w:t>
      </w:r>
      <w:r w:rsidRPr="006E4880">
        <w:rPr>
          <w:szCs w:val="22"/>
          <w:lang w:val="fr-FR" w:eastAsia="nl-NL"/>
        </w:rPr>
        <w:t xml:space="preserve">, de même que de l'évaluation du risque que les statistiques comportent des anomalies significatives, que celles-ci proviennent de fraudes ou résultent d'erreurs. En procédant à cette évaluation, le </w:t>
      </w:r>
      <w:r w:rsidR="00B45E52" w:rsidRPr="006E4880">
        <w:rPr>
          <w:szCs w:val="22"/>
          <w:lang w:val="fr-FR" w:eastAsia="nl-NL"/>
        </w:rPr>
        <w:t>[</w:t>
      </w:r>
      <w:r w:rsidR="00B45E52" w:rsidRPr="006E4880">
        <w:rPr>
          <w:i/>
          <w:szCs w:val="22"/>
          <w:lang w:val="fr-BE"/>
        </w:rPr>
        <w:t xml:space="preserve">« Commissaire » </w:t>
      </w:r>
      <w:r w:rsidR="00B45E52" w:rsidRPr="006E4880">
        <w:rPr>
          <w:i/>
          <w:szCs w:val="22"/>
          <w:lang w:val="fr-FR" w:eastAsia="nl-NL"/>
        </w:rPr>
        <w:t xml:space="preserve">ou </w:t>
      </w:r>
      <w:r w:rsidR="00B45E52" w:rsidRPr="006E4880">
        <w:rPr>
          <w:i/>
          <w:szCs w:val="22"/>
          <w:lang w:val="fr-BE"/>
        </w:rPr>
        <w:t>« Reviseur Agréé »</w:t>
      </w:r>
      <w:r w:rsidR="00B45E52" w:rsidRPr="006E4880">
        <w:rPr>
          <w:i/>
          <w:szCs w:val="22"/>
          <w:lang w:val="fr-FR" w:eastAsia="nl-NL"/>
        </w:rPr>
        <w:t>, selon le cas</w:t>
      </w:r>
      <w:r w:rsidR="00B45E52" w:rsidRPr="006E4880">
        <w:rPr>
          <w:szCs w:val="22"/>
          <w:lang w:val="fr-FR" w:eastAsia="nl-NL"/>
        </w:rPr>
        <w:t>]</w:t>
      </w:r>
      <w:r w:rsidRPr="006E4880">
        <w:rPr>
          <w:szCs w:val="22"/>
          <w:lang w:val="fr-FR" w:eastAsia="nl-NL"/>
        </w:rPr>
        <w:t xml:space="preserve"> prend en compte le contrôle interne en vigueur dans l'</w:t>
      </w:r>
      <w:r w:rsidR="006B094D" w:rsidRPr="006E4880">
        <w:rPr>
          <w:szCs w:val="22"/>
          <w:lang w:val="fr-FR" w:eastAsia="nl-NL"/>
        </w:rPr>
        <w:t>institution</w:t>
      </w:r>
      <w:r w:rsidRPr="006E4880">
        <w:rPr>
          <w:szCs w:val="22"/>
          <w:lang w:val="fr-FR" w:eastAsia="nl-NL"/>
        </w:rPr>
        <w:t xml:space="preserve"> en ce qui concerne l'établissement des statistiques afin de définir des procédures de contrôle appropriées en la circonstance, </w:t>
      </w:r>
      <w:r w:rsidR="00470495" w:rsidRPr="006E4880">
        <w:rPr>
          <w:szCs w:val="22"/>
          <w:lang w:val="fr-FR" w:eastAsia="nl-NL"/>
        </w:rPr>
        <w:t xml:space="preserve">mais </w:t>
      </w:r>
      <w:r w:rsidRPr="006E4880">
        <w:rPr>
          <w:szCs w:val="22"/>
          <w:lang w:val="fr-FR" w:eastAsia="nl-NL"/>
        </w:rPr>
        <w:t xml:space="preserve">non dans le but d'exprimer une opinion sur </w:t>
      </w:r>
      <w:r w:rsidR="00470495" w:rsidRPr="006E4880">
        <w:rPr>
          <w:szCs w:val="22"/>
          <w:lang w:val="fr-FR" w:eastAsia="nl-NL"/>
        </w:rPr>
        <w:t>l’efficacité</w:t>
      </w:r>
      <w:r w:rsidRPr="006E4880">
        <w:rPr>
          <w:szCs w:val="22"/>
          <w:lang w:val="fr-FR" w:eastAsia="nl-NL"/>
        </w:rPr>
        <w:t xml:space="preserve"> du contrôle interne de l'</w:t>
      </w:r>
      <w:r w:rsidR="006B094D" w:rsidRPr="006E4880">
        <w:rPr>
          <w:szCs w:val="22"/>
          <w:lang w:val="fr-FR" w:eastAsia="nl-NL"/>
        </w:rPr>
        <w:t>institution</w:t>
      </w:r>
      <w:r w:rsidRPr="006E4880">
        <w:rPr>
          <w:szCs w:val="22"/>
          <w:lang w:val="fr-FR" w:eastAsia="nl-NL"/>
        </w:rPr>
        <w:t xml:space="preserve"> dans son ensemble. Un </w:t>
      </w:r>
      <w:r w:rsidR="00B45E52" w:rsidRPr="006E4880">
        <w:rPr>
          <w:szCs w:val="22"/>
          <w:lang w:val="fr-FR" w:eastAsia="nl-NL"/>
        </w:rPr>
        <w:t>audit</w:t>
      </w:r>
      <w:r w:rsidRPr="006E4880">
        <w:rPr>
          <w:szCs w:val="22"/>
          <w:lang w:val="fr-FR" w:eastAsia="nl-NL"/>
        </w:rPr>
        <w:t xml:space="preserve"> comporte également l'appréciation du caractère approprié des méthodes comptables retenues et du caractère raisonnable des estimations comptables faites par la direction effective, de même que l'appréciation de la présentation des statistiques pris dans leur ensemble.</w:t>
      </w:r>
    </w:p>
    <w:p w14:paraId="444D0B27" w14:textId="77777777" w:rsidR="00844551" w:rsidRPr="006E4880" w:rsidRDefault="00844551" w:rsidP="00970516">
      <w:pPr>
        <w:autoSpaceDE w:val="0"/>
        <w:autoSpaceDN w:val="0"/>
        <w:adjustRightInd w:val="0"/>
        <w:spacing w:line="240" w:lineRule="auto"/>
        <w:rPr>
          <w:szCs w:val="22"/>
          <w:lang w:val="fr-FR" w:eastAsia="nl-NL"/>
        </w:rPr>
      </w:pPr>
    </w:p>
    <w:p w14:paraId="37BA4345" w14:textId="77777777" w:rsidR="00A169E2" w:rsidRPr="006E4880" w:rsidRDefault="00A169E2" w:rsidP="00970516">
      <w:pPr>
        <w:rPr>
          <w:b/>
          <w:i/>
          <w:szCs w:val="22"/>
          <w:vertAlign w:val="superscript"/>
          <w:lang w:val="fr-FR"/>
        </w:rPr>
      </w:pPr>
      <w:r w:rsidRPr="006E4880">
        <w:rPr>
          <w:b/>
          <w:i/>
          <w:szCs w:val="22"/>
          <w:lang w:val="fr-FR"/>
        </w:rPr>
        <w:t>Identification de l’organisme de placement collectif alternatif et de ses compartiments</w:t>
      </w:r>
    </w:p>
    <w:p w14:paraId="7FB37F0F" w14:textId="77777777" w:rsidR="00A169E2" w:rsidRPr="006E4880" w:rsidRDefault="00A169E2" w:rsidP="00970516">
      <w:pPr>
        <w:rPr>
          <w:b/>
          <w:szCs w:val="22"/>
          <w:lang w:val="fr-FR"/>
        </w:rPr>
      </w:pPr>
    </w:p>
    <w:p w14:paraId="241E7037" w14:textId="77777777" w:rsidR="00A169E2" w:rsidRPr="006E4880" w:rsidRDefault="00A169E2" w:rsidP="00970516">
      <w:pPr>
        <w:rPr>
          <w:szCs w:val="22"/>
          <w:lang w:val="fr-FR"/>
        </w:rPr>
      </w:pPr>
      <w:r w:rsidRPr="006E4880">
        <w:rPr>
          <w:szCs w:val="22"/>
          <w:lang w:val="fr-FR"/>
        </w:rPr>
        <w:t>Dénomination de l’organisme de placement collectif alternatif:</w:t>
      </w:r>
    </w:p>
    <w:p w14:paraId="3EC3BAEF" w14:textId="77777777" w:rsidR="00A169E2" w:rsidRPr="006E4880" w:rsidRDefault="00A169E2" w:rsidP="00970516">
      <w:pPr>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169E2" w:rsidRPr="000B22AF" w14:paraId="40715590" w14:textId="77777777" w:rsidTr="00AE11A5">
        <w:tc>
          <w:tcPr>
            <w:tcW w:w="9000" w:type="dxa"/>
          </w:tcPr>
          <w:p w14:paraId="75E72B34" w14:textId="77777777" w:rsidR="00A169E2" w:rsidRPr="006E4880" w:rsidRDefault="00A169E2" w:rsidP="00970516">
            <w:pPr>
              <w:rPr>
                <w:szCs w:val="22"/>
                <w:lang w:val="fr-FR"/>
              </w:rPr>
            </w:pPr>
          </w:p>
        </w:tc>
      </w:tr>
    </w:tbl>
    <w:p w14:paraId="56EC4FE6" w14:textId="77777777" w:rsidR="00A169E2" w:rsidRPr="006E4880" w:rsidRDefault="00A169E2" w:rsidP="00970516">
      <w:pPr>
        <w:rPr>
          <w:szCs w:val="22"/>
          <w:lang w:val="fr-BE"/>
        </w:rPr>
      </w:pPr>
    </w:p>
    <w:p w14:paraId="42C21B8C" w14:textId="77777777" w:rsidR="00A169E2" w:rsidRPr="006E4880" w:rsidRDefault="00A169E2" w:rsidP="00970516">
      <w:pPr>
        <w:rPr>
          <w:szCs w:val="22"/>
          <w:lang w:val="fr-BE"/>
        </w:rPr>
      </w:pPr>
      <w:r w:rsidRPr="006E4880">
        <w:rPr>
          <w:szCs w:val="22"/>
          <w:lang w:val="fr-BE"/>
        </w:rPr>
        <w:t>Identification des compartiments:</w:t>
      </w:r>
    </w:p>
    <w:p w14:paraId="2BA7A067" w14:textId="77777777" w:rsidR="00A169E2" w:rsidRPr="006E4880" w:rsidRDefault="00A169E2"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250"/>
        <w:gridCol w:w="1358"/>
        <w:gridCol w:w="900"/>
        <w:gridCol w:w="1080"/>
        <w:gridCol w:w="1620"/>
        <w:gridCol w:w="1320"/>
      </w:tblGrid>
      <w:tr w:rsidR="00A169E2" w:rsidRPr="006E4880" w14:paraId="0855662A" w14:textId="77777777" w:rsidTr="004754A5">
        <w:tc>
          <w:tcPr>
            <w:tcW w:w="666" w:type="dxa"/>
          </w:tcPr>
          <w:p w14:paraId="58C16163" w14:textId="77777777" w:rsidR="00A169E2" w:rsidRPr="006E4880" w:rsidRDefault="00A169E2" w:rsidP="00970516">
            <w:pPr>
              <w:rPr>
                <w:szCs w:val="22"/>
                <w:lang w:val="fr-BE"/>
              </w:rPr>
            </w:pPr>
            <w:r w:rsidRPr="006E4880">
              <w:rPr>
                <w:szCs w:val="22"/>
                <w:lang w:val="fr-BE"/>
              </w:rPr>
              <w:t>Nom</w:t>
            </w:r>
          </w:p>
        </w:tc>
        <w:tc>
          <w:tcPr>
            <w:tcW w:w="806" w:type="dxa"/>
          </w:tcPr>
          <w:p w14:paraId="0DC2083B" w14:textId="77777777" w:rsidR="00A169E2" w:rsidRPr="006E4880" w:rsidRDefault="00A169E2" w:rsidP="00970516">
            <w:pPr>
              <w:rPr>
                <w:szCs w:val="22"/>
                <w:lang w:val="fr-BE"/>
              </w:rPr>
            </w:pPr>
            <w:r w:rsidRPr="006E4880">
              <w:rPr>
                <w:szCs w:val="22"/>
                <w:lang w:val="fr-BE"/>
              </w:rPr>
              <w:t>Code</w:t>
            </w:r>
          </w:p>
        </w:tc>
        <w:tc>
          <w:tcPr>
            <w:tcW w:w="1250" w:type="dxa"/>
          </w:tcPr>
          <w:p w14:paraId="67C27D2C" w14:textId="77777777" w:rsidR="00A169E2" w:rsidRPr="006E4880" w:rsidRDefault="00A169E2" w:rsidP="00970516">
            <w:pPr>
              <w:rPr>
                <w:szCs w:val="22"/>
                <w:lang w:val="fr-BE"/>
              </w:rPr>
            </w:pPr>
            <w:r w:rsidRPr="006E4880">
              <w:rPr>
                <w:szCs w:val="22"/>
                <w:lang w:val="fr-BE"/>
              </w:rPr>
              <w:t>STAVER</w:t>
            </w:r>
          </w:p>
        </w:tc>
        <w:tc>
          <w:tcPr>
            <w:tcW w:w="1358" w:type="dxa"/>
          </w:tcPr>
          <w:p w14:paraId="2B48F49A" w14:textId="77777777" w:rsidR="00A169E2" w:rsidRPr="006E4880" w:rsidRDefault="00A169E2" w:rsidP="00970516">
            <w:pPr>
              <w:rPr>
                <w:szCs w:val="22"/>
                <w:lang w:val="fr-BE"/>
              </w:rPr>
            </w:pPr>
            <w:r w:rsidRPr="006E4880">
              <w:rPr>
                <w:szCs w:val="22"/>
                <w:lang w:val="fr-BE"/>
              </w:rPr>
              <w:t>DELDAT</w:t>
            </w:r>
          </w:p>
        </w:tc>
        <w:tc>
          <w:tcPr>
            <w:tcW w:w="900" w:type="dxa"/>
          </w:tcPr>
          <w:p w14:paraId="28DC75D6" w14:textId="77777777" w:rsidR="00A169E2" w:rsidRPr="006E4880" w:rsidRDefault="00A169E2" w:rsidP="00970516">
            <w:pPr>
              <w:rPr>
                <w:szCs w:val="22"/>
                <w:lang w:val="fr-BE"/>
              </w:rPr>
            </w:pPr>
            <w:r w:rsidRPr="006E4880">
              <w:rPr>
                <w:szCs w:val="22"/>
                <w:lang w:val="fr-BE"/>
              </w:rPr>
              <w:t>Devise</w:t>
            </w:r>
          </w:p>
        </w:tc>
        <w:tc>
          <w:tcPr>
            <w:tcW w:w="1080" w:type="dxa"/>
          </w:tcPr>
          <w:p w14:paraId="2CA16DEE" w14:textId="77777777" w:rsidR="00A169E2" w:rsidRPr="006E4880" w:rsidRDefault="00A169E2" w:rsidP="00970516">
            <w:pPr>
              <w:rPr>
                <w:szCs w:val="22"/>
                <w:lang w:val="fr-BE"/>
              </w:rPr>
            </w:pPr>
            <w:r w:rsidRPr="006E4880">
              <w:rPr>
                <w:szCs w:val="22"/>
                <w:lang w:val="fr-BE"/>
              </w:rPr>
              <w:t>Actif Net</w:t>
            </w:r>
          </w:p>
        </w:tc>
        <w:tc>
          <w:tcPr>
            <w:tcW w:w="1620" w:type="dxa"/>
          </w:tcPr>
          <w:p w14:paraId="48031F79" w14:textId="77777777" w:rsidR="00A169E2" w:rsidRPr="006E4880" w:rsidRDefault="00A169E2" w:rsidP="00970516">
            <w:pPr>
              <w:rPr>
                <w:szCs w:val="22"/>
                <w:lang w:val="fr-BE"/>
              </w:rPr>
            </w:pPr>
            <w:r w:rsidRPr="006E4880">
              <w:rPr>
                <w:szCs w:val="22"/>
                <w:lang w:val="fr-BE"/>
              </w:rPr>
              <w:t>Souscriptions</w:t>
            </w:r>
            <w:r w:rsidRPr="006E4880">
              <w:rPr>
                <w:rStyle w:val="FootnoteReference"/>
                <w:szCs w:val="22"/>
                <w:lang w:val="fr-BE"/>
              </w:rPr>
              <w:footnoteReference w:id="12"/>
            </w:r>
            <w:r w:rsidRPr="006E4880">
              <w:rPr>
                <w:szCs w:val="22"/>
                <w:lang w:val="fr-BE"/>
              </w:rPr>
              <w:t xml:space="preserve"> </w:t>
            </w:r>
          </w:p>
        </w:tc>
        <w:tc>
          <w:tcPr>
            <w:tcW w:w="1320" w:type="dxa"/>
          </w:tcPr>
          <w:p w14:paraId="3ADB40E5" w14:textId="77777777" w:rsidR="00A169E2" w:rsidRPr="006E4880" w:rsidRDefault="00A169E2" w:rsidP="00970516">
            <w:pPr>
              <w:rPr>
                <w:szCs w:val="22"/>
                <w:lang w:val="fr-BE"/>
              </w:rPr>
            </w:pPr>
            <w:r w:rsidRPr="006E4880">
              <w:rPr>
                <w:szCs w:val="22"/>
                <w:lang w:val="fr-BE"/>
              </w:rPr>
              <w:t>Résultats</w:t>
            </w:r>
          </w:p>
        </w:tc>
      </w:tr>
      <w:tr w:rsidR="00A169E2" w:rsidRPr="006E4880" w14:paraId="52F086F4" w14:textId="77777777" w:rsidTr="004754A5">
        <w:tc>
          <w:tcPr>
            <w:tcW w:w="666" w:type="dxa"/>
          </w:tcPr>
          <w:p w14:paraId="4F3D0BFC" w14:textId="77777777" w:rsidR="00A169E2" w:rsidRPr="006E4880" w:rsidRDefault="00A169E2" w:rsidP="00970516">
            <w:pPr>
              <w:rPr>
                <w:szCs w:val="22"/>
                <w:lang w:val="fr-BE"/>
              </w:rPr>
            </w:pPr>
          </w:p>
        </w:tc>
        <w:tc>
          <w:tcPr>
            <w:tcW w:w="806" w:type="dxa"/>
          </w:tcPr>
          <w:p w14:paraId="74019B42" w14:textId="77777777" w:rsidR="00A169E2" w:rsidRPr="006E4880" w:rsidRDefault="00A169E2" w:rsidP="00970516">
            <w:pPr>
              <w:rPr>
                <w:szCs w:val="22"/>
                <w:lang w:val="fr-BE"/>
              </w:rPr>
            </w:pPr>
          </w:p>
        </w:tc>
        <w:tc>
          <w:tcPr>
            <w:tcW w:w="1250" w:type="dxa"/>
          </w:tcPr>
          <w:p w14:paraId="7CAE3593" w14:textId="77777777" w:rsidR="00A169E2" w:rsidRPr="006E4880" w:rsidRDefault="00A169E2" w:rsidP="00970516">
            <w:pPr>
              <w:rPr>
                <w:szCs w:val="22"/>
                <w:lang w:val="fr-BE"/>
              </w:rPr>
            </w:pPr>
          </w:p>
        </w:tc>
        <w:tc>
          <w:tcPr>
            <w:tcW w:w="1358" w:type="dxa"/>
          </w:tcPr>
          <w:p w14:paraId="424A3952" w14:textId="77777777" w:rsidR="00A169E2" w:rsidRPr="006E4880" w:rsidRDefault="00A169E2" w:rsidP="00970516">
            <w:pPr>
              <w:rPr>
                <w:szCs w:val="22"/>
                <w:lang w:val="fr-BE"/>
              </w:rPr>
            </w:pPr>
          </w:p>
        </w:tc>
        <w:tc>
          <w:tcPr>
            <w:tcW w:w="900" w:type="dxa"/>
          </w:tcPr>
          <w:p w14:paraId="3485CE70" w14:textId="77777777" w:rsidR="00A169E2" w:rsidRPr="006E4880" w:rsidRDefault="00A169E2" w:rsidP="00970516">
            <w:pPr>
              <w:rPr>
                <w:szCs w:val="22"/>
                <w:lang w:val="fr-BE"/>
              </w:rPr>
            </w:pPr>
          </w:p>
        </w:tc>
        <w:tc>
          <w:tcPr>
            <w:tcW w:w="1080" w:type="dxa"/>
          </w:tcPr>
          <w:p w14:paraId="0C4D7BC0" w14:textId="77777777" w:rsidR="00A169E2" w:rsidRPr="006E4880" w:rsidRDefault="00A169E2" w:rsidP="00970516">
            <w:pPr>
              <w:rPr>
                <w:szCs w:val="22"/>
                <w:lang w:val="fr-BE"/>
              </w:rPr>
            </w:pPr>
          </w:p>
        </w:tc>
        <w:tc>
          <w:tcPr>
            <w:tcW w:w="1620" w:type="dxa"/>
          </w:tcPr>
          <w:p w14:paraId="13913F28" w14:textId="77777777" w:rsidR="00A169E2" w:rsidRPr="006E4880" w:rsidRDefault="00A169E2" w:rsidP="00970516">
            <w:pPr>
              <w:rPr>
                <w:szCs w:val="22"/>
                <w:lang w:val="fr-BE"/>
              </w:rPr>
            </w:pPr>
          </w:p>
        </w:tc>
        <w:tc>
          <w:tcPr>
            <w:tcW w:w="1320" w:type="dxa"/>
          </w:tcPr>
          <w:p w14:paraId="4630A32B" w14:textId="77777777" w:rsidR="00A169E2" w:rsidRPr="006E4880" w:rsidRDefault="00A169E2" w:rsidP="00970516">
            <w:pPr>
              <w:rPr>
                <w:szCs w:val="22"/>
                <w:lang w:val="fr-BE"/>
              </w:rPr>
            </w:pPr>
          </w:p>
        </w:tc>
      </w:tr>
    </w:tbl>
    <w:p w14:paraId="3154FFD4" w14:textId="77777777" w:rsidR="00844551" w:rsidRPr="006E4880" w:rsidRDefault="00844551" w:rsidP="00970516">
      <w:pPr>
        <w:rPr>
          <w:szCs w:val="22"/>
          <w:lang w:val="fr-BE"/>
        </w:rPr>
      </w:pPr>
    </w:p>
    <w:p w14:paraId="41BD4F4A" w14:textId="6FBE7EE9" w:rsidR="000075DB" w:rsidRPr="006E4880" w:rsidRDefault="0037077E" w:rsidP="00970516">
      <w:pPr>
        <w:spacing w:line="259" w:lineRule="auto"/>
        <w:rPr>
          <w:b/>
          <w:i/>
          <w:szCs w:val="22"/>
          <w:lang w:val="fr-BE"/>
        </w:rPr>
      </w:pPr>
      <w:r w:rsidRPr="006E4880">
        <w:rPr>
          <w:b/>
          <w:i/>
          <w:szCs w:val="22"/>
          <w:lang w:val="fr-BE"/>
        </w:rPr>
        <w:t>Rapport concernant les autres obligations légales et réglementaires</w:t>
      </w:r>
    </w:p>
    <w:p w14:paraId="7C3B434E" w14:textId="77777777" w:rsidR="005731A7" w:rsidRPr="006E4880" w:rsidRDefault="005731A7" w:rsidP="00970516">
      <w:pPr>
        <w:rPr>
          <w:szCs w:val="22"/>
          <w:lang w:val="fr-FR"/>
        </w:rPr>
      </w:pPr>
    </w:p>
    <w:p w14:paraId="04085DD0" w14:textId="77777777" w:rsidR="005731A7" w:rsidRPr="006E4880" w:rsidRDefault="005731A7" w:rsidP="00970516">
      <w:pPr>
        <w:rPr>
          <w:szCs w:val="22"/>
          <w:lang w:val="fr-FR"/>
        </w:rPr>
      </w:pPr>
      <w:r w:rsidRPr="006E4880">
        <w:rPr>
          <w:szCs w:val="22"/>
          <w:lang w:val="fr-FR"/>
        </w:rPr>
        <w:t>En conclusion de nos travaux, nous confirmons également que:</w:t>
      </w:r>
    </w:p>
    <w:p w14:paraId="785FA07E" w14:textId="77777777" w:rsidR="005731A7" w:rsidRPr="006E4880" w:rsidRDefault="005731A7" w:rsidP="00970516">
      <w:pPr>
        <w:rPr>
          <w:szCs w:val="22"/>
          <w:lang w:val="fr-FR"/>
        </w:rPr>
      </w:pPr>
    </w:p>
    <w:p w14:paraId="2832629E" w14:textId="6D9412CF" w:rsidR="005731A7" w:rsidRPr="006E4880" w:rsidRDefault="005731A7" w:rsidP="00970516">
      <w:pPr>
        <w:pStyle w:val="ListParagraph"/>
        <w:numPr>
          <w:ilvl w:val="0"/>
          <w:numId w:val="24"/>
        </w:numPr>
        <w:rPr>
          <w:szCs w:val="22"/>
          <w:lang w:val="fr-FR"/>
        </w:rPr>
      </w:pPr>
      <w:r w:rsidRPr="006E4880">
        <w:rPr>
          <w:szCs w:val="22"/>
          <w:lang w:val="fr-FR"/>
        </w:rPr>
        <w:t xml:space="preserve">les statistiques clôturées </w:t>
      </w:r>
      <w:r w:rsidR="00B62513" w:rsidRPr="006E4880">
        <w:rPr>
          <w:szCs w:val="22"/>
          <w:lang w:val="fr-FR"/>
        </w:rPr>
        <w:t>au</w:t>
      </w:r>
      <w:r w:rsidRPr="006E4880">
        <w:rPr>
          <w:szCs w:val="22"/>
          <w:lang w:val="fr-FR"/>
        </w:rPr>
        <w:t xml:space="preserve"> </w:t>
      </w:r>
      <w:r w:rsidR="00AF7E6C" w:rsidRPr="006E4880">
        <w:rPr>
          <w:i/>
          <w:szCs w:val="22"/>
          <w:lang w:val="fr-FR"/>
        </w:rPr>
        <w:t>[</w:t>
      </w:r>
      <w:r w:rsidRPr="006E4880">
        <w:rPr>
          <w:i/>
          <w:szCs w:val="22"/>
          <w:lang w:val="fr-FR"/>
        </w:rPr>
        <w:t>JJ/MM/AAAA</w:t>
      </w:r>
      <w:r w:rsidR="00AF7E6C" w:rsidRPr="006E4880">
        <w:rPr>
          <w:i/>
          <w:szCs w:val="22"/>
          <w:lang w:val="fr-FR"/>
        </w:rPr>
        <w:t>]</w:t>
      </w:r>
      <w:r w:rsidRPr="006E4880">
        <w:rPr>
          <w:szCs w:val="22"/>
          <w:lang w:val="fr-FR"/>
        </w:rPr>
        <w:t xml:space="preserve"> sont, pour ce qui est des données comptables, sous tous égards significativement importants,</w:t>
      </w:r>
      <w:r w:rsidR="00A11D0E" w:rsidRPr="006E4880">
        <w:rPr>
          <w:szCs w:val="22"/>
          <w:lang w:val="fr-FR"/>
        </w:rPr>
        <w:t xml:space="preserve"> </w:t>
      </w:r>
      <w:r w:rsidRPr="006E4880">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p>
    <w:p w14:paraId="2FFE067D" w14:textId="77777777" w:rsidR="005731A7" w:rsidRPr="006E4880" w:rsidRDefault="005731A7" w:rsidP="00970516">
      <w:pPr>
        <w:tabs>
          <w:tab w:val="num" w:pos="360"/>
        </w:tabs>
        <w:ind w:left="360" w:hanging="360"/>
        <w:rPr>
          <w:szCs w:val="22"/>
          <w:lang w:val="fr-FR"/>
        </w:rPr>
      </w:pPr>
    </w:p>
    <w:p w14:paraId="3F4BC100" w14:textId="538E27C4" w:rsidR="005731A7" w:rsidRPr="006E4880" w:rsidRDefault="005731A7" w:rsidP="00970516">
      <w:pPr>
        <w:pStyle w:val="ListParagraph"/>
        <w:numPr>
          <w:ilvl w:val="0"/>
          <w:numId w:val="24"/>
        </w:numPr>
        <w:rPr>
          <w:szCs w:val="22"/>
          <w:lang w:val="fr-FR"/>
        </w:rPr>
      </w:pPr>
      <w:r w:rsidRPr="006E4880">
        <w:rPr>
          <w:szCs w:val="22"/>
          <w:lang w:val="fr-FR"/>
        </w:rPr>
        <w:t xml:space="preserve">les statistiques clôturées le </w:t>
      </w:r>
      <w:r w:rsidR="00AF7E6C" w:rsidRPr="006E4880">
        <w:rPr>
          <w:i/>
          <w:szCs w:val="22"/>
          <w:lang w:val="fr-FR"/>
        </w:rPr>
        <w:t>[</w:t>
      </w:r>
      <w:r w:rsidRPr="006E4880">
        <w:rPr>
          <w:i/>
          <w:szCs w:val="22"/>
          <w:lang w:val="fr-FR"/>
        </w:rPr>
        <w:t>JJ/MM/AAAA</w:t>
      </w:r>
      <w:r w:rsidR="00AF7E6C" w:rsidRPr="006E4880">
        <w:rPr>
          <w:i/>
          <w:szCs w:val="22"/>
          <w:lang w:val="fr-FR"/>
        </w:rPr>
        <w:t>]</w:t>
      </w:r>
      <w:r w:rsidRPr="006E4880">
        <w:rPr>
          <w:szCs w:val="22"/>
          <w:lang w:val="fr-FR"/>
        </w:rPr>
        <w:t xml:space="preserve">, en ce qui concerne les données comptables, ont été établies par application des règles de comptabilisation et d’évaluation présidant à l’établissement des comptes annuels au </w:t>
      </w:r>
      <w:r w:rsidR="00AF7E6C" w:rsidRPr="006E4880">
        <w:rPr>
          <w:i/>
          <w:szCs w:val="22"/>
          <w:lang w:val="fr-FR"/>
        </w:rPr>
        <w:t>[</w:t>
      </w:r>
      <w:r w:rsidRPr="006E4880">
        <w:rPr>
          <w:i/>
          <w:szCs w:val="22"/>
          <w:lang w:val="fr-FR"/>
        </w:rPr>
        <w:t>JJ/MM/AAAA</w:t>
      </w:r>
      <w:r w:rsidR="00AF7E6C" w:rsidRPr="006E4880">
        <w:rPr>
          <w:i/>
          <w:szCs w:val="22"/>
          <w:lang w:val="fr-FR"/>
        </w:rPr>
        <w:t>]</w:t>
      </w:r>
      <w:r w:rsidRPr="006E4880">
        <w:rPr>
          <w:szCs w:val="22"/>
          <w:lang w:val="fr-FR"/>
        </w:rPr>
        <w:t>.</w:t>
      </w:r>
    </w:p>
    <w:p w14:paraId="5BE342F2" w14:textId="77777777" w:rsidR="00844551" w:rsidRPr="006E4880" w:rsidRDefault="00844551" w:rsidP="00970516">
      <w:pPr>
        <w:pStyle w:val="ListParagraph1"/>
        <w:ind w:left="0"/>
        <w:rPr>
          <w:szCs w:val="22"/>
          <w:lang w:val="fr-FR"/>
        </w:rPr>
      </w:pPr>
    </w:p>
    <w:p w14:paraId="388C32F4" w14:textId="64A28CB4" w:rsidR="00844551" w:rsidRPr="006E4880" w:rsidRDefault="00844551" w:rsidP="00970516">
      <w:pPr>
        <w:rPr>
          <w:szCs w:val="22"/>
          <w:lang w:val="fr-FR"/>
        </w:rPr>
      </w:pPr>
      <w:r w:rsidRPr="006E4880">
        <w:rPr>
          <w:szCs w:val="22"/>
          <w:lang w:val="fr-FR"/>
        </w:rPr>
        <w:t xml:space="preserve">L’opinion et les confirmations complémentaires portent sur les statistiques </w:t>
      </w:r>
      <w:r w:rsidR="00097FB5" w:rsidRPr="006E4880">
        <w:rPr>
          <w:szCs w:val="22"/>
          <w:lang w:val="fr-FR"/>
        </w:rPr>
        <w:t xml:space="preserve">de </w:t>
      </w:r>
      <w:r w:rsidR="00A11D0E" w:rsidRPr="006E4880">
        <w:rPr>
          <w:i/>
          <w:szCs w:val="22"/>
          <w:lang w:val="fr-FR" w:eastAsia="nl-NL"/>
        </w:rPr>
        <w:t>[identification de l’</w:t>
      </w:r>
      <w:r w:rsidR="006B094D" w:rsidRPr="006E4880">
        <w:rPr>
          <w:i/>
          <w:szCs w:val="22"/>
          <w:lang w:val="fr-FR" w:eastAsia="nl-NL"/>
        </w:rPr>
        <w:t>institution</w:t>
      </w:r>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 xml:space="preserve">et </w:t>
      </w:r>
      <w:r w:rsidRPr="006E4880">
        <w:rPr>
          <w:szCs w:val="22"/>
          <w:lang w:val="fr-FR"/>
        </w:rPr>
        <w:t>de chacun d</w:t>
      </w:r>
      <w:r w:rsidR="00097FB5" w:rsidRPr="006E4880">
        <w:rPr>
          <w:szCs w:val="22"/>
          <w:lang w:val="fr-FR"/>
        </w:rPr>
        <w:t>e s</w:t>
      </w:r>
      <w:r w:rsidRPr="006E4880">
        <w:rPr>
          <w:szCs w:val="22"/>
          <w:lang w:val="fr-FR"/>
        </w:rPr>
        <w:t xml:space="preserve">es compartiments. </w:t>
      </w:r>
    </w:p>
    <w:p w14:paraId="3CC6DC1F" w14:textId="77777777" w:rsidR="00590AC9" w:rsidRPr="006E4880" w:rsidRDefault="00590AC9" w:rsidP="00970516">
      <w:pPr>
        <w:rPr>
          <w:szCs w:val="22"/>
          <w:lang w:val="fr-FR"/>
        </w:rPr>
      </w:pPr>
    </w:p>
    <w:p w14:paraId="5F51C1CA" w14:textId="77777777" w:rsidR="00C40A1C" w:rsidRPr="006E4880" w:rsidRDefault="00C40A1C" w:rsidP="00C40A1C">
      <w:pPr>
        <w:rPr>
          <w:i/>
          <w:iCs/>
          <w:szCs w:val="22"/>
          <w:lang w:val="fr-BE"/>
        </w:rPr>
      </w:pPr>
      <w:r w:rsidRPr="006E4880">
        <w:rPr>
          <w:i/>
          <w:iCs/>
          <w:szCs w:val="22"/>
          <w:lang w:val="fr-BE"/>
        </w:rPr>
        <w:t>[Lieu d’établissement, date et signature</w:t>
      </w:r>
    </w:p>
    <w:p w14:paraId="5E845279"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155CE1F9"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2C46E192" w14:textId="351FFDAB" w:rsidR="00F7697A" w:rsidRPr="006E4880" w:rsidRDefault="00C40A1C" w:rsidP="00970516">
      <w:pPr>
        <w:rPr>
          <w:i/>
          <w:iCs/>
          <w:szCs w:val="22"/>
          <w:lang w:val="fr-BE"/>
        </w:rPr>
      </w:pPr>
      <w:r w:rsidRPr="006E4880">
        <w:rPr>
          <w:i/>
          <w:iCs/>
          <w:szCs w:val="22"/>
          <w:lang w:val="fr-BE"/>
        </w:rPr>
        <w:t>Adresse]</w:t>
      </w:r>
      <w:r w:rsidR="00F7697A"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121" w:name="_Toc508617380"/>
      <w:bookmarkStart w:id="122" w:name="_Toc508617381"/>
      <w:bookmarkStart w:id="123" w:name="_Toc508617382"/>
      <w:bookmarkStart w:id="124" w:name="_Toc508617383"/>
      <w:bookmarkStart w:id="125" w:name="_Toc508617384"/>
      <w:bookmarkStart w:id="126" w:name="_Toc508617385"/>
      <w:bookmarkStart w:id="127" w:name="_Toc508617386"/>
      <w:bookmarkStart w:id="128" w:name="_Toc508617387"/>
      <w:bookmarkStart w:id="129" w:name="_Toc65488783"/>
      <w:bookmarkEnd w:id="121"/>
      <w:bookmarkEnd w:id="122"/>
      <w:bookmarkEnd w:id="123"/>
      <w:bookmarkEnd w:id="124"/>
      <w:bookmarkEnd w:id="125"/>
      <w:bookmarkEnd w:id="126"/>
      <w:bookmarkEnd w:id="127"/>
      <w:bookmarkEnd w:id="128"/>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3"/>
      </w:r>
      <w:bookmarkEnd w:id="129"/>
    </w:p>
    <w:p w14:paraId="2664D04B" w14:textId="77777777" w:rsidR="00844551" w:rsidRPr="006E4880" w:rsidRDefault="00844551" w:rsidP="00970516">
      <w:pPr>
        <w:rPr>
          <w:b/>
          <w:szCs w:val="22"/>
          <w:lang w:val="fr-FR"/>
        </w:rPr>
      </w:pPr>
    </w:p>
    <w:p w14:paraId="44F276B4" w14:textId="09C4A6A8" w:rsidR="00844551" w:rsidRPr="006E4880" w:rsidRDefault="00844551" w:rsidP="00970516">
      <w:pPr>
        <w:rPr>
          <w:i/>
          <w:szCs w:val="22"/>
          <w:lang w:val="fr-FR"/>
        </w:rPr>
      </w:pPr>
      <w:r w:rsidRPr="006E4880">
        <w:rPr>
          <w:b/>
          <w:i/>
          <w:szCs w:val="22"/>
          <w:lang w:val="fr-FR"/>
        </w:rPr>
        <w:t xml:space="preserve">Rapport du </w:t>
      </w:r>
      <w:r w:rsidR="00B62513" w:rsidRPr="00A81F5D">
        <w:rPr>
          <w:b/>
          <w:bCs/>
          <w:i/>
          <w:iCs/>
          <w:szCs w:val="22"/>
          <w:lang w:val="fr-FR" w:eastAsia="nl-NL"/>
        </w:rPr>
        <w:t>[</w:t>
      </w:r>
      <w:r w:rsidR="00B62513" w:rsidRPr="00A81F5D">
        <w:rPr>
          <w:b/>
          <w:bCs/>
          <w:i/>
          <w:iCs/>
          <w:szCs w:val="22"/>
          <w:lang w:val="fr-BE"/>
        </w:rPr>
        <w:t xml:space="preserve">« Commissaire » </w:t>
      </w:r>
      <w:r w:rsidR="00B62513" w:rsidRPr="00A81F5D">
        <w:rPr>
          <w:b/>
          <w:bCs/>
          <w:i/>
          <w:iCs/>
          <w:szCs w:val="22"/>
          <w:lang w:val="fr-FR" w:eastAsia="nl-NL"/>
        </w:rPr>
        <w:t xml:space="preserve">ou </w:t>
      </w:r>
      <w:r w:rsidR="00B62513" w:rsidRPr="00A81F5D">
        <w:rPr>
          <w:b/>
          <w:bCs/>
          <w:i/>
          <w:iCs/>
          <w:szCs w:val="22"/>
          <w:lang w:val="fr-BE"/>
        </w:rPr>
        <w:t>« Reviseur Agréé »</w:t>
      </w:r>
      <w:r w:rsidR="00B62513" w:rsidRPr="00A81F5D">
        <w:rPr>
          <w:b/>
          <w:bCs/>
          <w:i/>
          <w:iCs/>
          <w:szCs w:val="22"/>
          <w:lang w:val="fr-FR" w:eastAsia="nl-NL"/>
        </w:rPr>
        <w:t>, selon le cas]</w:t>
      </w:r>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r w:rsidR="0095363D" w:rsidRPr="006E4880">
        <w:rPr>
          <w:b/>
          <w:i/>
          <w:szCs w:val="22"/>
          <w:lang w:val="fr-FR"/>
        </w:rPr>
        <w:t>[JJ</w:t>
      </w:r>
      <w:r w:rsidR="000649DF" w:rsidRPr="006E4880">
        <w:rPr>
          <w:b/>
          <w:i/>
          <w:szCs w:val="22"/>
          <w:lang w:val="fr-FR"/>
        </w:rPr>
        <w:t>/MM/AAAA]</w:t>
      </w:r>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CC4A09"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77777777" w:rsidR="00844551" w:rsidRPr="006E4880" w:rsidRDefault="00844551" w:rsidP="00970516">
            <w:pPr>
              <w:rPr>
                <w:szCs w:val="22"/>
                <w:lang w:val="fr-BE"/>
              </w:rPr>
            </w:pPr>
            <w:r w:rsidRPr="006E4880">
              <w:rPr>
                <w:szCs w:val="22"/>
                <w:lang w:val="fr-BE"/>
              </w:rPr>
              <w:t>STAVER</w:t>
            </w:r>
          </w:p>
        </w:tc>
        <w:tc>
          <w:tcPr>
            <w:tcW w:w="1260" w:type="dxa"/>
          </w:tcPr>
          <w:p w14:paraId="546B9CD4" w14:textId="77777777" w:rsidR="00844551" w:rsidRPr="006E4880" w:rsidRDefault="00844551" w:rsidP="00970516">
            <w:pPr>
              <w:rPr>
                <w:szCs w:val="22"/>
                <w:lang w:val="fr-BE"/>
              </w:rPr>
            </w:pPr>
            <w:r w:rsidRPr="006E4880">
              <w:rPr>
                <w:szCs w:val="22"/>
                <w:lang w:val="fr-BE"/>
              </w:rPr>
              <w:t>DELDAT</w:t>
            </w:r>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4"/>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36BCE8E1"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notre revue des données pour le calcul de la redevance due à </w:t>
      </w:r>
      <w:r w:rsidR="00097FB5" w:rsidRPr="006E4880">
        <w:rPr>
          <w:szCs w:val="22"/>
          <w:lang w:val="fr-FR"/>
        </w:rPr>
        <w:t>l’Autorité des Services et Marchés Financiers («</w:t>
      </w:r>
      <w:r w:rsidR="000649DF" w:rsidRPr="006E4880">
        <w:rPr>
          <w:szCs w:val="22"/>
          <w:lang w:val="fr-FR"/>
        </w:rPr>
        <w:t xml:space="preserve"> </w:t>
      </w:r>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4A50ABD2"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0649DF" w:rsidRPr="006E4880">
        <w:rPr>
          <w:szCs w:val="22"/>
          <w:lang w:val="fr-BE"/>
        </w:rPr>
        <w:t>n</w:t>
      </w:r>
      <w:r w:rsidRPr="006E4880">
        <w:rPr>
          <w:szCs w:val="22"/>
          <w:lang w:val="fr-BE"/>
        </w:rPr>
        <w:t xml:space="preserve">orme </w:t>
      </w:r>
      <w:r w:rsidR="000649DF"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13DC807E" w:rsidR="00844551" w:rsidRPr="006E4880" w:rsidRDefault="00844551"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r w:rsidRPr="006E4880">
        <w:rPr>
          <w:szCs w:val="22"/>
          <w:lang w:val="fr-FR"/>
        </w:rPr>
        <w:t xml:space="preserve"> </w:t>
      </w:r>
      <w:r w:rsidRPr="006E4880">
        <w:rPr>
          <w:rStyle w:val="FootnoteReference"/>
          <w:szCs w:val="22"/>
          <w:lang w:val="fr-FR"/>
        </w:rPr>
        <w:footnoteReference w:id="15"/>
      </w:r>
    </w:p>
    <w:p w14:paraId="1715E816" w14:textId="5EE5E8F4" w:rsidR="00A11D0E" w:rsidRPr="006E4880" w:rsidRDefault="00A11D0E" w:rsidP="00970516">
      <w:pPr>
        <w:rPr>
          <w:szCs w:val="22"/>
          <w:lang w:val="fr-FR"/>
        </w:rPr>
      </w:pPr>
    </w:p>
    <w:p w14:paraId="31A637B4" w14:textId="0E11D78E" w:rsidR="00844551" w:rsidRPr="006E4880" w:rsidRDefault="000B6292" w:rsidP="00970516">
      <w:pPr>
        <w:pStyle w:val="ListParagraph"/>
        <w:numPr>
          <w:ilvl w:val="0"/>
          <w:numId w:val="24"/>
        </w:numPr>
        <w:rPr>
          <w:szCs w:val="22"/>
          <w:lang w:val="fr-FR"/>
        </w:rPr>
      </w:pPr>
      <w:r w:rsidRPr="006E4880">
        <w:rPr>
          <w:i/>
          <w:szCs w:val="22"/>
          <w:lang w:val="fr-FR"/>
        </w:rPr>
        <w:t>(…)</w:t>
      </w:r>
    </w:p>
    <w:p w14:paraId="2DCF4EC0" w14:textId="77777777" w:rsidR="00405AFF" w:rsidRPr="006E4880" w:rsidRDefault="00405AFF" w:rsidP="00970516">
      <w:pPr>
        <w:rPr>
          <w:szCs w:val="22"/>
          <w:lang w:val="fr-FR"/>
        </w:rPr>
      </w:pPr>
    </w:p>
    <w:p w14:paraId="172BA681" w14:textId="22F861DE" w:rsidR="00844551" w:rsidRPr="006E4880" w:rsidRDefault="00844551" w:rsidP="00970516">
      <w:pPr>
        <w:rPr>
          <w:szCs w:val="22"/>
          <w:lang w:val="fr-FR"/>
        </w:rPr>
      </w:pPr>
      <w:r w:rsidRPr="006E4880">
        <w:rPr>
          <w:szCs w:val="22"/>
          <w:lang w:val="fr-FR"/>
        </w:rPr>
        <w:t>Nous estimons que nos procédures fournissent une base raisonnable pour notre conclusion.</w:t>
      </w:r>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243D6849" w:rsidR="00844551" w:rsidRPr="006E4880" w:rsidRDefault="00E14F91" w:rsidP="00970516">
      <w:pPr>
        <w:rPr>
          <w:szCs w:val="22"/>
          <w:lang w:val="fr-FR"/>
        </w:rPr>
      </w:pPr>
      <w:r w:rsidRPr="006E4880">
        <w:rPr>
          <w:szCs w:val="22"/>
          <w:lang w:val="fr-FR"/>
        </w:rPr>
        <w:t>Sur la base</w:t>
      </w:r>
      <w:r w:rsidR="00844551" w:rsidRPr="006E4880">
        <w:rPr>
          <w:szCs w:val="22"/>
          <w:lang w:val="fr-FR"/>
        </w:rPr>
        <w:t xml:space="preserve"> des procédures mises en œuvre, rien n’a été porté à notre attention qui nous laisse à penser que les données au </w:t>
      </w:r>
      <w:r w:rsidR="00B957F8" w:rsidRPr="006E4880">
        <w:rPr>
          <w:i/>
          <w:szCs w:val="22"/>
          <w:lang w:val="fr-FR"/>
        </w:rPr>
        <w:t>[JJ/MM/</w:t>
      </w:r>
      <w:r w:rsidR="00844551" w:rsidRPr="006E4880">
        <w:rPr>
          <w:i/>
          <w:szCs w:val="22"/>
          <w:lang w:val="fr-FR"/>
        </w:rPr>
        <w:t>AAAA</w:t>
      </w:r>
      <w:r w:rsidR="00E44778" w:rsidRPr="006E4880">
        <w:rPr>
          <w:i/>
          <w:szCs w:val="22"/>
          <w:lang w:val="fr-FR"/>
        </w:rPr>
        <w:t>]</w:t>
      </w:r>
      <w:r w:rsidR="00844551" w:rsidRPr="006E4880">
        <w:rPr>
          <w:szCs w:val="22"/>
          <w:lang w:val="fr-FR"/>
        </w:rPr>
        <w:t xml:space="preserve"> pour le calcul de la redevance due à la FSMA n’ont pas été établies, sous tous égards significativement importants,</w:t>
      </w:r>
      <w:r w:rsidR="00844551" w:rsidRPr="006E4880">
        <w:rPr>
          <w:i/>
          <w:szCs w:val="22"/>
          <w:lang w:val="fr-FR"/>
        </w:rPr>
        <w:t xml:space="preserve"> </w:t>
      </w:r>
      <w:r w:rsidR="00844551"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62D68060"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r w:rsidR="006B094D" w:rsidRPr="006E4880">
        <w:rPr>
          <w:i/>
          <w:szCs w:val="22"/>
          <w:lang w:val="fr-FR" w:eastAsia="nl-NL"/>
        </w:rPr>
        <w:t>institution</w:t>
      </w:r>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089DF471" w14:textId="1C4EDF48" w:rsidR="00844551" w:rsidRPr="006E4880" w:rsidRDefault="00530D0C" w:rsidP="00970516">
      <w:pPr>
        <w:autoSpaceDE w:val="0"/>
        <w:autoSpaceDN w:val="0"/>
        <w:adjustRightInd w:val="0"/>
        <w:spacing w:line="240" w:lineRule="auto"/>
        <w:rPr>
          <w:b/>
          <w:bCs/>
          <w:i/>
          <w:szCs w:val="22"/>
          <w:lang w:val="fr-FR" w:eastAsia="nl-NL"/>
        </w:rPr>
      </w:pPr>
      <w:r w:rsidRPr="006E4880">
        <w:rPr>
          <w:b/>
          <w:i/>
          <w:szCs w:val="22"/>
          <w:lang w:val="fr-FR"/>
        </w:rPr>
        <w:t xml:space="preserve">Observations – </w:t>
      </w:r>
      <w:r w:rsidR="00844551" w:rsidRPr="006E4880">
        <w:rPr>
          <w:b/>
          <w:i/>
          <w:szCs w:val="22"/>
          <w:lang w:val="fr-FR"/>
        </w:rPr>
        <w:t>R</w:t>
      </w:r>
      <w:r w:rsidR="00844551" w:rsidRPr="006E4880">
        <w:rPr>
          <w:b/>
          <w:bCs/>
          <w:i/>
          <w:szCs w:val="22"/>
          <w:lang w:val="fr-FR" w:eastAsia="nl-NL"/>
        </w:rPr>
        <w:t>estrictions d’utilisation et de distribution du présent rapport</w:t>
      </w:r>
    </w:p>
    <w:p w14:paraId="2EB753CA" w14:textId="77777777" w:rsidR="00844551" w:rsidRPr="006E4880" w:rsidRDefault="00844551" w:rsidP="00970516">
      <w:pPr>
        <w:rPr>
          <w:b/>
          <w:szCs w:val="22"/>
          <w:lang w:val="fr-BE"/>
        </w:rPr>
      </w:pPr>
    </w:p>
    <w:p w14:paraId="4A1643D3" w14:textId="77777777" w:rsidR="00844551" w:rsidRPr="006E4880" w:rsidRDefault="00844551" w:rsidP="0097051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ces statistiques peuvent ne pas convenir pour répondre à un autre objectif.</w:t>
      </w:r>
    </w:p>
    <w:p w14:paraId="5334CE84" w14:textId="77777777" w:rsidR="00844551" w:rsidRPr="006E4880" w:rsidRDefault="00844551" w:rsidP="00970516">
      <w:pPr>
        <w:autoSpaceDE w:val="0"/>
        <w:autoSpaceDN w:val="0"/>
        <w:adjustRightInd w:val="0"/>
        <w:spacing w:line="240" w:lineRule="auto"/>
        <w:rPr>
          <w:szCs w:val="22"/>
          <w:lang w:val="fr-FR" w:eastAsia="nl-NL"/>
        </w:rPr>
      </w:pPr>
    </w:p>
    <w:p w14:paraId="2BE38821" w14:textId="68264AA1" w:rsidR="00844551" w:rsidRPr="006E4880" w:rsidRDefault="00844551" w:rsidP="00970516">
      <w:pPr>
        <w:rPr>
          <w:szCs w:val="22"/>
          <w:lang w:val="fr-BE"/>
        </w:rPr>
      </w:pPr>
      <w:r w:rsidRPr="006E4880">
        <w:rPr>
          <w:szCs w:val="22"/>
          <w:lang w:val="fr-BE"/>
        </w:rPr>
        <w:t xml:space="preserve">Le présent rapport s’inscrit dans le cadre de la collaboration des </w:t>
      </w:r>
      <w:r w:rsidR="00F24497" w:rsidRPr="00A81F5D">
        <w:rPr>
          <w:i/>
          <w:iCs/>
          <w:szCs w:val="22"/>
          <w:lang w:val="fr-BE"/>
        </w:rPr>
        <w:t>[« Commissaire</w:t>
      </w:r>
      <w:r w:rsidR="00F24497">
        <w:rPr>
          <w:i/>
          <w:iCs/>
          <w:szCs w:val="22"/>
          <w:lang w:val="fr-BE"/>
        </w:rPr>
        <w:t>s</w:t>
      </w:r>
      <w:r w:rsidR="00F24497" w:rsidRPr="00A81F5D">
        <w:rPr>
          <w:i/>
          <w:iCs/>
          <w:szCs w:val="22"/>
          <w:lang w:val="fr-BE"/>
        </w:rPr>
        <w:t xml:space="preserve"> » ou « Reviseur</w:t>
      </w:r>
      <w:r w:rsidR="00F24497">
        <w:rPr>
          <w:i/>
          <w:iCs/>
          <w:szCs w:val="22"/>
          <w:lang w:val="fr-BE"/>
        </w:rPr>
        <w:t>s</w:t>
      </w:r>
      <w:r w:rsidR="00F24497" w:rsidRPr="00A81F5D">
        <w:rPr>
          <w:i/>
          <w:iCs/>
          <w:szCs w:val="22"/>
          <w:lang w:val="fr-BE"/>
        </w:rPr>
        <w:t xml:space="preserve"> Agréé</w:t>
      </w:r>
      <w:r w:rsidR="00F24497">
        <w:rPr>
          <w:i/>
          <w:iCs/>
          <w:szCs w:val="22"/>
          <w:lang w:val="fr-BE"/>
        </w:rPr>
        <w:t>s</w:t>
      </w:r>
      <w:r w:rsidR="00F24497" w:rsidRPr="00A81F5D">
        <w:rPr>
          <w:i/>
          <w:iCs/>
          <w:szCs w:val="22"/>
          <w:lang w:val="fr-BE"/>
        </w:rPr>
        <w:t xml:space="preserve"> », selon le cas]</w:t>
      </w:r>
      <w:r w:rsidRPr="006E4880">
        <w:rPr>
          <w:szCs w:val="22"/>
          <w:lang w:val="fr-BE"/>
        </w:rPr>
        <w:t>au contrôle exercé par la FSMA et ne peut être utilisé à aucune autre fin.</w:t>
      </w:r>
    </w:p>
    <w:p w14:paraId="52EA1C39" w14:textId="77777777" w:rsidR="00844551" w:rsidRPr="006E4880" w:rsidRDefault="00844551" w:rsidP="00970516">
      <w:pPr>
        <w:rPr>
          <w:szCs w:val="22"/>
          <w:lang w:val="fr-BE"/>
        </w:rPr>
      </w:pPr>
    </w:p>
    <w:p w14:paraId="2C1423D8" w14:textId="76670B9C" w:rsidR="003C7039" w:rsidRPr="006E4880" w:rsidRDefault="00844551" w:rsidP="00970516">
      <w:pPr>
        <w:rPr>
          <w:szCs w:val="22"/>
          <w:lang w:val="fr-BE"/>
        </w:rPr>
      </w:pPr>
      <w:r w:rsidRPr="006E4880">
        <w:rPr>
          <w:szCs w:val="22"/>
          <w:lang w:val="fr-BE"/>
        </w:rPr>
        <w:t xml:space="preserve">Une copie de ce rapport a été communiquée </w:t>
      </w:r>
      <w:r w:rsidR="00A11D0E" w:rsidRPr="006E4880">
        <w:rPr>
          <w:i/>
          <w:iCs/>
          <w:szCs w:val="22"/>
          <w:lang w:val="fr-BE"/>
        </w:rPr>
        <w:t>[« à la direction effective » ou « aux administrateurs », selon le cas]</w:t>
      </w:r>
      <w:r w:rsidRPr="006E4880">
        <w:rPr>
          <w:i/>
          <w:iCs/>
          <w:szCs w:val="22"/>
          <w:lang w:val="fr-BE"/>
        </w:rPr>
        <w:t xml:space="preserve">. </w:t>
      </w:r>
      <w:r w:rsidRPr="006E4880">
        <w:rPr>
          <w:szCs w:val="22"/>
          <w:lang w:val="fr-BE"/>
        </w:rPr>
        <w:t>Nous attirons l’attention sur le fait que ce rapport ne peut être communiqué (dans son entièreté ou en partie) à des tiers sans notre autorisation formelle préalable.</w:t>
      </w:r>
    </w:p>
    <w:p w14:paraId="1BAFDB14" w14:textId="77777777" w:rsidR="003C7039" w:rsidRPr="006E4880" w:rsidRDefault="003C7039" w:rsidP="00970516">
      <w:pPr>
        <w:rPr>
          <w:szCs w:val="22"/>
          <w:lang w:val="fr-FR"/>
        </w:rPr>
      </w:pPr>
    </w:p>
    <w:p w14:paraId="7DA3C6ED" w14:textId="2009EE2A"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B8581E" w:rsidRPr="006E4880">
        <w:rPr>
          <w:b/>
          <w:i/>
          <w:szCs w:val="22"/>
          <w:lang w:val="fr-FR" w:eastAsia="nl-NL"/>
        </w:rPr>
        <w:t>c</w:t>
      </w:r>
      <w:r w:rsidR="00127564" w:rsidRPr="006E4880">
        <w:rPr>
          <w:b/>
          <w:i/>
          <w:szCs w:val="22"/>
          <w:lang w:val="fr-FR" w:eastAsia="nl-NL"/>
        </w:rPr>
        <w:t>onseil d’administration</w:t>
      </w:r>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7E0F3518"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B8581E" w:rsidRPr="006E4880">
        <w:rPr>
          <w:szCs w:val="22"/>
          <w:lang w:val="fr-FR"/>
        </w:rPr>
        <w:t>c</w:t>
      </w:r>
      <w:r w:rsidR="00127564" w:rsidRPr="006E4880">
        <w:rPr>
          <w:szCs w:val="22"/>
          <w:lang w:val="fr-FR"/>
        </w:rPr>
        <w:t>onseil d’administration</w:t>
      </w:r>
      <w:r w:rsidRPr="006E4880">
        <w:rPr>
          <w:szCs w:val="22"/>
          <w:lang w:val="fr-FR"/>
        </w:rPr>
        <w:t xml:space="preserve"> </w:t>
      </w:r>
      <w:r w:rsidRPr="006E4880">
        <w:rPr>
          <w:i/>
          <w:szCs w:val="22"/>
          <w:lang w:val="fr-FR"/>
        </w:rPr>
        <w:t xml:space="preserve">(le cas échéant, </w:t>
      </w:r>
      <w:r w:rsidR="00F03366" w:rsidRPr="006E4880">
        <w:rPr>
          <w:i/>
          <w:szCs w:val="22"/>
          <w:lang w:val="fr-FR"/>
        </w:rPr>
        <w:t>du</w:t>
      </w:r>
      <w:r w:rsidRPr="006E4880">
        <w:rPr>
          <w:i/>
          <w:szCs w:val="22"/>
          <w:lang w:val="fr-FR"/>
        </w:rPr>
        <w:t xml:space="preserve"> </w:t>
      </w:r>
      <w:r w:rsidR="00127564" w:rsidRPr="006E4880">
        <w:rPr>
          <w:i/>
          <w:szCs w:val="22"/>
          <w:lang w:val="fr-FR"/>
        </w:rPr>
        <w:t>conseil d’administration</w:t>
      </w:r>
      <w:r w:rsidRPr="006E4880">
        <w:rPr>
          <w:i/>
          <w:szCs w:val="22"/>
          <w:lang w:val="fr-FR"/>
        </w:rPr>
        <w:t xml:space="preserve"> de la société de gestion désignée)</w:t>
      </w:r>
      <w:r w:rsidRPr="006E4880">
        <w:rPr>
          <w:szCs w:val="22"/>
          <w:lang w:val="fr-FR"/>
        </w:rPr>
        <w:t xml:space="preserve">. </w:t>
      </w:r>
    </w:p>
    <w:p w14:paraId="38C4DBFC" w14:textId="77777777" w:rsidR="000A387B" w:rsidRPr="006E4880" w:rsidRDefault="000A387B" w:rsidP="00970516">
      <w:pPr>
        <w:rPr>
          <w:szCs w:val="22"/>
          <w:lang w:val="fr-FR"/>
        </w:rPr>
      </w:pPr>
    </w:p>
    <w:p w14:paraId="733832FA" w14:textId="6C4FEFFE"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r w:rsidR="00B8581E" w:rsidRPr="006E4880">
        <w:rPr>
          <w:b/>
          <w:bCs/>
          <w:i/>
          <w:szCs w:val="22"/>
          <w:lang w:val="fr-FR" w:eastAsia="nl-NL"/>
        </w:rPr>
        <w:t>[« </w:t>
      </w:r>
      <w:r w:rsidRPr="006E4880">
        <w:rPr>
          <w:b/>
          <w:bCs/>
          <w:i/>
          <w:szCs w:val="22"/>
          <w:lang w:val="fr-FR" w:eastAsia="nl-NL"/>
        </w:rPr>
        <w:t>Commissaire</w:t>
      </w:r>
      <w:r w:rsidR="00B8581E" w:rsidRPr="006E4880">
        <w:rPr>
          <w:b/>
          <w:bCs/>
          <w:i/>
          <w:szCs w:val="22"/>
          <w:lang w:val="fr-FR" w:eastAsia="nl-NL"/>
        </w:rPr>
        <w:t> »</w:t>
      </w:r>
      <w:r w:rsidR="005E06B0" w:rsidRPr="006E4880">
        <w:rPr>
          <w:b/>
          <w:bCs/>
          <w:i/>
          <w:szCs w:val="22"/>
          <w:lang w:val="fr-FR" w:eastAsia="nl-NL"/>
        </w:rPr>
        <w:t xml:space="preserve"> ou </w:t>
      </w:r>
      <w:r w:rsidR="00B8581E" w:rsidRPr="006E4880">
        <w:rPr>
          <w:b/>
          <w:bCs/>
          <w:i/>
          <w:szCs w:val="22"/>
          <w:lang w:val="fr-FR" w:eastAsia="nl-NL"/>
        </w:rPr>
        <w:t>« </w:t>
      </w:r>
      <w:r w:rsidR="00AB12A1" w:rsidRPr="006E4880">
        <w:rPr>
          <w:b/>
          <w:bCs/>
          <w:i/>
          <w:szCs w:val="22"/>
          <w:lang w:val="fr-FR" w:eastAsia="nl-NL"/>
        </w:rPr>
        <w:t>Reviseur</w:t>
      </w:r>
      <w:r w:rsidR="005E06B0" w:rsidRPr="006E4880">
        <w:rPr>
          <w:b/>
          <w:bCs/>
          <w:i/>
          <w:szCs w:val="22"/>
          <w:lang w:val="fr-FR" w:eastAsia="nl-NL"/>
        </w:rPr>
        <w:t xml:space="preserve"> A</w:t>
      </w:r>
      <w:r w:rsidR="00E44778" w:rsidRPr="006E4880">
        <w:rPr>
          <w:b/>
          <w:bCs/>
          <w:i/>
          <w:szCs w:val="22"/>
          <w:lang w:val="fr-FR" w:eastAsia="nl-NL"/>
        </w:rPr>
        <w:t>gréé</w:t>
      </w:r>
      <w:r w:rsidR="00B8581E" w:rsidRPr="006E4880">
        <w:rPr>
          <w:b/>
          <w:bCs/>
          <w:i/>
          <w:szCs w:val="22"/>
          <w:lang w:val="fr-FR" w:eastAsia="nl-NL"/>
        </w:rPr>
        <w:t> »</w:t>
      </w:r>
      <w:r w:rsidR="00E44778" w:rsidRPr="006E4880">
        <w:rPr>
          <w:b/>
          <w:bCs/>
          <w:i/>
          <w:szCs w:val="22"/>
          <w:lang w:val="fr-FR" w:eastAsia="nl-NL"/>
        </w:rPr>
        <w:t>, le cas échéant</w:t>
      </w:r>
      <w:r w:rsidR="00B8581E" w:rsidRPr="006E4880">
        <w:rPr>
          <w:b/>
          <w:bCs/>
          <w:i/>
          <w:szCs w:val="22"/>
          <w:lang w:val="fr-FR" w:eastAsia="nl-NL"/>
        </w:rPr>
        <w:t>]</w:t>
      </w:r>
    </w:p>
    <w:p w14:paraId="4E089841" w14:textId="77777777" w:rsidR="000A387B" w:rsidRPr="006E4880" w:rsidRDefault="000A387B" w:rsidP="00970516">
      <w:pPr>
        <w:rPr>
          <w:szCs w:val="22"/>
          <w:lang w:val="fr-FR"/>
        </w:rPr>
      </w:pPr>
    </w:p>
    <w:p w14:paraId="3AC5E422" w14:textId="51B6D923"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77777777" w:rsidR="000A387B" w:rsidRPr="006E4880" w:rsidRDefault="000A387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
          <w:iCs/>
          <w:szCs w:val="22"/>
          <w:lang w:val="fr-BE"/>
        </w:rPr>
      </w:pPr>
      <w:r w:rsidRPr="006E4880">
        <w:rPr>
          <w:i/>
          <w:iCs/>
          <w:szCs w:val="22"/>
          <w:lang w:val="fr-BE"/>
        </w:rPr>
        <w:t>[Lieu d’établissement, date et signature</w:t>
      </w:r>
    </w:p>
    <w:p w14:paraId="3EBF9166"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639C793"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68E30F79" w14:textId="055A5D60" w:rsidR="009C3BE6" w:rsidRPr="006E4880" w:rsidRDefault="00C40A1C" w:rsidP="00970516">
      <w:pPr>
        <w:rPr>
          <w:i/>
          <w:iCs/>
          <w:szCs w:val="22"/>
          <w:lang w:val="fr-BE"/>
        </w:rPr>
      </w:pPr>
      <w:r w:rsidRPr="006E4880">
        <w:rPr>
          <w:i/>
          <w:iCs/>
          <w:szCs w:val="22"/>
          <w:lang w:val="fr-BE"/>
        </w:rPr>
        <w:t>Adresse]</w:t>
      </w:r>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130" w:name="_Toc33782074"/>
      <w:bookmarkStart w:id="131" w:name="_Toc33782075"/>
      <w:bookmarkStart w:id="132" w:name="_Toc508551661"/>
      <w:bookmarkStart w:id="133" w:name="_Toc508617389"/>
      <w:bookmarkStart w:id="134" w:name="_Toc508551662"/>
      <w:bookmarkStart w:id="135" w:name="_Toc508617390"/>
      <w:bookmarkStart w:id="136" w:name="_Toc508551663"/>
      <w:bookmarkStart w:id="137" w:name="_Toc508617391"/>
      <w:bookmarkStart w:id="138" w:name="_Toc508551664"/>
      <w:bookmarkStart w:id="139" w:name="_Toc508617392"/>
      <w:bookmarkStart w:id="140" w:name="_Toc508551665"/>
      <w:bookmarkStart w:id="141" w:name="_Toc508617393"/>
      <w:bookmarkStart w:id="142" w:name="_Toc508551666"/>
      <w:bookmarkStart w:id="143" w:name="_Toc508617394"/>
      <w:bookmarkStart w:id="144" w:name="_Toc508551667"/>
      <w:bookmarkStart w:id="145" w:name="_Toc508617395"/>
      <w:bookmarkStart w:id="146" w:name="_Toc33782076"/>
      <w:bookmarkStart w:id="147" w:name="_Toc33782077"/>
      <w:bookmarkStart w:id="148" w:name="_Toc6548878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E4880">
        <w:rPr>
          <w:rFonts w:ascii="Times New Roman" w:hAnsi="Times New Roman"/>
          <w:szCs w:val="22"/>
          <w:lang w:val="fr-BE"/>
        </w:rPr>
        <w:lastRenderedPageBreak/>
        <w:t>Rapport quant à l’évaluation des mesures de contrôle interne d’un OPCA autogéré</w:t>
      </w:r>
      <w:bookmarkEnd w:id="148"/>
    </w:p>
    <w:p w14:paraId="11E96B24" w14:textId="77777777" w:rsidR="003C7039" w:rsidRPr="006E4880" w:rsidRDefault="003C7039" w:rsidP="00970516">
      <w:pPr>
        <w:pStyle w:val="FootnoteText"/>
        <w:rPr>
          <w:b/>
          <w:i/>
          <w:sz w:val="22"/>
          <w:szCs w:val="22"/>
          <w:lang w:val="fr-BE"/>
        </w:rPr>
      </w:pPr>
    </w:p>
    <w:p w14:paraId="5F8E6F58" w14:textId="49C7E50D"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E06F49" w:rsidRPr="00A81F5D">
        <w:rPr>
          <w:b/>
          <w:bCs/>
          <w:i/>
          <w:iCs/>
          <w:sz w:val="22"/>
          <w:szCs w:val="22"/>
          <w:lang w:val="fr-FR" w:eastAsia="nl-NL"/>
        </w:rPr>
        <w:t>[</w:t>
      </w:r>
      <w:r w:rsidR="00E06F49" w:rsidRPr="00A81F5D">
        <w:rPr>
          <w:b/>
          <w:bCs/>
          <w:i/>
          <w:iCs/>
          <w:sz w:val="22"/>
          <w:szCs w:val="22"/>
          <w:lang w:val="fr-BE"/>
        </w:rPr>
        <w:t xml:space="preserve">« Commissaire » </w:t>
      </w:r>
      <w:r w:rsidR="00E06F49" w:rsidRPr="00A81F5D">
        <w:rPr>
          <w:b/>
          <w:bCs/>
          <w:i/>
          <w:iCs/>
          <w:sz w:val="22"/>
          <w:szCs w:val="22"/>
          <w:lang w:val="fr-FR" w:eastAsia="nl-NL"/>
        </w:rPr>
        <w:t xml:space="preserve">ou </w:t>
      </w:r>
      <w:r w:rsidR="00E06F49" w:rsidRPr="00A81F5D">
        <w:rPr>
          <w:b/>
          <w:bCs/>
          <w:i/>
          <w:iCs/>
          <w:sz w:val="22"/>
          <w:szCs w:val="22"/>
          <w:lang w:val="fr-BE"/>
        </w:rPr>
        <w:t>« Reviseur Agréé »</w:t>
      </w:r>
      <w:r w:rsidR="00E06F49" w:rsidRPr="00A81F5D">
        <w:rPr>
          <w:b/>
          <w:bCs/>
          <w:i/>
          <w:iCs/>
          <w:sz w:val="22"/>
          <w:szCs w:val="22"/>
          <w:lang w:val="fr-FR" w:eastAsia="nl-NL"/>
        </w:rPr>
        <w:t>, selon le cas]</w:t>
      </w:r>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rsidP="00A81F5D">
      <w:pPr>
        <w:jc w:val="center"/>
        <w:rPr>
          <w:szCs w:val="22"/>
          <w:lang w:val="fr-BE"/>
        </w:rPr>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7E66D3A3" w:rsidR="00097FB5" w:rsidRPr="006E4880" w:rsidRDefault="00097FB5" w:rsidP="00970516">
      <w:pPr>
        <w:rPr>
          <w:szCs w:val="22"/>
          <w:lang w:val="fr-FR"/>
        </w:rPr>
      </w:pPr>
      <w:r w:rsidRPr="006E4880">
        <w:rPr>
          <w:szCs w:val="22"/>
          <w:lang w:val="fr-FR"/>
        </w:rPr>
        <w:t xml:space="preserve">Il est de notre responsabilité d’évaluer la conception </w:t>
      </w:r>
      <w:r w:rsidR="00DB7712" w:rsidRPr="006E4880">
        <w:rPr>
          <w:szCs w:val="22"/>
          <w:lang w:val="fr-FR"/>
        </w:rPr>
        <w:t>(« design »)</w:t>
      </w:r>
      <w:r w:rsidR="00E06F49" w:rsidRPr="006E4880">
        <w:rPr>
          <w:szCs w:val="22"/>
          <w:lang w:val="fr-FR"/>
        </w:rPr>
        <w:t xml:space="preserve"> </w:t>
      </w:r>
      <w:r w:rsidRPr="006E4880">
        <w:rPr>
          <w:szCs w:val="22"/>
          <w:lang w:val="fr-FR"/>
        </w:rPr>
        <w:t xml:space="preserve">des mesures de contrôle interne adoptées par </w:t>
      </w:r>
      <w:r w:rsidR="00AF7E6C" w:rsidRPr="006E4880">
        <w:rPr>
          <w:i/>
          <w:szCs w:val="22"/>
          <w:lang w:val="fr-FR"/>
        </w:rPr>
        <w:t>[</w:t>
      </w:r>
      <w:r w:rsidR="00E765C0" w:rsidRPr="006E4880">
        <w:rPr>
          <w:i/>
          <w:szCs w:val="22"/>
          <w:lang w:val="fr-FR"/>
        </w:rPr>
        <w:t>identification de l’</w:t>
      </w:r>
      <w:r w:rsidR="006B094D" w:rsidRPr="006E4880">
        <w:rPr>
          <w:i/>
          <w:szCs w:val="22"/>
          <w:lang w:val="fr-FR"/>
        </w:rPr>
        <w:t>institution</w:t>
      </w:r>
      <w:r w:rsidR="00AF7E6C" w:rsidRPr="006E4880">
        <w:rPr>
          <w:i/>
          <w:szCs w:val="22"/>
          <w:lang w:val="fr-FR"/>
        </w:rPr>
        <w:t>]</w:t>
      </w:r>
      <w:r w:rsidRPr="006E4880">
        <w:rPr>
          <w:szCs w:val="22"/>
          <w:lang w:val="fr-FR"/>
        </w:rPr>
        <w:t xml:space="preserve"> conformément à l'article 26 de la loi du 19 avril 2014 et de communiquer nos constatations à l</w:t>
      </w:r>
      <w:r w:rsidR="006A46E8">
        <w:rPr>
          <w:szCs w:val="22"/>
          <w:lang w:val="fr-FR"/>
        </w:rPr>
        <w:t>’ Autorité des Services et Marchés Financiers (« la</w:t>
      </w:r>
      <w:r w:rsidR="006069D0">
        <w:rPr>
          <w:szCs w:val="22"/>
          <w:lang w:val="fr-FR"/>
        </w:rPr>
        <w:t xml:space="preserve"> </w:t>
      </w:r>
      <w:r w:rsidRPr="006E4880">
        <w:rPr>
          <w:szCs w:val="22"/>
          <w:lang w:val="fr-FR"/>
        </w:rPr>
        <w:t xml:space="preserve"> FSMA</w:t>
      </w:r>
      <w:r w:rsidR="006069D0">
        <w:rPr>
          <w:szCs w:val="22"/>
          <w:lang w:val="fr-FR"/>
        </w:rPr>
        <w:t> »)</w:t>
      </w:r>
      <w:r w:rsidRPr="006E4880">
        <w:rPr>
          <w:szCs w:val="22"/>
          <w:lang w:val="fr-FR"/>
        </w:rPr>
        <w:t>.</w:t>
      </w:r>
    </w:p>
    <w:p w14:paraId="15AC67BB" w14:textId="77777777" w:rsidR="00097FB5" w:rsidRPr="006E4880" w:rsidRDefault="00097FB5" w:rsidP="00970516">
      <w:pPr>
        <w:rPr>
          <w:szCs w:val="22"/>
          <w:lang w:val="fr-FR"/>
        </w:rPr>
      </w:pPr>
    </w:p>
    <w:p w14:paraId="42B9A160" w14:textId="1A916831"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5756D7D9"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r w:rsidR="00CF5446" w:rsidRPr="00CF5446">
        <w:rPr>
          <w:szCs w:val="22"/>
          <w:lang w:val="fr-BE"/>
        </w:rPr>
        <w:t xml:space="preserve"> </w:t>
      </w:r>
      <w:r w:rsidR="00CF5446" w:rsidRPr="006E4880">
        <w:rPr>
          <w:szCs w:val="22"/>
          <w:lang w:val="fr-BE"/>
        </w:rPr>
        <w:t>alinéa</w:t>
      </w:r>
      <w:r w:rsidR="00926451" w:rsidRPr="006E4880">
        <w:rPr>
          <w:szCs w:val="22"/>
          <w:lang w:val="fr-BE"/>
        </w:rPr>
        <w:t>, 1</w:t>
      </w:r>
      <w:r w:rsidRPr="006E4880">
        <w:rPr>
          <w:szCs w:val="22"/>
          <w:lang w:val="fr-BE"/>
        </w:rPr>
        <w:t xml:space="preserve">° 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20A2F05C" w:rsidR="002D4D09" w:rsidRPr="006E4880" w:rsidRDefault="002D4D09" w:rsidP="00970516">
      <w:pPr>
        <w:rPr>
          <w:szCs w:val="22"/>
          <w:lang w:val="fr-BE"/>
        </w:rPr>
      </w:pPr>
      <w:r w:rsidRPr="006E4880">
        <w:rPr>
          <w:szCs w:val="22"/>
          <w:lang w:val="fr-BE"/>
        </w:rPr>
        <w:t>Conformément à l'article 319 § 7 de la loi du 19 Avril, 2014</w:t>
      </w:r>
      <w:r w:rsidR="00D03923" w:rsidRPr="006E4880">
        <w:rPr>
          <w:szCs w:val="22"/>
          <w:lang w:val="fr-BE"/>
        </w:rPr>
        <w:t>,</w:t>
      </w:r>
      <w:r w:rsidRPr="006E4880">
        <w:rPr>
          <w:szCs w:val="22"/>
          <w:lang w:val="fr-BE"/>
        </w:rPr>
        <w:t xml:space="preserve"> il est de la responsabilité de l'organe légal d’administration de veiller à ce que </w:t>
      </w:r>
      <w:r w:rsidR="00A11D0E" w:rsidRPr="006E4880">
        <w:rPr>
          <w:i/>
          <w:szCs w:val="22"/>
          <w:lang w:val="fr-BE"/>
        </w:rPr>
        <w:t>[identification de l’</w:t>
      </w:r>
      <w:r w:rsidR="006B094D" w:rsidRPr="006E4880">
        <w:rPr>
          <w:i/>
          <w:szCs w:val="22"/>
          <w:lang w:val="fr-BE"/>
        </w:rPr>
        <w:t>institution</w:t>
      </w:r>
      <w:r w:rsidR="00A11D0E" w:rsidRPr="006E4880">
        <w:rPr>
          <w:i/>
          <w:szCs w:val="22"/>
          <w:lang w:val="fr-BE"/>
        </w:rPr>
        <w:t>]</w:t>
      </w:r>
      <w:r w:rsidRPr="006E4880">
        <w:rPr>
          <w:szCs w:val="22"/>
          <w:lang w:val="fr-BE"/>
        </w:rPr>
        <w:t xml:space="preserve"> </w:t>
      </w:r>
      <w:r w:rsidR="00D03923" w:rsidRPr="006E4880">
        <w:rPr>
          <w:szCs w:val="22"/>
          <w:lang w:val="fr-BE"/>
        </w:rPr>
        <w:t>se</w:t>
      </w:r>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r w:rsidR="00D03923" w:rsidRPr="006E4880">
        <w:rPr>
          <w:szCs w:val="22"/>
          <w:lang w:val="fr-BE"/>
        </w:rPr>
        <w:t>R</w:t>
      </w:r>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78BB4DD1" w:rsidR="00844551" w:rsidRPr="006E4880" w:rsidRDefault="00844551" w:rsidP="00970516">
      <w:pPr>
        <w:rPr>
          <w:szCs w:val="22"/>
          <w:lang w:val="fr-BE"/>
        </w:rPr>
      </w:pPr>
      <w:r w:rsidRPr="006E4880">
        <w:rPr>
          <w:szCs w:val="22"/>
          <w:lang w:val="fr-BE"/>
        </w:rPr>
        <w:t xml:space="preserve">Nous avons évalué de façon critique le rapport de la direction effective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 xml:space="preserve">des mesures de contrôle interne de la direction effective. Nous nous sommes également appuyés sur la connaissance acquise et la documentation préparée dans le cadre du contrôle des comptes annuels et des statistiques de </w:t>
      </w:r>
      <w:r w:rsidR="00E765C0" w:rsidRPr="006E4880">
        <w:rPr>
          <w:i/>
          <w:szCs w:val="22"/>
          <w:lang w:val="fr-BE"/>
        </w:rPr>
        <w:t xml:space="preserve"> l’</w:t>
      </w:r>
      <w:r w:rsidR="006B094D" w:rsidRPr="006E4880">
        <w:rPr>
          <w:i/>
          <w:szCs w:val="22"/>
          <w:lang w:val="fr-BE"/>
        </w:rPr>
        <w:t>institution</w:t>
      </w:r>
      <w:r w:rsidR="003265BA">
        <w:rPr>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FCA449F" w14:textId="77777777" w:rsidR="00844551" w:rsidRPr="006E4880" w:rsidRDefault="00844551" w:rsidP="00970516">
      <w:pPr>
        <w:rPr>
          <w:szCs w:val="22"/>
          <w:lang w:val="fr-BE"/>
        </w:rPr>
      </w:pPr>
    </w:p>
    <w:p w14:paraId="4DB76CFD" w14:textId="1B3B280C"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r w:rsidR="00CF5446" w:rsidRPr="00CF5446">
        <w:rPr>
          <w:szCs w:val="22"/>
          <w:lang w:val="fr-BE"/>
        </w:rPr>
        <w:t>[« Commissaire</w:t>
      </w:r>
      <w:r w:rsidR="00CF5446">
        <w:rPr>
          <w:szCs w:val="22"/>
          <w:lang w:val="fr-BE"/>
        </w:rPr>
        <w:t>s</w:t>
      </w:r>
      <w:r w:rsidR="00CF5446" w:rsidRPr="00CF5446">
        <w:rPr>
          <w:szCs w:val="22"/>
          <w:lang w:val="fr-BE"/>
        </w:rPr>
        <w:t xml:space="preserve"> » ou « Reviseur</w:t>
      </w:r>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r w:rsidR="009F464B" w:rsidRPr="006E4880">
        <w:rPr>
          <w:szCs w:val="22"/>
          <w:lang w:val="fr-BE"/>
        </w:rPr>
        <w:t>:</w:t>
      </w:r>
    </w:p>
    <w:p w14:paraId="10DD0EF6" w14:textId="477C104D"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3BBE6F8B"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097FB5" w:rsidRPr="006E4880">
        <w:rPr>
          <w:szCs w:val="22"/>
          <w:lang w:val="fr-BE"/>
        </w:rPr>
        <w:t>Normes Internationales d’Audit (ISA)</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13C9F9D8"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46829ED9"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1C14BA55"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623D1E00" w:rsidR="000D0C2C"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970516">
      <w:pPr>
        <w:pStyle w:val="ListParagraph1"/>
        <w:numPr>
          <w:ilvl w:val="0"/>
          <w:numId w:val="11"/>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075BEEA0" w:rsidR="00844551" w:rsidRPr="006E4880" w:rsidRDefault="001D1856" w:rsidP="004754A5">
      <w:pPr>
        <w:pStyle w:val="ListParagraph1"/>
        <w:numPr>
          <w:ilvl w:val="0"/>
          <w:numId w:val="11"/>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r w:rsidR="00CF5446">
        <w:rPr>
          <w:szCs w:val="22"/>
          <w:lang w:val="fr-BE"/>
        </w:rPr>
        <w:t>(s)</w:t>
      </w:r>
      <w:r w:rsidRPr="006E4880">
        <w:rPr>
          <w:szCs w:val="22"/>
          <w:lang w:val="fr-BE"/>
        </w:rPr>
        <w:t xml:space="preserve"> rapport</w:t>
      </w:r>
      <w:r w:rsidR="00CF5446">
        <w:rPr>
          <w:szCs w:val="22"/>
          <w:lang w:val="fr-BE"/>
        </w:rPr>
        <w:t>(s)</w:t>
      </w:r>
      <w:r w:rsidRPr="006E4880">
        <w:rPr>
          <w:szCs w:val="22"/>
          <w:lang w:val="fr-BE"/>
        </w:rPr>
        <w:t xml:space="preserve"> </w:t>
      </w:r>
      <w:r w:rsidR="00B23CF8" w:rsidRPr="00A81F5D">
        <w:rPr>
          <w:i/>
          <w:iCs/>
          <w:szCs w:val="22"/>
          <w:lang w:val="fr-BE"/>
        </w:rPr>
        <w:t>[« </w:t>
      </w:r>
      <w:r w:rsidRPr="00A81F5D">
        <w:rPr>
          <w:i/>
          <w:iCs/>
          <w:szCs w:val="22"/>
          <w:lang w:val="fr-BE"/>
        </w:rPr>
        <w:t>de la direction effective</w:t>
      </w:r>
      <w:r w:rsidR="00B23CF8" w:rsidRPr="00A81F5D">
        <w:rPr>
          <w:i/>
          <w:iCs/>
          <w:szCs w:val="22"/>
          <w:lang w:val="fr-BE"/>
        </w:rPr>
        <w:t> », « du comité de direction », le cas échéant]</w:t>
      </w:r>
      <w:r w:rsidRPr="00A81F5D">
        <w:rPr>
          <w:i/>
          <w:iCs/>
          <w:szCs w:val="22"/>
          <w:lang w:val="fr-B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5DB4DF02" w:rsidR="00844551" w:rsidRPr="006E4880" w:rsidRDefault="00AF7E6C" w:rsidP="00970516">
      <w:pPr>
        <w:pStyle w:val="ListParagraph1"/>
        <w:numPr>
          <w:ilvl w:val="0"/>
          <w:numId w:val="11"/>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r w:rsidR="00B8269A" w:rsidRPr="006E4880">
        <w:rPr>
          <w:szCs w:val="22"/>
          <w:lang w:val="fr-FR" w:eastAsia="nl-NL"/>
        </w:rPr>
        <w:t>[</w:t>
      </w:r>
      <w:r w:rsidR="00B8269A" w:rsidRPr="006E4880">
        <w:rPr>
          <w:i/>
          <w:szCs w:val="22"/>
          <w:lang w:val="fr-BE"/>
        </w:rPr>
        <w:t xml:space="preserve">« Commissaire » </w:t>
      </w:r>
      <w:r w:rsidR="00B8269A" w:rsidRPr="006E4880">
        <w:rPr>
          <w:i/>
          <w:szCs w:val="22"/>
          <w:lang w:val="fr-FR" w:eastAsia="nl-NL"/>
        </w:rPr>
        <w:t xml:space="preserve">ou </w:t>
      </w:r>
      <w:r w:rsidR="00B8269A" w:rsidRPr="006E4880">
        <w:rPr>
          <w:i/>
          <w:szCs w:val="22"/>
          <w:lang w:val="fr-BE"/>
        </w:rPr>
        <w:t>« Reviseur Agréé »</w:t>
      </w:r>
      <w:r w:rsidR="00B8269A" w:rsidRPr="006E4880">
        <w:rPr>
          <w:i/>
          <w:szCs w:val="22"/>
          <w:lang w:val="fr-FR" w:eastAsia="nl-NL"/>
        </w:rPr>
        <w:t>, selon le cas]</w:t>
      </w:r>
      <w:r w:rsidR="00B8269A" w:rsidRPr="006E4880">
        <w:rPr>
          <w:szCs w:val="22"/>
          <w:lang w:val="fr-FR" w:eastAsia="nl-NL"/>
        </w:rPr>
        <w:t xml:space="preserve"> </w:t>
      </w:r>
      <w:r w:rsidR="00844551" w:rsidRPr="006E4880">
        <w:rPr>
          <w:i/>
          <w:szCs w:val="22"/>
          <w:lang w:val="fr-BE"/>
        </w:rPr>
        <w:t xml:space="preserve"> de la société (des sociétés) à laquelle (auxquelles) l’institution </w:t>
      </w:r>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321004B3" w:rsidR="002D6004" w:rsidRPr="006E4880" w:rsidRDefault="00AF7E6C" w:rsidP="001E310D">
      <w:pPr>
        <w:pStyle w:val="ListParagraph1"/>
        <w:numPr>
          <w:ilvl w:val="0"/>
          <w:numId w:val="11"/>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r w:rsidR="00E14F91" w:rsidRPr="006E4880">
        <w:rPr>
          <w:i/>
          <w:szCs w:val="22"/>
          <w:lang w:val="fr-BE"/>
        </w:rPr>
        <w:t>sur la base</w:t>
      </w:r>
      <w:r w:rsidR="00844551" w:rsidRPr="006E4880">
        <w:rPr>
          <w:i/>
          <w:szCs w:val="22"/>
          <w:lang w:val="fr-BE"/>
        </w:rPr>
        <w:t xml:space="preserve"> de l'appréciation professionnelle de la situation par le </w:t>
      </w:r>
      <w:r w:rsidR="00CF5446" w:rsidRPr="006E4880">
        <w:rPr>
          <w:szCs w:val="22"/>
          <w:lang w:val="fr-FR" w:eastAsia="nl-NL"/>
        </w:rPr>
        <w:t>[</w:t>
      </w:r>
      <w:r w:rsidR="00CF5446" w:rsidRPr="006E4880">
        <w:rPr>
          <w:i/>
          <w:szCs w:val="22"/>
          <w:lang w:val="fr-BE"/>
        </w:rPr>
        <w:t xml:space="preserve">« Commissaire » </w:t>
      </w:r>
      <w:r w:rsidR="00CF5446" w:rsidRPr="006E4880">
        <w:rPr>
          <w:i/>
          <w:szCs w:val="22"/>
          <w:lang w:val="fr-FR" w:eastAsia="nl-NL"/>
        </w:rPr>
        <w:t xml:space="preserve">ou </w:t>
      </w:r>
      <w:r w:rsidR="00CF5446" w:rsidRPr="006E4880">
        <w:rPr>
          <w:i/>
          <w:szCs w:val="22"/>
          <w:lang w:val="fr-BE"/>
        </w:rPr>
        <w:t>« Reviseur Agréé »</w:t>
      </w:r>
      <w:r w:rsidR="00CF5446" w:rsidRPr="006E4880">
        <w:rPr>
          <w:i/>
          <w:szCs w:val="22"/>
          <w:lang w:val="fr-FR" w:eastAsia="nl-NL"/>
        </w:rPr>
        <w:t>, selon le cas]</w:t>
      </w:r>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0AE3FFB" w14:textId="77777777" w:rsidR="00844551" w:rsidRPr="006E4880" w:rsidRDefault="00844551" w:rsidP="00970516">
      <w:pPr>
        <w:rPr>
          <w:szCs w:val="22"/>
          <w:lang w:val="fr-BE"/>
        </w:rPr>
      </w:pPr>
    </w:p>
    <w:p w14:paraId="57D9330F" w14:textId="0005AE96" w:rsidR="00844551" w:rsidRPr="006E4880" w:rsidRDefault="00844551" w:rsidP="00970516">
      <w:pPr>
        <w:pStyle w:val="ListParagraph1"/>
        <w:ind w:left="0"/>
        <w:rPr>
          <w:szCs w:val="22"/>
          <w:lang w:val="fr-BE"/>
        </w:rPr>
      </w:pPr>
      <w:r w:rsidRPr="006E4880">
        <w:rPr>
          <w:szCs w:val="22"/>
          <w:lang w:val="fr-BE"/>
        </w:rPr>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 », « le</w:t>
      </w:r>
      <w:r w:rsidRPr="006E4880">
        <w:rPr>
          <w:i/>
          <w:szCs w:val="22"/>
          <w:lang w:val="fr-BE"/>
        </w:rPr>
        <w:t xml:space="preserve"> </w:t>
      </w:r>
      <w:r w:rsidR="00AB12A1" w:rsidRPr="006E4880">
        <w:rPr>
          <w:i/>
          <w:szCs w:val="22"/>
          <w:lang w:val="fr-BE"/>
        </w:rPr>
        <w:t>Reviseur</w:t>
      </w:r>
      <w:r w:rsidRPr="006E4880">
        <w:rPr>
          <w:i/>
          <w:szCs w:val="22"/>
          <w:lang w:val="fr-BE"/>
        </w:rPr>
        <w:t xml:space="preserve"> </w:t>
      </w:r>
      <w:r w:rsidR="00B8269A" w:rsidRPr="006E4880">
        <w:rPr>
          <w:i/>
          <w:szCs w:val="22"/>
          <w:lang w:val="fr-BE"/>
        </w:rPr>
        <w:t>A</w:t>
      </w:r>
      <w:r w:rsidRPr="006E4880">
        <w:rPr>
          <w:i/>
          <w:szCs w:val="22"/>
          <w:lang w:val="fr-BE"/>
        </w:rPr>
        <w:t>gréé</w:t>
      </w:r>
      <w:r w:rsidR="00F3584E" w:rsidRPr="006E4880">
        <w:rPr>
          <w:i/>
          <w:szCs w:val="22"/>
          <w:lang w:val="fr-BE"/>
        </w:rPr>
        <w:t xml:space="preserve"> », selon le cas] </w:t>
      </w:r>
      <w:r w:rsidRPr="006E4880">
        <w:rPr>
          <w:szCs w:val="22"/>
          <w:lang w:val="fr-BE"/>
        </w:rPr>
        <w:t>s’appuie sur la connaissance de l’</w:t>
      </w:r>
      <w:r w:rsidR="006B094D" w:rsidRPr="006E4880">
        <w:rPr>
          <w:szCs w:val="22"/>
          <w:lang w:val="fr-BE"/>
        </w:rPr>
        <w:t>institution</w:t>
      </w:r>
      <w:r w:rsidRPr="006E4880">
        <w:rPr>
          <w:szCs w:val="22"/>
          <w:lang w:val="fr-BE"/>
        </w:rPr>
        <w:t xml:space="preserve"> et 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75075E92"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6"/>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5DA69AD9" w:rsidR="00844551" w:rsidRPr="006E4880" w:rsidRDefault="00AF7E6C" w:rsidP="00970516">
      <w:pPr>
        <w:pStyle w:val="ListParagraph1"/>
        <w:numPr>
          <w:ilvl w:val="0"/>
          <w:numId w:val="10"/>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 le </w:t>
      </w:r>
      <w:r w:rsidR="00E80CCF" w:rsidRPr="006E4880">
        <w:rPr>
          <w:i/>
          <w:szCs w:val="22"/>
          <w:lang w:val="fr-BE"/>
        </w:rPr>
        <w:t>[« Commissaire », « le Reviseur Agréé », selon le cas]</w:t>
      </w:r>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2DF05D9C"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r w:rsidR="00395EEC" w:rsidRPr="006E4880">
        <w:rPr>
          <w:i/>
          <w:szCs w:val="22"/>
          <w:lang w:val="fr-BE"/>
        </w:rPr>
        <w:t>[</w:t>
      </w:r>
      <w:r w:rsidR="00FC4D4A" w:rsidRPr="006E4880">
        <w:rPr>
          <w:i/>
          <w:szCs w:val="22"/>
          <w:lang w:val="fr-BE"/>
        </w:rPr>
        <w:t>JJ/MM/AAAA</w:t>
      </w:r>
      <w:r w:rsidR="00395EEC" w:rsidRPr="006E4880">
        <w:rPr>
          <w:i/>
          <w:szCs w:val="22"/>
          <w:lang w:val="fr-BE"/>
        </w:rPr>
        <w:t>]</w:t>
      </w:r>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FC4D4A" w:rsidRPr="006E4880">
        <w:rPr>
          <w:szCs w:val="22"/>
          <w:lang w:val="fr-BE"/>
        </w:rPr>
        <w:t xml:space="preserve"> pour assurer la fiabilité du processus de </w:t>
      </w:r>
      <w:proofErr w:type="spellStart"/>
      <w:r w:rsidR="00FC4D4A" w:rsidRPr="006E4880">
        <w:rPr>
          <w:szCs w:val="22"/>
          <w:lang w:val="fr-BE"/>
        </w:rPr>
        <w:t>reporting</w:t>
      </w:r>
      <w:proofErr w:type="spellEnd"/>
      <w:r w:rsidR="00FC4D4A" w:rsidRPr="006E4880">
        <w:rPr>
          <w:szCs w:val="22"/>
          <w:lang w:val="fr-BE"/>
        </w:rPr>
        <w:t xml:space="preserve">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970516">
      <w:pPr>
        <w:pStyle w:val="ListParagraph"/>
        <w:numPr>
          <w:ilvl w:val="0"/>
          <w:numId w:val="29"/>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970516">
      <w:pPr>
        <w:pStyle w:val="ListParagraph"/>
        <w:numPr>
          <w:ilvl w:val="0"/>
          <w:numId w:val="35"/>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970516">
      <w:pPr>
        <w:pStyle w:val="ListParagraph"/>
        <w:numPr>
          <w:ilvl w:val="0"/>
          <w:numId w:val="29"/>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970516">
      <w:pPr>
        <w:pStyle w:val="ListParagraph"/>
        <w:numPr>
          <w:ilvl w:val="0"/>
          <w:numId w:val="35"/>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970516">
      <w:pPr>
        <w:pStyle w:val="ListParagraph"/>
        <w:numPr>
          <w:ilvl w:val="0"/>
          <w:numId w:val="29"/>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970516">
      <w:pPr>
        <w:pStyle w:val="ListParagraph"/>
        <w:numPr>
          <w:ilvl w:val="0"/>
          <w:numId w:val="35"/>
        </w:numPr>
        <w:rPr>
          <w:i/>
          <w:szCs w:val="22"/>
          <w:lang w:val="fr-BE"/>
        </w:rPr>
      </w:pPr>
      <w:r w:rsidRPr="006E4880">
        <w:rPr>
          <w:i/>
          <w:szCs w:val="22"/>
          <w:lang w:val="fr-BE"/>
        </w:rPr>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76D75093" w:rsidR="00844551" w:rsidRPr="006E4880" w:rsidRDefault="00530D0C" w:rsidP="00970516">
      <w:pPr>
        <w:rPr>
          <w:b/>
          <w:i/>
          <w:szCs w:val="22"/>
          <w:lang w:val="fr-BE"/>
        </w:rPr>
      </w:pPr>
      <w:r w:rsidRPr="006E4880">
        <w:rPr>
          <w:b/>
          <w:i/>
          <w:szCs w:val="22"/>
          <w:lang w:val="fr-FR"/>
        </w:rPr>
        <w:t xml:space="preserve">Observations – </w:t>
      </w:r>
      <w:r w:rsidR="00844551"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27AE2968" w:rsidR="001D1856" w:rsidRPr="006E4880" w:rsidRDefault="00844551" w:rsidP="00970516">
      <w:pPr>
        <w:rPr>
          <w:szCs w:val="22"/>
          <w:lang w:val="fr-BE"/>
        </w:rPr>
      </w:pPr>
      <w:r w:rsidRPr="006E4880">
        <w:rPr>
          <w:szCs w:val="22"/>
          <w:lang w:val="fr-BE"/>
        </w:rPr>
        <w:t xml:space="preserve">Le présent rapport s’inscrit dans le cadre de la collaboration des </w:t>
      </w:r>
      <w:r w:rsidR="00FF45A6" w:rsidRPr="006E4880">
        <w:rPr>
          <w:i/>
          <w:szCs w:val="22"/>
          <w:lang w:val="fr-BE"/>
        </w:rPr>
        <w:t>[« Commissaire</w:t>
      </w:r>
      <w:r w:rsidR="00FF45A6">
        <w:rPr>
          <w:i/>
          <w:szCs w:val="22"/>
          <w:lang w:val="fr-BE"/>
        </w:rPr>
        <w:t>s</w:t>
      </w:r>
      <w:r w:rsidR="00FF45A6" w:rsidRPr="006E4880">
        <w:rPr>
          <w:i/>
          <w:szCs w:val="22"/>
          <w:lang w:val="fr-BE"/>
        </w:rPr>
        <w:t> », « Reviseur</w:t>
      </w:r>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
          <w:iCs/>
          <w:szCs w:val="22"/>
          <w:lang w:val="fr-BE"/>
        </w:rPr>
      </w:pPr>
      <w:r w:rsidRPr="006E4880">
        <w:rPr>
          <w:i/>
          <w:iCs/>
          <w:szCs w:val="22"/>
          <w:lang w:val="fr-BE"/>
        </w:rPr>
        <w:t>[Lieu d’établissement, date et signature</w:t>
      </w:r>
    </w:p>
    <w:p w14:paraId="0A44C0EA"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0AA987A2"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24C5154A" w14:textId="77777777" w:rsidR="00C40A1C" w:rsidRPr="006E4880" w:rsidRDefault="00C40A1C" w:rsidP="00C40A1C">
      <w:pPr>
        <w:rPr>
          <w:i/>
          <w:iCs/>
          <w:szCs w:val="22"/>
          <w:lang w:val="fr-BE"/>
        </w:rPr>
      </w:pPr>
      <w:r w:rsidRPr="006E4880">
        <w:rPr>
          <w:i/>
          <w:iCs/>
          <w:szCs w:val="22"/>
          <w:lang w:val="fr-BE"/>
        </w:rPr>
        <w:t>Adresse]</w:t>
      </w:r>
    </w:p>
    <w:p w14:paraId="5F5FF64B" w14:textId="77777777" w:rsidR="006D6F52" w:rsidRPr="006E4880" w:rsidRDefault="006D6F52" w:rsidP="006D6F52">
      <w:pPr>
        <w:rPr>
          <w:szCs w:val="22"/>
          <w:lang w:val="fr-BE"/>
        </w:rPr>
      </w:pPr>
    </w:p>
    <w:p w14:paraId="6F4E1C01" w14:textId="77777777" w:rsidR="006D6F52" w:rsidRPr="006E4880" w:rsidRDefault="006D6F52">
      <w:pPr>
        <w:spacing w:line="240" w:lineRule="auto"/>
        <w:rPr>
          <w:szCs w:val="22"/>
          <w:lang w:val="fr-BE"/>
        </w:rPr>
      </w:pPr>
      <w:r w:rsidRPr="006E4880">
        <w:rPr>
          <w:szCs w:val="22"/>
          <w:lang w:val="fr-BE"/>
        </w:rPr>
        <w:br w:type="page"/>
      </w:r>
    </w:p>
    <w:p w14:paraId="22B991B0" w14:textId="1B0A2585" w:rsidR="00844551" w:rsidRPr="006E4880" w:rsidRDefault="00844551" w:rsidP="006D6F52">
      <w:pPr>
        <w:pStyle w:val="Heading2"/>
        <w:rPr>
          <w:rFonts w:ascii="Times New Roman" w:hAnsi="Times New Roman"/>
          <w:szCs w:val="22"/>
          <w:lang w:val="fr-BE"/>
        </w:rPr>
      </w:pPr>
      <w:bookmarkStart w:id="149" w:name="_Toc65488785"/>
      <w:r w:rsidRPr="006E4880">
        <w:rPr>
          <w:rFonts w:ascii="Times New Roman" w:hAnsi="Times New Roman"/>
          <w:szCs w:val="22"/>
          <w:lang w:val="fr-BE"/>
        </w:rPr>
        <w:lastRenderedPageBreak/>
        <w:t>Rapport quant à l’évaluation des mesures de contrôle interne d’un OPC</w:t>
      </w:r>
      <w:r w:rsidR="00F1675E" w:rsidRPr="006E4880">
        <w:rPr>
          <w:rFonts w:ascii="Times New Roman" w:hAnsi="Times New Roman"/>
          <w:szCs w:val="22"/>
          <w:lang w:val="fr-BE"/>
        </w:rPr>
        <w:t>A</w:t>
      </w:r>
      <w:r w:rsidRPr="006E4880">
        <w:rPr>
          <w:rFonts w:ascii="Times New Roman" w:hAnsi="Times New Roman"/>
          <w:szCs w:val="22"/>
          <w:lang w:val="fr-BE"/>
        </w:rPr>
        <w:t xml:space="preserve"> ayant désigné une société de gestion</w:t>
      </w:r>
      <w:bookmarkEnd w:id="149"/>
    </w:p>
    <w:p w14:paraId="4416D638" w14:textId="77777777" w:rsidR="00844551" w:rsidRPr="006E4880" w:rsidRDefault="00844551" w:rsidP="00970516">
      <w:pPr>
        <w:ind w:right="-108"/>
        <w:rPr>
          <w:b/>
          <w:szCs w:val="22"/>
          <w:lang w:val="fr-BE"/>
        </w:rPr>
      </w:pPr>
    </w:p>
    <w:p w14:paraId="3B24FA0C" w14:textId="14B5B880"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2846C0" w:rsidRPr="00A81F5D">
        <w:rPr>
          <w:b/>
          <w:bCs/>
          <w:sz w:val="22"/>
          <w:szCs w:val="22"/>
          <w:lang w:val="fr-FR" w:eastAsia="nl-NL"/>
        </w:rPr>
        <w:t>[</w:t>
      </w:r>
      <w:r w:rsidR="002846C0" w:rsidRPr="00A81F5D">
        <w:rPr>
          <w:b/>
          <w:bCs/>
          <w:i/>
          <w:sz w:val="22"/>
          <w:szCs w:val="22"/>
          <w:lang w:val="fr-BE"/>
        </w:rPr>
        <w:t xml:space="preserve">« Commissaire » </w:t>
      </w:r>
      <w:r w:rsidR="002846C0" w:rsidRPr="00A81F5D">
        <w:rPr>
          <w:b/>
          <w:bCs/>
          <w:i/>
          <w:sz w:val="22"/>
          <w:szCs w:val="22"/>
          <w:lang w:val="fr-FR" w:eastAsia="nl-NL"/>
        </w:rPr>
        <w:t xml:space="preserve">ou </w:t>
      </w:r>
      <w:r w:rsidR="002846C0" w:rsidRPr="00A81F5D">
        <w:rPr>
          <w:b/>
          <w:bCs/>
          <w:i/>
          <w:sz w:val="22"/>
          <w:szCs w:val="22"/>
          <w:lang w:val="fr-BE"/>
        </w:rPr>
        <w:t>« Reviseur Agréé »</w:t>
      </w:r>
      <w:r w:rsidR="002846C0" w:rsidRPr="00A81F5D">
        <w:rPr>
          <w:b/>
          <w:bCs/>
          <w:i/>
          <w:sz w:val="22"/>
          <w:szCs w:val="22"/>
          <w:lang w:val="fr-FR" w:eastAsia="nl-NL"/>
        </w:rPr>
        <w:t>, selon le cas</w:t>
      </w:r>
      <w:r w:rsidR="002846C0" w:rsidRPr="00A81F5D">
        <w:rPr>
          <w:b/>
          <w:bCs/>
          <w:sz w:val="22"/>
          <w:szCs w:val="22"/>
          <w:lang w:val="fr-FR" w:eastAsia="nl-NL"/>
        </w:rPr>
        <w:t>]</w:t>
      </w:r>
      <w:r w:rsidRPr="006E4880">
        <w:rPr>
          <w:b/>
          <w:i/>
          <w:sz w:val="22"/>
          <w:szCs w:val="22"/>
          <w:lang w:val="fr-BE"/>
        </w:rPr>
        <w:t xml:space="preserve"> à la FSMA établi conformément aux dispositions de la circulaire CBFA_2011_06 concernant l’analyse du rapport de la société de gestion désignée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0ACC27B0" w14:textId="77777777" w:rsidR="00844551" w:rsidRPr="006E4880" w:rsidRDefault="00844551" w:rsidP="00970516">
      <w:pPr>
        <w:rPr>
          <w:b/>
          <w:szCs w:val="22"/>
          <w:lang w:val="fr-BE"/>
        </w:rPr>
      </w:pPr>
    </w:p>
    <w:p w14:paraId="551B4827" w14:textId="1D803248" w:rsidR="00844551" w:rsidRPr="006E4880" w:rsidRDefault="00844551" w:rsidP="00A81F5D">
      <w:pPr>
        <w:jc w:val="center"/>
        <w:rPr>
          <w:szCs w:val="22"/>
          <w:lang w:val="fr-BE"/>
        </w:rPr>
      </w:pPr>
      <w:r w:rsidRPr="006E4880">
        <w:rPr>
          <w:b/>
          <w:szCs w:val="22"/>
          <w:lang w:val="fr-BE"/>
        </w:rPr>
        <w:t>Rapport périodique – Année comptable 20XX</w:t>
      </w:r>
    </w:p>
    <w:p w14:paraId="12ABE95F" w14:textId="77777777" w:rsidR="00844551" w:rsidRPr="006E4880" w:rsidRDefault="00844551" w:rsidP="00970516">
      <w:pPr>
        <w:rPr>
          <w:b/>
          <w:i/>
          <w:szCs w:val="22"/>
          <w:lang w:val="fr-BE"/>
        </w:rPr>
      </w:pPr>
    </w:p>
    <w:p w14:paraId="682495E2" w14:textId="77777777" w:rsidR="00844551" w:rsidRPr="006E4880" w:rsidRDefault="00844551" w:rsidP="00970516">
      <w:pPr>
        <w:rPr>
          <w:b/>
          <w:i/>
          <w:szCs w:val="22"/>
          <w:lang w:val="fr-BE"/>
        </w:rPr>
      </w:pPr>
      <w:r w:rsidRPr="006E4880">
        <w:rPr>
          <w:b/>
          <w:i/>
          <w:szCs w:val="22"/>
          <w:lang w:val="fr-BE"/>
        </w:rPr>
        <w:t>Mission</w:t>
      </w:r>
    </w:p>
    <w:p w14:paraId="5E96FE07" w14:textId="77777777" w:rsidR="00844551" w:rsidRPr="006E4880" w:rsidRDefault="00844551" w:rsidP="00970516">
      <w:pPr>
        <w:rPr>
          <w:b/>
          <w:i/>
          <w:szCs w:val="22"/>
          <w:lang w:val="fr-BE"/>
        </w:rPr>
      </w:pPr>
    </w:p>
    <w:p w14:paraId="692AD499" w14:textId="68BD4EEF" w:rsidR="005C4755" w:rsidRPr="006E4880" w:rsidRDefault="005C4755" w:rsidP="00970516">
      <w:pPr>
        <w:rPr>
          <w:szCs w:val="22"/>
          <w:lang w:val="fr-FR"/>
        </w:rPr>
      </w:pPr>
      <w:r w:rsidRPr="006E4880">
        <w:rPr>
          <w:szCs w:val="22"/>
          <w:lang w:val="fr-FR"/>
        </w:rPr>
        <w:t>Il est de notre responsabilité d’évaluer la conception (« design ») des mesures de contrôle interne adoptées</w:t>
      </w:r>
      <w:r w:rsidR="007555B0">
        <w:rPr>
          <w:szCs w:val="22"/>
          <w:lang w:val="fr-FR"/>
        </w:rPr>
        <w:t xml:space="preserve"> au </w:t>
      </w:r>
      <w:r w:rsidR="007555B0" w:rsidRPr="00A81F5D">
        <w:rPr>
          <w:i/>
          <w:iCs/>
          <w:szCs w:val="22"/>
          <w:lang w:val="fr-FR"/>
        </w:rPr>
        <w:t>[</w:t>
      </w:r>
      <w:r w:rsidR="004E79A9" w:rsidRPr="00A81F5D">
        <w:rPr>
          <w:i/>
          <w:iCs/>
          <w:szCs w:val="22"/>
          <w:lang w:val="fr-FR"/>
        </w:rPr>
        <w:t>JJ/MM/AAAA]</w:t>
      </w:r>
      <w:r w:rsidRPr="006E4880">
        <w:rPr>
          <w:szCs w:val="22"/>
          <w:lang w:val="fr-FR"/>
        </w:rPr>
        <w:t xml:space="preserve"> par </w:t>
      </w:r>
      <w:r w:rsidR="00AF7E6C" w:rsidRPr="006E4880">
        <w:rPr>
          <w:i/>
          <w:szCs w:val="22"/>
          <w:lang w:val="fr-FR"/>
        </w:rPr>
        <w:t>[</w:t>
      </w:r>
      <w:r w:rsidR="00E765C0" w:rsidRPr="006E4880">
        <w:rPr>
          <w:i/>
          <w:szCs w:val="22"/>
          <w:lang w:val="fr-FR"/>
        </w:rPr>
        <w:t>identification de l’</w:t>
      </w:r>
      <w:r w:rsidR="006B094D" w:rsidRPr="006E4880">
        <w:rPr>
          <w:i/>
          <w:szCs w:val="22"/>
          <w:lang w:val="fr-FR"/>
        </w:rPr>
        <w:t>institution</w:t>
      </w:r>
      <w:r w:rsidR="00AF7E6C" w:rsidRPr="006E4880">
        <w:rPr>
          <w:i/>
          <w:szCs w:val="22"/>
          <w:lang w:val="fr-FR"/>
        </w:rPr>
        <w:t>]</w:t>
      </w:r>
      <w:r w:rsidRPr="006E4880">
        <w:rPr>
          <w:szCs w:val="22"/>
          <w:lang w:val="fr-FR"/>
        </w:rPr>
        <w:t xml:space="preserve"> et de communiquer nos constatations à l</w:t>
      </w:r>
      <w:r w:rsidR="004E79A9">
        <w:rPr>
          <w:szCs w:val="22"/>
          <w:lang w:val="fr-FR"/>
        </w:rPr>
        <w:t>’ Autorité des Services</w:t>
      </w:r>
      <w:r w:rsidR="00D621BC">
        <w:rPr>
          <w:szCs w:val="22"/>
          <w:lang w:val="fr-FR"/>
        </w:rPr>
        <w:t xml:space="preserve"> et Marchés Financiers (« la</w:t>
      </w:r>
      <w:r w:rsidRPr="006E4880">
        <w:rPr>
          <w:szCs w:val="22"/>
          <w:lang w:val="fr-FR"/>
        </w:rPr>
        <w:t xml:space="preserve"> FSMA</w:t>
      </w:r>
      <w:r w:rsidR="00DD0B84">
        <w:rPr>
          <w:szCs w:val="22"/>
          <w:lang w:val="fr-FR"/>
        </w:rPr>
        <w:t> »</w:t>
      </w:r>
      <w:r w:rsidR="009B50CF">
        <w:rPr>
          <w:szCs w:val="22"/>
          <w:lang w:val="fr-FR"/>
        </w:rPr>
        <w:t>)</w:t>
      </w:r>
      <w:r w:rsidRPr="006E4880">
        <w:rPr>
          <w:szCs w:val="22"/>
          <w:lang w:val="fr-FR"/>
        </w:rPr>
        <w:t>.</w:t>
      </w:r>
    </w:p>
    <w:p w14:paraId="1052AB0A" w14:textId="77777777" w:rsidR="00097FB5" w:rsidRPr="006E4880" w:rsidRDefault="00097FB5" w:rsidP="00970516">
      <w:pPr>
        <w:rPr>
          <w:szCs w:val="22"/>
          <w:lang w:val="fr-FR"/>
        </w:rPr>
      </w:pPr>
    </w:p>
    <w:p w14:paraId="619C4734" w14:textId="418A0CCD" w:rsidR="00844551" w:rsidRPr="006E4880" w:rsidRDefault="00844551" w:rsidP="00970516">
      <w:pPr>
        <w:rPr>
          <w:szCs w:val="22"/>
          <w:lang w:val="fr-BE"/>
        </w:rPr>
      </w:pPr>
      <w:r w:rsidRPr="006E4880">
        <w:rPr>
          <w:szCs w:val="22"/>
          <w:lang w:val="fr-BE"/>
        </w:rPr>
        <w:t xml:space="preserve">Nous avons évalué l’ensemble </w:t>
      </w:r>
      <w:r w:rsidR="00097FB5" w:rsidRPr="006E4880">
        <w:rPr>
          <w:szCs w:val="22"/>
          <w:lang w:val="fr-BE"/>
        </w:rPr>
        <w:t xml:space="preserve">de la conception (« design ») </w:t>
      </w:r>
      <w:r w:rsidRPr="006E4880">
        <w:rPr>
          <w:szCs w:val="22"/>
          <w:lang w:val="fr-BE"/>
        </w:rPr>
        <w:t xml:space="preserve">des mesures de contrôle interne </w:t>
      </w:r>
      <w:r w:rsidR="00F3584E" w:rsidRPr="006E4880">
        <w:rPr>
          <w:szCs w:val="22"/>
          <w:lang w:val="fr-BE"/>
        </w:rPr>
        <w:t xml:space="preserve">au </w:t>
      </w:r>
      <w:r w:rsidR="00F3584E" w:rsidRPr="006E4880">
        <w:rPr>
          <w:i/>
          <w:szCs w:val="22"/>
          <w:lang w:val="fr-BE"/>
        </w:rPr>
        <w:t>[JJ/MM/AAA]</w:t>
      </w:r>
      <w:r w:rsidR="00F3584E" w:rsidRPr="006E4880">
        <w:rPr>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w:t>
      </w:r>
      <w:r w:rsidR="00097FB5" w:rsidRPr="006E4880">
        <w:rPr>
          <w:szCs w:val="22"/>
          <w:lang w:val="fr-BE"/>
        </w:rPr>
        <w:t xml:space="preserve">financier </w:t>
      </w:r>
      <w:r w:rsidRPr="006E4880">
        <w:rPr>
          <w:szCs w:val="22"/>
          <w:lang w:val="fr-BE"/>
        </w:rPr>
        <w:t xml:space="preserve">ainsi que l’ensemble des mesures de contrôle interne en matière de maîtrise des activités opérationnelles. </w:t>
      </w:r>
    </w:p>
    <w:p w14:paraId="43648EFA" w14:textId="77777777" w:rsidR="00844551" w:rsidRPr="006E4880" w:rsidRDefault="00844551" w:rsidP="00970516">
      <w:pPr>
        <w:rPr>
          <w:szCs w:val="22"/>
          <w:lang w:val="fr-BE"/>
        </w:rPr>
      </w:pPr>
    </w:p>
    <w:p w14:paraId="03CDD4AE" w14:textId="36204CD0" w:rsidR="00844551" w:rsidRPr="006E4880" w:rsidRDefault="00844551" w:rsidP="00970516">
      <w:pPr>
        <w:rPr>
          <w:szCs w:val="22"/>
          <w:lang w:val="fr-BE"/>
        </w:rPr>
      </w:pPr>
      <w:r w:rsidRPr="006E4880">
        <w:rPr>
          <w:szCs w:val="22"/>
          <w:lang w:val="fr-BE"/>
        </w:rPr>
        <w:t>Ce rapport a été établi conformément aux dispositions du point E.2 de la circulaire CBFA_2011_06 concernant les mesures de contrôle interne adoptées par un OPC</w:t>
      </w:r>
      <w:r w:rsidR="00A737ED" w:rsidRPr="006E4880">
        <w:rPr>
          <w:szCs w:val="22"/>
          <w:lang w:val="fr-BE"/>
        </w:rPr>
        <w:t>(A)</w:t>
      </w:r>
      <w:r w:rsidRPr="006E4880">
        <w:rPr>
          <w:szCs w:val="22"/>
          <w:lang w:val="fr-BE"/>
        </w:rPr>
        <w:t xml:space="preserve"> ayant désigné une société de gestion.</w:t>
      </w:r>
    </w:p>
    <w:p w14:paraId="0A64D21C" w14:textId="77777777" w:rsidR="00844551" w:rsidRPr="006E4880" w:rsidRDefault="00844551" w:rsidP="00970516">
      <w:pPr>
        <w:rPr>
          <w:szCs w:val="22"/>
          <w:lang w:val="fr-BE"/>
        </w:rPr>
      </w:pPr>
    </w:p>
    <w:p w14:paraId="58DD26CE" w14:textId="50DDC13B" w:rsidR="00844551" w:rsidRPr="006E4880" w:rsidRDefault="00844551" w:rsidP="00970516">
      <w:pPr>
        <w:rPr>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 ainsi que l’établissement du </w:t>
      </w:r>
      <w:proofErr w:type="spellStart"/>
      <w:r w:rsidRPr="006E4880">
        <w:rPr>
          <w:szCs w:val="22"/>
          <w:lang w:val="fr-BE"/>
        </w:rPr>
        <w:t>reporting</w:t>
      </w:r>
      <w:proofErr w:type="spellEnd"/>
      <w:r w:rsidRPr="006E4880">
        <w:rPr>
          <w:szCs w:val="22"/>
          <w:lang w:val="fr-BE"/>
        </w:rPr>
        <w:t xml:space="preserve"> conformément aux dispositions de la convention de délégation relève de la responsabilité de la dire</w:t>
      </w:r>
      <w:r w:rsidR="00B50145" w:rsidRPr="006E4880">
        <w:rPr>
          <w:szCs w:val="22"/>
          <w:lang w:val="fr-BE"/>
        </w:rPr>
        <w:t>ction effective</w:t>
      </w:r>
      <w:r w:rsidRPr="006E4880">
        <w:rPr>
          <w:szCs w:val="22"/>
          <w:lang w:val="fr-BE"/>
        </w:rPr>
        <w:t xml:space="preserve"> </w:t>
      </w:r>
      <w:r w:rsidR="00600B23" w:rsidRPr="006E4880">
        <w:rPr>
          <w:i/>
          <w:szCs w:val="22"/>
          <w:lang w:val="fr-BE"/>
        </w:rPr>
        <w:t>[le cas échéant, du comité de direction]</w:t>
      </w:r>
      <w:r w:rsidRPr="006E4880">
        <w:rPr>
          <w:szCs w:val="22"/>
          <w:lang w:val="fr-BE"/>
        </w:rPr>
        <w:t xml:space="preserve"> de la société de gestion</w:t>
      </w:r>
      <w:r w:rsidR="0094557D">
        <w:rPr>
          <w:szCs w:val="22"/>
          <w:lang w:val="fr-BE"/>
        </w:rPr>
        <w:t xml:space="preserve"> </w:t>
      </w:r>
      <w:r w:rsidRPr="006E4880">
        <w:rPr>
          <w:szCs w:val="22"/>
          <w:lang w:val="fr-BE"/>
        </w:rPr>
        <w:t>désignée</w:t>
      </w:r>
      <w:r w:rsidR="00AB0161">
        <w:rPr>
          <w:szCs w:val="22"/>
          <w:lang w:val="fr-BE"/>
        </w:rPr>
        <w:t xml:space="preserve">, </w:t>
      </w:r>
      <w:r w:rsidR="00AB0161" w:rsidRPr="00A81F5D">
        <w:rPr>
          <w:i/>
          <w:iCs/>
          <w:szCs w:val="22"/>
          <w:lang w:val="fr-BE"/>
        </w:rPr>
        <w:t>[identification de la société de gestion],</w:t>
      </w:r>
      <w:r w:rsidRPr="006E4880">
        <w:rPr>
          <w:szCs w:val="22"/>
          <w:lang w:val="fr-BE"/>
        </w:rPr>
        <w:t xml:space="preserv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i/>
          <w:szCs w:val="22"/>
          <w:lang w:val="fr-BE"/>
        </w:rPr>
        <w:t xml:space="preserve">. </w:t>
      </w:r>
      <w:r w:rsidRPr="006E4880">
        <w:rPr>
          <w:szCs w:val="22"/>
          <w:lang w:val="fr-BE"/>
        </w:rPr>
        <w:t>Il relève de la responsabilité de la direction</w:t>
      </w:r>
      <w:r w:rsidR="00B50145" w:rsidRPr="006E4880">
        <w:rPr>
          <w:szCs w:val="22"/>
          <w:lang w:val="fr-BE"/>
        </w:rPr>
        <w:t xml:space="preserve"> effective </w:t>
      </w:r>
      <w:r w:rsidR="00B50145" w:rsidRPr="006E4880">
        <w:rPr>
          <w:i/>
          <w:szCs w:val="22"/>
          <w:lang w:val="fr-BE"/>
        </w:rPr>
        <w:t>[le cas échéant, du comité de direction]</w:t>
      </w:r>
      <w:r w:rsidR="00B50145" w:rsidRPr="006E4880">
        <w:rPr>
          <w:szCs w:val="22"/>
          <w:lang w:val="fr-BE"/>
        </w:rPr>
        <w:t xml:space="preserve"> </w:t>
      </w:r>
      <w:r w:rsidRPr="006E4880">
        <w:rPr>
          <w:szCs w:val="22"/>
          <w:lang w:val="fr-BE"/>
        </w:rPr>
        <w:t xml:space="preserve">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d’apprécier si la société de gestion désignée</w:t>
      </w:r>
      <w:r w:rsidR="00FA1D37" w:rsidRPr="006E4880">
        <w:rPr>
          <w:szCs w:val="22"/>
          <w:lang w:val="fr-BE"/>
        </w:rPr>
        <w:t xml:space="preserve"> </w:t>
      </w:r>
      <w:r w:rsidRPr="006E4880">
        <w:rPr>
          <w:szCs w:val="22"/>
          <w:lang w:val="fr-BE"/>
        </w:rPr>
        <w:t xml:space="preserve">organise ses fonctions de gestion de manière adéquate à la lumière de la nature des activités 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w:t>
      </w:r>
    </w:p>
    <w:p w14:paraId="3726943D" w14:textId="77777777" w:rsidR="00844551" w:rsidRPr="006E4880" w:rsidRDefault="00844551" w:rsidP="00970516">
      <w:pPr>
        <w:rPr>
          <w:szCs w:val="22"/>
          <w:lang w:val="fr-BE"/>
        </w:rPr>
      </w:pPr>
    </w:p>
    <w:p w14:paraId="5E11B51C" w14:textId="77777777" w:rsidR="00844551" w:rsidRPr="006E4880" w:rsidRDefault="00844551" w:rsidP="00970516">
      <w:pPr>
        <w:rPr>
          <w:b/>
          <w:i/>
          <w:szCs w:val="22"/>
          <w:lang w:val="fr-BE"/>
        </w:rPr>
      </w:pPr>
      <w:r w:rsidRPr="006E4880">
        <w:rPr>
          <w:b/>
          <w:i/>
          <w:szCs w:val="22"/>
          <w:lang w:val="fr-BE"/>
        </w:rPr>
        <w:t>Procédures mises en œuvre</w:t>
      </w:r>
    </w:p>
    <w:p w14:paraId="3AD022BA" w14:textId="77777777" w:rsidR="00844551" w:rsidRPr="006E4880" w:rsidRDefault="00844551" w:rsidP="00970516">
      <w:pPr>
        <w:rPr>
          <w:szCs w:val="22"/>
          <w:lang w:val="fr-BE"/>
        </w:rPr>
      </w:pPr>
    </w:p>
    <w:p w14:paraId="5DD0FD3B" w14:textId="0CD8DF52" w:rsidR="00844551" w:rsidRPr="006E4880" w:rsidRDefault="00844551" w:rsidP="00970516">
      <w:pPr>
        <w:rPr>
          <w:szCs w:val="22"/>
          <w:lang w:val="fr-BE"/>
        </w:rPr>
      </w:pPr>
      <w:r w:rsidRPr="006E4880">
        <w:rPr>
          <w:szCs w:val="22"/>
          <w:lang w:val="fr-BE"/>
        </w:rPr>
        <w:t xml:space="preserve">Les procédures ont été mises en œuvre conformément à la circulaire CBFA_2011_06 concernant la collaboration des </w:t>
      </w:r>
      <w:r w:rsidR="000F0C3F" w:rsidRPr="006E4880">
        <w:rPr>
          <w:szCs w:val="22"/>
          <w:lang w:val="fr-FR" w:eastAsia="nl-NL"/>
        </w:rPr>
        <w:t>[</w:t>
      </w:r>
      <w:r w:rsidR="000F0C3F" w:rsidRPr="006E4880">
        <w:rPr>
          <w:i/>
          <w:szCs w:val="22"/>
          <w:lang w:val="fr-BE"/>
        </w:rPr>
        <w:t xml:space="preserve">« Commissaire » </w:t>
      </w:r>
      <w:r w:rsidR="000F0C3F" w:rsidRPr="006E4880">
        <w:rPr>
          <w:i/>
          <w:szCs w:val="22"/>
          <w:lang w:val="fr-FR" w:eastAsia="nl-NL"/>
        </w:rPr>
        <w:t xml:space="preserve">ou </w:t>
      </w:r>
      <w:r w:rsidR="000F0C3F" w:rsidRPr="006E4880">
        <w:rPr>
          <w:i/>
          <w:szCs w:val="22"/>
          <w:lang w:val="fr-BE"/>
        </w:rPr>
        <w:t>« Reviseur Agréé »</w:t>
      </w:r>
      <w:r w:rsidR="000F0C3F" w:rsidRPr="006E4880">
        <w:rPr>
          <w:i/>
          <w:szCs w:val="22"/>
          <w:lang w:val="fr-FR" w:eastAsia="nl-NL"/>
        </w:rPr>
        <w:t>, selon le cas</w:t>
      </w:r>
      <w:r w:rsidR="000F0C3F" w:rsidRPr="006E4880">
        <w:rPr>
          <w:szCs w:val="22"/>
          <w:lang w:val="fr-FR" w:eastAsia="nl-NL"/>
        </w:rPr>
        <w:t>]</w:t>
      </w:r>
      <w:r w:rsidRPr="006E4880">
        <w:rPr>
          <w:szCs w:val="22"/>
          <w:lang w:val="fr-BE"/>
        </w:rPr>
        <w:t>auprès d’organismes de placement collectif publics à nombre variable de parts.</w:t>
      </w:r>
    </w:p>
    <w:p w14:paraId="358F9B19" w14:textId="77777777" w:rsidR="00844551" w:rsidRPr="006E4880" w:rsidRDefault="00844551" w:rsidP="00970516">
      <w:pPr>
        <w:rPr>
          <w:szCs w:val="22"/>
          <w:lang w:val="fr-BE"/>
        </w:rPr>
      </w:pPr>
    </w:p>
    <w:p w14:paraId="613DDFAD" w14:textId="76FC14A4" w:rsidR="00844551" w:rsidRPr="006E4880" w:rsidRDefault="00844551" w:rsidP="00970516">
      <w:pPr>
        <w:rPr>
          <w:szCs w:val="22"/>
          <w:lang w:val="fr-BE"/>
        </w:rPr>
      </w:pPr>
      <w:r w:rsidRPr="006E4880">
        <w:rPr>
          <w:szCs w:val="22"/>
          <w:lang w:val="fr-BE"/>
        </w:rPr>
        <w:t xml:space="preserve">Nous avons évalué le rapport de la direction effective </w:t>
      </w:r>
      <w:r w:rsidR="00A11D0E" w:rsidRPr="006E4880">
        <w:rPr>
          <w:i/>
          <w:szCs w:val="22"/>
          <w:lang w:val="fr-BE"/>
        </w:rPr>
        <w:t>[</w:t>
      </w:r>
      <w:r w:rsidRPr="006E4880">
        <w:rPr>
          <w:i/>
          <w:szCs w:val="22"/>
          <w:lang w:val="fr-BE"/>
        </w:rPr>
        <w:t>le cas échéant</w:t>
      </w:r>
      <w:r w:rsidR="009F464B" w:rsidRPr="006E4880">
        <w:rPr>
          <w:i/>
          <w:szCs w:val="22"/>
          <w:lang w:val="fr-BE"/>
        </w:rPr>
        <w:t>:</w:t>
      </w:r>
      <w:r w:rsidRPr="006E4880">
        <w:rPr>
          <w:i/>
          <w:szCs w:val="22"/>
          <w:lang w:val="fr-BE"/>
        </w:rPr>
        <w:t xml:space="preserve"> du comité de direction</w:t>
      </w:r>
      <w:r w:rsidR="00A11D0E" w:rsidRPr="006E4880">
        <w:rPr>
          <w:i/>
          <w:szCs w:val="22"/>
          <w:lang w:val="fr-BE"/>
        </w:rPr>
        <w:t>]</w:t>
      </w:r>
      <w:r w:rsidRPr="006E4880">
        <w:rPr>
          <w:szCs w:val="22"/>
          <w:lang w:val="fr-BE"/>
        </w:rPr>
        <w:t xml:space="preserve"> de </w:t>
      </w:r>
      <w:r w:rsidR="00600B23" w:rsidRPr="006E4880">
        <w:rPr>
          <w:i/>
          <w:szCs w:val="22"/>
          <w:lang w:val="fr-BE"/>
        </w:rPr>
        <w:t>[identification de la société de gestion désignée]</w:t>
      </w:r>
      <w:r w:rsidRPr="006E4880">
        <w:rPr>
          <w:szCs w:val="22"/>
          <w:lang w:val="fr-BE"/>
        </w:rPr>
        <w:t xml:space="preserve"> </w:t>
      </w:r>
      <w:r w:rsidR="00F1675E" w:rsidRPr="006E4880">
        <w:rPr>
          <w:szCs w:val="22"/>
          <w:lang w:val="fr-BE"/>
        </w:rPr>
        <w:t xml:space="preserve">et </w:t>
      </w:r>
      <w:r w:rsidRPr="006E4880">
        <w:rPr>
          <w:szCs w:val="22"/>
          <w:lang w:val="fr-BE"/>
        </w:rPr>
        <w:t xml:space="preserve">avons également pris connaissance des constatations du </w:t>
      </w:r>
      <w:r w:rsidR="00FB30C7" w:rsidRPr="006E4880">
        <w:rPr>
          <w:szCs w:val="22"/>
          <w:lang w:val="fr-FR" w:eastAsia="nl-NL"/>
        </w:rPr>
        <w:t>[</w:t>
      </w:r>
      <w:r w:rsidR="00FB30C7" w:rsidRPr="006E4880">
        <w:rPr>
          <w:i/>
          <w:szCs w:val="22"/>
          <w:lang w:val="fr-BE"/>
        </w:rPr>
        <w:t xml:space="preserve">« Commissaire » </w:t>
      </w:r>
      <w:r w:rsidR="00FB30C7" w:rsidRPr="006E4880">
        <w:rPr>
          <w:i/>
          <w:szCs w:val="22"/>
          <w:lang w:val="fr-FR" w:eastAsia="nl-NL"/>
        </w:rPr>
        <w:t xml:space="preserve">ou </w:t>
      </w:r>
      <w:r w:rsidR="00FB30C7" w:rsidRPr="006E4880">
        <w:rPr>
          <w:i/>
          <w:szCs w:val="22"/>
          <w:lang w:val="fr-BE"/>
        </w:rPr>
        <w:t>« Reviseur Agréé »</w:t>
      </w:r>
      <w:r w:rsidR="00FB30C7" w:rsidRPr="006E4880">
        <w:rPr>
          <w:i/>
          <w:szCs w:val="22"/>
          <w:lang w:val="fr-FR" w:eastAsia="nl-NL"/>
        </w:rPr>
        <w:t>, selon le cas</w:t>
      </w:r>
      <w:r w:rsidR="00FB30C7" w:rsidRPr="006E4880">
        <w:rPr>
          <w:szCs w:val="22"/>
          <w:lang w:val="fr-FR" w:eastAsia="nl-NL"/>
        </w:rPr>
        <w:t>]</w:t>
      </w:r>
      <w:r w:rsidRPr="006E4880">
        <w:rPr>
          <w:szCs w:val="22"/>
          <w:lang w:val="fr-BE"/>
        </w:rPr>
        <w:t xml:space="preserve"> de la société de gestion suite à son évaluation</w:t>
      </w:r>
      <w:r w:rsidR="000E777E" w:rsidRPr="006E4880">
        <w:rPr>
          <w:szCs w:val="22"/>
          <w:lang w:val="fr-BE"/>
        </w:rPr>
        <w:t xml:space="preserve"> de la conception</w:t>
      </w:r>
      <w:r w:rsidRPr="006E4880">
        <w:rPr>
          <w:szCs w:val="22"/>
          <w:lang w:val="fr-BE"/>
        </w:rPr>
        <w:t xml:space="preserve"> des mesures de contrôle interne. </w:t>
      </w:r>
    </w:p>
    <w:p w14:paraId="1DBAE8A2" w14:textId="77777777" w:rsidR="00844551" w:rsidRPr="006E4880" w:rsidRDefault="00844551" w:rsidP="00970516">
      <w:pPr>
        <w:rPr>
          <w:szCs w:val="22"/>
          <w:lang w:val="fr-BE"/>
        </w:rPr>
      </w:pPr>
    </w:p>
    <w:p w14:paraId="2C8BB72E" w14:textId="680FF65A" w:rsidR="00EF5A39" w:rsidRPr="006E4880" w:rsidRDefault="00844551" w:rsidP="00970516">
      <w:pPr>
        <w:rPr>
          <w:szCs w:val="22"/>
          <w:lang w:val="fr-BE"/>
        </w:rPr>
      </w:pPr>
      <w:r w:rsidRPr="006E4880">
        <w:rPr>
          <w:szCs w:val="22"/>
          <w:lang w:val="fr-BE"/>
        </w:rPr>
        <w:t>Nous nous sommes également appuyés sur la connaissance acquise et la documentation préparée dans le cadre du contrôle des comptes annuels et des statistiques de</w:t>
      </w:r>
      <w:r w:rsidR="00C02EE4">
        <w:rPr>
          <w:i/>
          <w:szCs w:val="22"/>
          <w:lang w:val="fr-BE"/>
        </w:rPr>
        <w:t xml:space="preserve"> l’</w:t>
      </w:r>
      <w:r w:rsidR="006B094D" w:rsidRPr="006E4880">
        <w:rPr>
          <w:i/>
          <w:szCs w:val="22"/>
          <w:lang w:val="fr-BE"/>
        </w:rPr>
        <w:t>institution</w:t>
      </w:r>
      <w:r w:rsidRPr="006E4880">
        <w:rPr>
          <w:szCs w:val="22"/>
          <w:lang w:val="fr-BE"/>
        </w:rPr>
        <w:t xml:space="preserve"> 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r w:rsidR="002007F2" w:rsidRPr="006E4880">
        <w:rPr>
          <w:szCs w:val="22"/>
          <w:lang w:val="fr-BE"/>
        </w:rPr>
        <w:t>Nous avons également examiné le questionnaire établi par la direction effective conformément à la circulaire FSMA_2019_25.</w:t>
      </w:r>
    </w:p>
    <w:p w14:paraId="21FFDD4E" w14:textId="25F2D240" w:rsidR="00844551"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55511EE" w14:textId="77777777" w:rsidR="0089645E" w:rsidRPr="006E4880" w:rsidRDefault="0089645E" w:rsidP="00970516">
      <w:pPr>
        <w:tabs>
          <w:tab w:val="num" w:pos="1440"/>
        </w:tabs>
        <w:spacing w:before="120"/>
        <w:rPr>
          <w:b/>
          <w:i/>
          <w:szCs w:val="22"/>
          <w:lang w:val="fr-BE"/>
        </w:rPr>
      </w:pPr>
    </w:p>
    <w:p w14:paraId="0ECA0217" w14:textId="0DD7DB4B" w:rsidR="00844551" w:rsidRPr="006E4880" w:rsidRDefault="00844551" w:rsidP="00970516">
      <w:pPr>
        <w:spacing w:line="240" w:lineRule="auto"/>
        <w:rPr>
          <w:szCs w:val="22"/>
          <w:lang w:val="fr-BE"/>
        </w:rPr>
      </w:pPr>
      <w:r w:rsidRPr="006E4880">
        <w:rPr>
          <w:szCs w:val="22"/>
          <w:lang w:val="fr-BE"/>
        </w:rPr>
        <w:t xml:space="preserve">Lors de l’évaluation </w:t>
      </w:r>
      <w:r w:rsidR="005179DA" w:rsidRPr="006E4880">
        <w:rPr>
          <w:szCs w:val="22"/>
          <w:lang w:val="fr-BE"/>
        </w:rPr>
        <w:t xml:space="preserve">de la conception </w:t>
      </w:r>
      <w:r w:rsidRPr="006E4880">
        <w:rPr>
          <w:szCs w:val="22"/>
          <w:lang w:val="fr-BE"/>
        </w:rPr>
        <w:t xml:space="preserve">des mesures de contrôle interne, nous nous sommes appuyés de manière significative sur le rapport </w:t>
      </w:r>
      <w:r w:rsidR="005A3815" w:rsidRPr="00A81F5D">
        <w:rPr>
          <w:i/>
          <w:iCs/>
          <w:szCs w:val="22"/>
          <w:lang w:val="fr-BE"/>
        </w:rPr>
        <w:t>[« </w:t>
      </w:r>
      <w:r w:rsidRPr="00A81F5D">
        <w:rPr>
          <w:i/>
          <w:iCs/>
          <w:szCs w:val="22"/>
          <w:lang w:val="fr-BE"/>
        </w:rPr>
        <w:t>de la direction effective</w:t>
      </w:r>
      <w:r w:rsidR="005A3815" w:rsidRPr="00A81F5D">
        <w:rPr>
          <w:i/>
          <w:iCs/>
          <w:szCs w:val="22"/>
          <w:lang w:val="fr-BE"/>
        </w:rPr>
        <w:t xml:space="preserve"> » ou « du comité de direction », le cas </w:t>
      </w:r>
      <w:r w:rsidR="005A3815" w:rsidRPr="00A81F5D">
        <w:rPr>
          <w:i/>
          <w:iCs/>
          <w:szCs w:val="22"/>
          <w:lang w:val="fr-BE"/>
        </w:rPr>
        <w:lastRenderedPageBreak/>
        <w:t>échéant]</w:t>
      </w:r>
      <w:r w:rsidR="009F464B" w:rsidRPr="00A81F5D">
        <w:rPr>
          <w:i/>
          <w:iCs/>
          <w:szCs w:val="22"/>
          <w:lang w:val="fr-BE"/>
        </w:rPr>
        <w:t xml:space="preserve"> </w:t>
      </w:r>
      <w:r w:rsidRPr="006E4880">
        <w:rPr>
          <w:szCs w:val="22"/>
          <w:lang w:val="fr-BE"/>
        </w:rPr>
        <w:t xml:space="preserve">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complété par des éléments dont nous avons connaissance dans le cadre du contrôle des comptes annuels et des statistiques, en particulier </w:t>
      </w:r>
      <w:r w:rsidR="000E777E"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76BED6B0" w14:textId="77777777" w:rsidR="00844551" w:rsidRPr="006E4880" w:rsidRDefault="00844551" w:rsidP="00970516">
      <w:pPr>
        <w:rPr>
          <w:szCs w:val="22"/>
          <w:lang w:val="fr-BE"/>
        </w:rPr>
      </w:pPr>
    </w:p>
    <w:p w14:paraId="123F0FD5" w14:textId="3F10B39D" w:rsidR="00844551" w:rsidRPr="006E4880" w:rsidRDefault="00844551" w:rsidP="00970516">
      <w:pPr>
        <w:pStyle w:val="ListParagraph1"/>
        <w:ind w:left="0"/>
        <w:rPr>
          <w:szCs w:val="22"/>
          <w:lang w:val="fr-BE"/>
        </w:rPr>
      </w:pPr>
      <w:r w:rsidRPr="006E4880">
        <w:rPr>
          <w:szCs w:val="22"/>
          <w:lang w:val="fr-BE"/>
        </w:rPr>
        <w:t xml:space="preserve">L’évaluation </w:t>
      </w:r>
      <w:r w:rsidR="000E777E" w:rsidRPr="006E4880">
        <w:rPr>
          <w:szCs w:val="22"/>
          <w:lang w:val="fr-BE"/>
        </w:rPr>
        <w:t xml:space="preserve">de la conception </w:t>
      </w:r>
      <w:r w:rsidRPr="006E4880">
        <w:rPr>
          <w:szCs w:val="22"/>
          <w:lang w:val="fr-BE"/>
        </w:rPr>
        <w:t>des mesures de contrôle interne pour laquelle le</w:t>
      </w:r>
      <w:r w:rsidR="00363F6D" w:rsidRPr="006E4880">
        <w:rPr>
          <w:szCs w:val="22"/>
          <w:lang w:val="fr-BE"/>
        </w:rPr>
        <w:t xml:space="preserve"> </w:t>
      </w:r>
      <w:r w:rsidR="00363F6D" w:rsidRPr="006E4880">
        <w:rPr>
          <w:i/>
          <w:szCs w:val="22"/>
          <w:lang w:val="fr-BE"/>
        </w:rPr>
        <w:t>[« Commissaire », « le</w:t>
      </w:r>
      <w:r w:rsidRPr="006E4880">
        <w:rPr>
          <w:i/>
          <w:szCs w:val="22"/>
          <w:lang w:val="fr-BE"/>
        </w:rPr>
        <w:t xml:space="preserve"> </w:t>
      </w:r>
      <w:r w:rsidR="005F0194" w:rsidRPr="006E4880">
        <w:rPr>
          <w:i/>
          <w:szCs w:val="22"/>
          <w:lang w:val="fr-BE"/>
        </w:rPr>
        <w:t> « </w:t>
      </w:r>
      <w:r w:rsidR="00AB12A1" w:rsidRPr="006E4880">
        <w:rPr>
          <w:i/>
          <w:szCs w:val="22"/>
          <w:lang w:val="fr-BE"/>
        </w:rPr>
        <w:t>Reviseur</w:t>
      </w:r>
      <w:r w:rsidRPr="006E4880">
        <w:rPr>
          <w:i/>
          <w:szCs w:val="22"/>
          <w:lang w:val="fr-BE"/>
        </w:rPr>
        <w:t xml:space="preserve"> </w:t>
      </w:r>
      <w:r w:rsidR="00363F6D" w:rsidRPr="006E4880">
        <w:rPr>
          <w:i/>
          <w:szCs w:val="22"/>
          <w:lang w:val="fr-BE"/>
        </w:rPr>
        <w:t>A</w:t>
      </w:r>
      <w:r w:rsidRPr="006E4880">
        <w:rPr>
          <w:i/>
          <w:szCs w:val="22"/>
          <w:lang w:val="fr-BE"/>
        </w:rPr>
        <w:t>gréé</w:t>
      </w:r>
      <w:r w:rsidR="005F0194" w:rsidRPr="006E4880">
        <w:rPr>
          <w:i/>
          <w:szCs w:val="22"/>
          <w:lang w:val="fr-BE"/>
        </w:rPr>
        <w:t> »</w:t>
      </w:r>
      <w:r w:rsidR="00363F6D" w:rsidRPr="006E4880">
        <w:rPr>
          <w:i/>
          <w:szCs w:val="22"/>
          <w:lang w:val="fr-BE"/>
        </w:rPr>
        <w:t>,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ne constitue pas une mission qui permet d’apporter une assurance relative au caractère adapté des mesures de contrôle interne.</w:t>
      </w:r>
    </w:p>
    <w:p w14:paraId="184F1574" w14:textId="77777777" w:rsidR="00844551" w:rsidRPr="006E4880" w:rsidRDefault="00844551" w:rsidP="00970516">
      <w:pPr>
        <w:pStyle w:val="ListParagraph1"/>
        <w:ind w:left="0"/>
        <w:rPr>
          <w:szCs w:val="22"/>
          <w:lang w:val="fr-BE"/>
        </w:rPr>
      </w:pPr>
    </w:p>
    <w:p w14:paraId="2CF6CA06"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12B11B94" w14:textId="77777777" w:rsidR="00844551" w:rsidRPr="006E4880" w:rsidRDefault="00844551" w:rsidP="00970516">
      <w:pPr>
        <w:pStyle w:val="ListParagraph1"/>
        <w:ind w:left="0"/>
        <w:rPr>
          <w:szCs w:val="22"/>
          <w:lang w:val="fr-BE"/>
        </w:rPr>
      </w:pPr>
    </w:p>
    <w:p w14:paraId="2F7BB69D" w14:textId="08C71D7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38196134" w14:textId="77777777" w:rsidR="00844551" w:rsidRPr="006E4880" w:rsidRDefault="00844551" w:rsidP="00970516">
      <w:pPr>
        <w:pStyle w:val="ListParagraph1"/>
        <w:ind w:left="720" w:hanging="720"/>
        <w:rPr>
          <w:szCs w:val="22"/>
          <w:lang w:val="fr-BE"/>
        </w:rPr>
      </w:pPr>
    </w:p>
    <w:p w14:paraId="40B2DC43" w14:textId="444D3E03"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F55EB5" w:rsidRPr="006E4880">
        <w:rPr>
          <w:i/>
          <w:szCs w:val="22"/>
          <w:lang w:val="fr-BE"/>
        </w:rPr>
        <w:t>[à adapter selon le contenu du rapport]</w:t>
      </w:r>
      <w:r w:rsidRPr="006E4880">
        <w:rPr>
          <w:szCs w:val="22"/>
          <w:lang w:val="fr-BE"/>
        </w:rPr>
        <w:t xml:space="preserve">. Pour ces éléments, nous avons uniquement vérifié que le rapport de la direction 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ne contient pas d’incohérences manifestes par rapport à l’information dont nous disposons dans le cadre de notre mission de droit privé</w:t>
      </w:r>
      <w:r w:rsidR="009F464B" w:rsidRPr="006E4880">
        <w:rPr>
          <w:szCs w:val="22"/>
          <w:lang w:val="fr-BE"/>
        </w:rPr>
        <w:t>;</w:t>
      </w:r>
    </w:p>
    <w:p w14:paraId="28B8BE0C" w14:textId="77777777" w:rsidR="00844551" w:rsidRPr="006E4880" w:rsidRDefault="00844551" w:rsidP="00970516">
      <w:pPr>
        <w:pStyle w:val="ListParagraph1"/>
        <w:ind w:left="0" w:hanging="436"/>
        <w:rPr>
          <w:szCs w:val="22"/>
          <w:lang w:val="fr-BE"/>
        </w:rPr>
      </w:pPr>
    </w:p>
    <w:p w14:paraId="3A63DD74" w14:textId="77B36344"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24336B6E" w14:textId="77777777" w:rsidR="00844551" w:rsidRPr="006E4880" w:rsidRDefault="00844551" w:rsidP="00970516">
      <w:pPr>
        <w:pStyle w:val="ListParagraph1"/>
        <w:ind w:left="720" w:hanging="436"/>
        <w:rPr>
          <w:szCs w:val="22"/>
          <w:lang w:val="fr-FR"/>
        </w:rPr>
      </w:pPr>
    </w:p>
    <w:p w14:paraId="63AD2EF4" w14:textId="6250C657"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009F464B" w:rsidRPr="006E4880">
        <w:rPr>
          <w:szCs w:val="22"/>
          <w:lang w:val="fr-BE"/>
        </w:rPr>
        <w:t>;</w:t>
      </w:r>
    </w:p>
    <w:p w14:paraId="05EF383C" w14:textId="77777777" w:rsidR="00844551" w:rsidRPr="006E4880" w:rsidRDefault="00844551" w:rsidP="00970516">
      <w:pPr>
        <w:pStyle w:val="ListParagraph1"/>
        <w:ind w:left="720" w:hanging="436"/>
        <w:rPr>
          <w:szCs w:val="22"/>
          <w:lang w:val="fr-BE"/>
        </w:rPr>
      </w:pPr>
    </w:p>
    <w:p w14:paraId="454D175C" w14:textId="3EA0A82F" w:rsidR="00844551" w:rsidRPr="006E4880" w:rsidRDefault="00AF7E6C" w:rsidP="00970516">
      <w:pPr>
        <w:pStyle w:val="ListParagraph1"/>
        <w:numPr>
          <w:ilvl w:val="0"/>
          <w:numId w:val="10"/>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w:t>
      </w:r>
      <w:r w:rsidR="001D306B" w:rsidRPr="006E4880">
        <w:rPr>
          <w:i/>
          <w:szCs w:val="22"/>
          <w:lang w:val="fr-BE"/>
        </w:rPr>
        <w:t xml:space="preserve"> le</w:t>
      </w:r>
      <w:r w:rsidR="00844551" w:rsidRPr="006E4880">
        <w:rPr>
          <w:i/>
          <w:szCs w:val="22"/>
          <w:lang w:val="fr-BE"/>
        </w:rPr>
        <w:t xml:space="preserve"> </w:t>
      </w:r>
      <w:r w:rsidR="001D306B" w:rsidRPr="006E4880">
        <w:rPr>
          <w:i/>
          <w:szCs w:val="22"/>
          <w:lang w:val="fr-BE"/>
        </w:rPr>
        <w:t>[« Commissaire » ou</w:t>
      </w:r>
      <w:r w:rsidR="00C40A1C" w:rsidRPr="006E4880">
        <w:rPr>
          <w:i/>
          <w:szCs w:val="22"/>
          <w:lang w:val="fr-BE"/>
        </w:rPr>
        <w:t xml:space="preserve"> </w:t>
      </w:r>
      <w:r w:rsidR="00844551" w:rsidRPr="006E4880">
        <w:rPr>
          <w:i/>
          <w:szCs w:val="22"/>
          <w:lang w:val="fr-BE"/>
        </w:rPr>
        <w:t xml:space="preserve">le </w:t>
      </w:r>
      <w:r w:rsidR="001D306B" w:rsidRPr="006E4880">
        <w:rPr>
          <w:i/>
          <w:szCs w:val="22"/>
          <w:lang w:val="fr-BE"/>
        </w:rPr>
        <w:t> « </w:t>
      </w:r>
      <w:r w:rsidR="00AB12A1" w:rsidRPr="006E4880">
        <w:rPr>
          <w:i/>
          <w:szCs w:val="22"/>
          <w:lang w:val="fr-BE"/>
        </w:rPr>
        <w:t>Reviseur</w:t>
      </w:r>
      <w:r w:rsidR="00844551" w:rsidRPr="006E4880">
        <w:rPr>
          <w:i/>
          <w:szCs w:val="22"/>
          <w:lang w:val="fr-BE"/>
        </w:rPr>
        <w:t xml:space="preserve"> </w:t>
      </w:r>
      <w:r w:rsidR="00C22C7D" w:rsidRPr="006E4880">
        <w:rPr>
          <w:i/>
          <w:szCs w:val="22"/>
          <w:lang w:val="fr-BE"/>
        </w:rPr>
        <w:t>A</w:t>
      </w:r>
      <w:r w:rsidR="00844551" w:rsidRPr="006E4880">
        <w:rPr>
          <w:i/>
          <w:szCs w:val="22"/>
          <w:lang w:val="fr-BE"/>
        </w:rPr>
        <w:t>gréé</w:t>
      </w:r>
      <w:r w:rsidR="001D306B" w:rsidRPr="006E4880">
        <w:rPr>
          <w:i/>
          <w:szCs w:val="22"/>
          <w:lang w:val="fr-BE"/>
        </w:rPr>
        <w:t> », le cas échéant</w:t>
      </w:r>
      <w:r w:rsidRPr="006E4880">
        <w:rPr>
          <w:i/>
          <w:szCs w:val="22"/>
          <w:lang w:val="fr-BE"/>
        </w:rPr>
        <w:t>]</w:t>
      </w:r>
      <w:r w:rsidR="00844551" w:rsidRPr="006E4880">
        <w:rPr>
          <w:i/>
          <w:szCs w:val="22"/>
          <w:lang w:val="fr-BE"/>
        </w:rPr>
        <w:t>.</w:t>
      </w:r>
    </w:p>
    <w:p w14:paraId="3985FBCA" w14:textId="77777777" w:rsidR="00844551" w:rsidRPr="006E4880" w:rsidRDefault="00844551" w:rsidP="00970516">
      <w:pPr>
        <w:rPr>
          <w:b/>
          <w:i/>
          <w:szCs w:val="22"/>
          <w:lang w:val="fr-BE"/>
        </w:rPr>
      </w:pPr>
    </w:p>
    <w:p w14:paraId="64194647" w14:textId="77777777" w:rsidR="00844551" w:rsidRPr="006E4880" w:rsidRDefault="00844551" w:rsidP="00970516">
      <w:pPr>
        <w:rPr>
          <w:b/>
          <w:i/>
          <w:szCs w:val="22"/>
          <w:lang w:val="fr-BE"/>
        </w:rPr>
      </w:pPr>
      <w:r w:rsidRPr="006E4880">
        <w:rPr>
          <w:b/>
          <w:i/>
          <w:szCs w:val="22"/>
          <w:lang w:val="fr-BE"/>
        </w:rPr>
        <w:t>Constatations</w:t>
      </w:r>
    </w:p>
    <w:p w14:paraId="38AA0017" w14:textId="77777777" w:rsidR="00844551" w:rsidRPr="006E4880" w:rsidRDefault="00844551" w:rsidP="00970516">
      <w:pPr>
        <w:rPr>
          <w:szCs w:val="22"/>
          <w:lang w:val="fr-BE"/>
        </w:rPr>
      </w:pPr>
    </w:p>
    <w:p w14:paraId="6CD23437" w14:textId="4713DEFA"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72A1538" w14:textId="77777777" w:rsidR="00844551" w:rsidRPr="006E4880" w:rsidRDefault="00844551" w:rsidP="00970516">
      <w:pPr>
        <w:rPr>
          <w:szCs w:val="22"/>
          <w:lang w:val="fr-BE"/>
        </w:rPr>
      </w:pPr>
    </w:p>
    <w:p w14:paraId="047CED46" w14:textId="3460EF03" w:rsidR="00844551" w:rsidRPr="006E4880" w:rsidRDefault="00844551" w:rsidP="00970516">
      <w:pPr>
        <w:pStyle w:val="ListParagraph"/>
        <w:numPr>
          <w:ilvl w:val="0"/>
          <w:numId w:val="36"/>
        </w:numPr>
        <w:rPr>
          <w:szCs w:val="22"/>
          <w:lang w:val="fr-BE"/>
        </w:rPr>
      </w:pPr>
      <w:r w:rsidRPr="006E4880">
        <w:rPr>
          <w:szCs w:val="22"/>
          <w:lang w:val="fr-BE"/>
        </w:rPr>
        <w:t xml:space="preserve">Constatations relatives au respect des dispositions de la circulaire </w:t>
      </w:r>
      <w:r w:rsidR="0094438C" w:rsidRPr="006E4880">
        <w:rPr>
          <w:szCs w:val="22"/>
          <w:lang w:val="fr-BE"/>
        </w:rPr>
        <w:t>FSMA</w:t>
      </w:r>
      <w:r w:rsidR="00BE3D22" w:rsidRPr="006E4880">
        <w:rPr>
          <w:szCs w:val="22"/>
          <w:lang w:val="fr-BE"/>
        </w:rPr>
        <w:t>_</w:t>
      </w:r>
      <w:r w:rsidR="0094438C" w:rsidRPr="006E4880">
        <w:rPr>
          <w:szCs w:val="22"/>
          <w:lang w:val="fr-BE"/>
        </w:rPr>
        <w:t>2019_</w:t>
      </w:r>
      <w:r w:rsidR="003A622D" w:rsidRPr="006E4880">
        <w:rPr>
          <w:szCs w:val="22"/>
          <w:lang w:val="fr-BE"/>
        </w:rPr>
        <w:t>23</w:t>
      </w:r>
      <w:r w:rsidR="009F464B" w:rsidRPr="006E4880">
        <w:rPr>
          <w:szCs w:val="22"/>
          <w:lang w:val="fr-BE"/>
        </w:rPr>
        <w:t>:</w:t>
      </w:r>
    </w:p>
    <w:p w14:paraId="4E1A62C5" w14:textId="77777777" w:rsidR="00A11D0E" w:rsidRPr="006E4880" w:rsidRDefault="00A11D0E" w:rsidP="00970516">
      <w:pPr>
        <w:rPr>
          <w:szCs w:val="22"/>
          <w:lang w:val="fr-BE"/>
        </w:rPr>
      </w:pPr>
    </w:p>
    <w:p w14:paraId="654BF20F" w14:textId="270B634D" w:rsidR="00A11D0E" w:rsidRPr="006E4880" w:rsidRDefault="00363F6D" w:rsidP="00970516">
      <w:pPr>
        <w:pStyle w:val="ListParagraph"/>
        <w:numPr>
          <w:ilvl w:val="0"/>
          <w:numId w:val="35"/>
        </w:numPr>
        <w:rPr>
          <w:i/>
          <w:szCs w:val="22"/>
          <w:lang w:val="fr-BE"/>
        </w:rPr>
      </w:pPr>
      <w:r w:rsidRPr="006E4880">
        <w:rPr>
          <w:i/>
          <w:szCs w:val="22"/>
          <w:lang w:val="fr-BE"/>
        </w:rPr>
        <w:t>(…)</w:t>
      </w:r>
    </w:p>
    <w:p w14:paraId="776C3F38" w14:textId="77777777" w:rsidR="00844551" w:rsidRPr="006E4880" w:rsidRDefault="00844551" w:rsidP="00970516">
      <w:pPr>
        <w:rPr>
          <w:szCs w:val="22"/>
          <w:lang w:val="fr-BE"/>
        </w:rPr>
      </w:pPr>
    </w:p>
    <w:p w14:paraId="0EC235A4" w14:textId="75E14350" w:rsidR="00844551" w:rsidRPr="006E4880" w:rsidRDefault="00844551" w:rsidP="00970516">
      <w:pPr>
        <w:pStyle w:val="ListParagraph"/>
        <w:numPr>
          <w:ilvl w:val="0"/>
          <w:numId w:val="36"/>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5B409E3E" w14:textId="77777777" w:rsidR="00A11D0E" w:rsidRPr="006E4880" w:rsidRDefault="00A11D0E" w:rsidP="00970516">
      <w:pPr>
        <w:rPr>
          <w:szCs w:val="22"/>
          <w:lang w:val="fr-BE"/>
        </w:rPr>
      </w:pPr>
    </w:p>
    <w:p w14:paraId="5903A6C2" w14:textId="7AED593C" w:rsidR="00A11D0E" w:rsidRPr="006E4880" w:rsidRDefault="00363F6D" w:rsidP="00970516">
      <w:pPr>
        <w:pStyle w:val="ListParagraph"/>
        <w:numPr>
          <w:ilvl w:val="0"/>
          <w:numId w:val="35"/>
        </w:numPr>
        <w:rPr>
          <w:i/>
          <w:szCs w:val="22"/>
          <w:lang w:val="fr-BE"/>
        </w:rPr>
      </w:pPr>
      <w:r w:rsidRPr="006E4880">
        <w:rPr>
          <w:i/>
          <w:szCs w:val="22"/>
          <w:lang w:val="fr-BE"/>
        </w:rPr>
        <w:t>(…)</w:t>
      </w:r>
    </w:p>
    <w:p w14:paraId="4B909671" w14:textId="5DE048F3" w:rsidR="00844551" w:rsidRPr="006E4880" w:rsidRDefault="00844551" w:rsidP="00970516">
      <w:pPr>
        <w:rPr>
          <w:szCs w:val="22"/>
          <w:lang w:val="fr-BE"/>
        </w:rPr>
      </w:pPr>
    </w:p>
    <w:p w14:paraId="7F10FACD" w14:textId="506074C6" w:rsidR="00844551" w:rsidRPr="006E4880" w:rsidRDefault="00844551" w:rsidP="00970516">
      <w:pPr>
        <w:pStyle w:val="ListParagraph"/>
        <w:numPr>
          <w:ilvl w:val="0"/>
          <w:numId w:val="36"/>
        </w:numPr>
        <w:rPr>
          <w:szCs w:val="22"/>
          <w:lang w:val="fr-BE"/>
        </w:rPr>
      </w:pPr>
      <w:r w:rsidRPr="006E4880">
        <w:rPr>
          <w:szCs w:val="22"/>
          <w:lang w:val="fr-BE"/>
        </w:rPr>
        <w:t>Autres constatations</w:t>
      </w:r>
      <w:r w:rsidR="009F464B" w:rsidRPr="006E4880">
        <w:rPr>
          <w:szCs w:val="22"/>
          <w:lang w:val="fr-BE"/>
        </w:rPr>
        <w:t>:</w:t>
      </w:r>
    </w:p>
    <w:p w14:paraId="7C215270" w14:textId="77777777" w:rsidR="00A11D0E" w:rsidRPr="006E4880" w:rsidRDefault="00A11D0E" w:rsidP="00970516">
      <w:pPr>
        <w:rPr>
          <w:szCs w:val="22"/>
          <w:lang w:val="fr-BE"/>
        </w:rPr>
      </w:pPr>
    </w:p>
    <w:p w14:paraId="25649D75" w14:textId="7E8551F2" w:rsidR="00A11D0E" w:rsidRPr="006E4880" w:rsidRDefault="00363F6D" w:rsidP="00970516">
      <w:pPr>
        <w:pStyle w:val="ListParagraph"/>
        <w:numPr>
          <w:ilvl w:val="0"/>
          <w:numId w:val="35"/>
        </w:numPr>
        <w:rPr>
          <w:i/>
          <w:szCs w:val="22"/>
          <w:lang w:val="fr-BE"/>
        </w:rPr>
      </w:pPr>
      <w:r w:rsidRPr="006E4880">
        <w:rPr>
          <w:i/>
          <w:szCs w:val="22"/>
          <w:lang w:val="fr-BE"/>
        </w:rPr>
        <w:t>(…)</w:t>
      </w:r>
    </w:p>
    <w:p w14:paraId="4A4A6014" w14:textId="77777777" w:rsidR="00844551" w:rsidRPr="006E4880" w:rsidRDefault="00844551" w:rsidP="00970516">
      <w:pPr>
        <w:rPr>
          <w:szCs w:val="22"/>
          <w:lang w:val="fr-BE"/>
        </w:rPr>
      </w:pPr>
    </w:p>
    <w:p w14:paraId="2254AF24" w14:textId="05BE1B10" w:rsidR="00844551" w:rsidRPr="006E4880" w:rsidRDefault="00844551"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w:t>
      </w:r>
      <w:r w:rsidRPr="006E4880">
        <w:rPr>
          <w:szCs w:val="22"/>
          <w:lang w:val="fr-BE"/>
        </w:rPr>
        <w:lastRenderedPageBreak/>
        <w:t xml:space="preserve">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w:t>
      </w:r>
    </w:p>
    <w:p w14:paraId="25CFC3AF" w14:textId="77777777" w:rsidR="00844551" w:rsidRPr="006E4880" w:rsidRDefault="00844551" w:rsidP="00970516">
      <w:pPr>
        <w:tabs>
          <w:tab w:val="num" w:pos="540"/>
        </w:tabs>
        <w:spacing w:before="120"/>
        <w:rPr>
          <w:szCs w:val="22"/>
          <w:lang w:val="fr-BE"/>
        </w:rPr>
      </w:pPr>
    </w:p>
    <w:p w14:paraId="2E92CE9E" w14:textId="6BDD9588" w:rsidR="00844551" w:rsidRPr="006E4880" w:rsidRDefault="00530D0C" w:rsidP="00970516">
      <w:pPr>
        <w:rPr>
          <w:b/>
          <w:i/>
          <w:szCs w:val="22"/>
          <w:lang w:val="fr-BE"/>
        </w:rPr>
      </w:pPr>
      <w:r w:rsidRPr="006E4880">
        <w:rPr>
          <w:b/>
          <w:i/>
          <w:szCs w:val="22"/>
          <w:lang w:val="fr-FR"/>
        </w:rPr>
        <w:t xml:space="preserve">Observations – </w:t>
      </w:r>
      <w:r w:rsidR="00844551" w:rsidRPr="006E4880">
        <w:rPr>
          <w:b/>
          <w:i/>
          <w:szCs w:val="22"/>
          <w:lang w:val="fr-BE"/>
        </w:rPr>
        <w:t>Restrictions d’utilisation et de distribution du présent rapport</w:t>
      </w:r>
    </w:p>
    <w:p w14:paraId="510D4629" w14:textId="77777777" w:rsidR="00844551" w:rsidRPr="006E4880" w:rsidRDefault="00844551" w:rsidP="00970516">
      <w:pPr>
        <w:rPr>
          <w:b/>
          <w:i/>
          <w:szCs w:val="22"/>
          <w:lang w:val="fr-BE"/>
        </w:rPr>
      </w:pPr>
    </w:p>
    <w:p w14:paraId="26342B20" w14:textId="0D9F4F6D" w:rsidR="00C43474" w:rsidRPr="006E4880" w:rsidRDefault="00844551" w:rsidP="00970516">
      <w:pPr>
        <w:rPr>
          <w:szCs w:val="22"/>
          <w:lang w:val="fr-BE"/>
        </w:rPr>
      </w:pPr>
      <w:r w:rsidRPr="006E4880">
        <w:rPr>
          <w:szCs w:val="22"/>
          <w:lang w:val="fr-BE"/>
        </w:rPr>
        <w:t xml:space="preserve">Le présent rapport s’inscrit dans le cadre de la collaboration des </w:t>
      </w:r>
      <w:r w:rsidR="000F0C3F" w:rsidRPr="006E4880">
        <w:rPr>
          <w:i/>
          <w:szCs w:val="22"/>
          <w:lang w:val="fr-BE"/>
        </w:rPr>
        <w:t>[« Commissaire</w:t>
      </w:r>
      <w:r w:rsidR="000F0C3F">
        <w:rPr>
          <w:i/>
          <w:szCs w:val="22"/>
          <w:lang w:val="fr-BE"/>
        </w:rPr>
        <w:t>s</w:t>
      </w:r>
      <w:r w:rsidR="000F0C3F" w:rsidRPr="006E4880">
        <w:rPr>
          <w:i/>
          <w:szCs w:val="22"/>
          <w:lang w:val="fr-BE"/>
        </w:rPr>
        <w:t> » ou  « Reviseur</w:t>
      </w:r>
      <w:r w:rsidR="000F0C3F">
        <w:rPr>
          <w:i/>
          <w:szCs w:val="22"/>
          <w:lang w:val="fr-BE"/>
        </w:rPr>
        <w:t>s</w:t>
      </w:r>
      <w:r w:rsidR="000F0C3F" w:rsidRPr="006E4880">
        <w:rPr>
          <w:i/>
          <w:szCs w:val="22"/>
          <w:lang w:val="fr-BE"/>
        </w:rPr>
        <w:t xml:space="preserve"> Agréé</w:t>
      </w:r>
      <w:r w:rsidR="000F0C3F">
        <w:rPr>
          <w:i/>
          <w:szCs w:val="22"/>
          <w:lang w:val="fr-BE"/>
        </w:rPr>
        <w:t>s</w:t>
      </w:r>
      <w:r w:rsidR="000F0C3F" w:rsidRPr="006E4880">
        <w:rPr>
          <w:i/>
          <w:szCs w:val="22"/>
          <w:lang w:val="fr-BE"/>
        </w:rPr>
        <w:t> », le cas échéant]</w:t>
      </w:r>
      <w:r w:rsidRPr="006E4880">
        <w:rPr>
          <w:szCs w:val="22"/>
          <w:lang w:val="fr-BE"/>
        </w:rPr>
        <w:t xml:space="preserve">au contrôle exercé par la FSMA et ne peut être utilisé à aucune autre fin. </w:t>
      </w:r>
    </w:p>
    <w:p w14:paraId="19FCE32B" w14:textId="77777777" w:rsidR="00C43474" w:rsidRPr="006E4880" w:rsidRDefault="00C43474" w:rsidP="00970516">
      <w:pPr>
        <w:rPr>
          <w:szCs w:val="22"/>
          <w:lang w:val="fr-BE"/>
        </w:rPr>
      </w:pPr>
    </w:p>
    <w:p w14:paraId="054966AB" w14:textId="4770B7C6"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BF46471" w14:textId="77777777" w:rsidR="00844551" w:rsidRPr="006E4880" w:rsidRDefault="00844551" w:rsidP="00970516">
      <w:pPr>
        <w:rPr>
          <w:szCs w:val="22"/>
          <w:lang w:val="fr-BE"/>
        </w:rPr>
      </w:pPr>
    </w:p>
    <w:p w14:paraId="5B4E2DBA" w14:textId="77777777" w:rsidR="00C40A1C" w:rsidRPr="006E4880" w:rsidRDefault="00C40A1C" w:rsidP="00C40A1C">
      <w:pPr>
        <w:rPr>
          <w:i/>
          <w:iCs/>
          <w:szCs w:val="22"/>
          <w:lang w:val="fr-BE"/>
        </w:rPr>
      </w:pPr>
      <w:r w:rsidRPr="006E4880">
        <w:rPr>
          <w:i/>
          <w:iCs/>
          <w:szCs w:val="22"/>
          <w:lang w:val="fr-BE"/>
        </w:rPr>
        <w:t>[Lieu d’établissement, date et signature</w:t>
      </w:r>
    </w:p>
    <w:p w14:paraId="613D25BD"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01DDB674"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31AD3E1C" w14:textId="77777777" w:rsidR="00C40A1C" w:rsidRPr="006E4880" w:rsidRDefault="00C40A1C" w:rsidP="00C40A1C">
      <w:pPr>
        <w:rPr>
          <w:i/>
          <w:iCs/>
          <w:szCs w:val="22"/>
          <w:lang w:val="fr-BE"/>
        </w:rPr>
      </w:pPr>
      <w:r w:rsidRPr="006E4880">
        <w:rPr>
          <w:i/>
          <w:iCs/>
          <w:szCs w:val="22"/>
          <w:lang w:val="fr-BE"/>
        </w:rPr>
        <w:t>Adresse]</w:t>
      </w:r>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150" w:name="_Toc412534090"/>
      <w:bookmarkStart w:id="151" w:name="_Toc65488786"/>
      <w:r w:rsidRPr="006E4880">
        <w:rPr>
          <w:rFonts w:ascii="Times New Roman" w:hAnsi="Times New Roman"/>
          <w:bCs w:val="0"/>
          <w:sz w:val="22"/>
          <w:szCs w:val="22"/>
          <w:lang w:val="fr-BE"/>
        </w:rPr>
        <w:lastRenderedPageBreak/>
        <w:t>Sociétés Immobilières R</w:t>
      </w:r>
      <w:r w:rsidR="00D85B96" w:rsidRPr="006E4880">
        <w:rPr>
          <w:rFonts w:ascii="Times New Roman" w:hAnsi="Times New Roman"/>
          <w:bCs w:val="0"/>
          <w:sz w:val="22"/>
          <w:szCs w:val="22"/>
          <w:lang w:val="fr-BE"/>
        </w:rPr>
        <w:t>églementées</w:t>
      </w:r>
      <w:bookmarkEnd w:id="150"/>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r w:rsidR="00E40A83" w:rsidRPr="006E4880">
        <w:rPr>
          <w:rFonts w:ascii="Times New Roman" w:hAnsi="Times New Roman"/>
          <w:bCs w:val="0"/>
          <w:sz w:val="22"/>
          <w:szCs w:val="22"/>
          <w:lang w:val="fr-BE"/>
        </w:rPr>
        <w:t xml:space="preserve"> gérées par la Loi du 12 mai 2014 relative aux sociétés immobilières réglementées</w:t>
      </w:r>
      <w:bookmarkEnd w:id="151"/>
    </w:p>
    <w:p w14:paraId="45108689" w14:textId="77777777" w:rsidR="00BF5D70" w:rsidRPr="006E4880" w:rsidRDefault="00BF5D70" w:rsidP="002222B2">
      <w:pPr>
        <w:spacing w:line="240" w:lineRule="auto"/>
        <w:jc w:val="both"/>
        <w:rPr>
          <w:szCs w:val="22"/>
          <w:lang w:val="fr-FR" w:eastAsia="en-GB"/>
        </w:rPr>
      </w:pPr>
    </w:p>
    <w:p w14:paraId="367C5B72" w14:textId="5B3202B6" w:rsidR="002222B2" w:rsidRPr="006E4880" w:rsidRDefault="002222B2" w:rsidP="003E73BE">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au contrôle prudentiel des </w:t>
      </w:r>
      <w:r w:rsidR="00AB12A1" w:rsidRPr="006E4880">
        <w:rPr>
          <w:szCs w:val="22"/>
          <w:lang w:val="fr-FR"/>
        </w:rPr>
        <w:t>Reviseur</w:t>
      </w:r>
      <w:r w:rsidRPr="006E4880">
        <w:rPr>
          <w:szCs w:val="22"/>
          <w:lang w:val="fr-FR"/>
        </w:rPr>
        <w:t xml:space="preserve">s </w:t>
      </w:r>
      <w:r w:rsidR="001C22E5" w:rsidRPr="006E4880">
        <w:rPr>
          <w:szCs w:val="22"/>
          <w:lang w:val="fr-FR"/>
        </w:rPr>
        <w:t>Agréés</w:t>
      </w:r>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La structure du présent rapport annuel est celle recommandée par la FSMA au point G. 1.2 de la circulaire précitée.</w:t>
      </w:r>
    </w:p>
    <w:p w14:paraId="5BCCED8B" w14:textId="77777777" w:rsidR="002222B2" w:rsidRPr="006E4880" w:rsidRDefault="002222B2" w:rsidP="003E73BE">
      <w:pPr>
        <w:pStyle w:val="Heading2"/>
        <w:rPr>
          <w:rFonts w:ascii="Times New Roman" w:hAnsi="Times New Roman"/>
          <w:b w:val="0"/>
          <w:bCs w:val="0"/>
          <w:szCs w:val="22"/>
          <w:lang w:val="fr-BE"/>
        </w:rPr>
      </w:pPr>
      <w:bookmarkStart w:id="152" w:name="_Toc65488787"/>
      <w:r w:rsidRPr="006E4880">
        <w:rPr>
          <w:rFonts w:ascii="Times New Roman" w:hAnsi="Times New Roman"/>
          <w:b w:val="0"/>
          <w:bCs w:val="0"/>
          <w:szCs w:val="22"/>
          <w:lang w:val="fr-BE"/>
        </w:rPr>
        <w:t>Résultats de l’analyse de risques de droit privé</w:t>
      </w:r>
      <w:bookmarkEnd w:id="152"/>
    </w:p>
    <w:p w14:paraId="5FC1D220" w14:textId="77777777" w:rsidR="002222B2" w:rsidRPr="006E4880" w:rsidRDefault="002222B2" w:rsidP="003E73BE">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29A6ED4B"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c>
          <w:tcPr>
            <w:tcW w:w="3969" w:type="dxa"/>
          </w:tcPr>
          <w:p w14:paraId="03EA1DA8" w14:textId="77777777" w:rsidR="002222B2" w:rsidRPr="006E4880" w:rsidRDefault="002222B2" w:rsidP="00D64209">
            <w:pPr>
              <w:spacing w:line="240" w:lineRule="auto"/>
              <w:jc w:val="center"/>
              <w:rPr>
                <w:szCs w:val="22"/>
                <w:lang w:val="fr-FR"/>
              </w:rPr>
            </w:pPr>
            <w:r w:rsidRPr="006E4880">
              <w:rPr>
                <w:szCs w:val="22"/>
                <w:lang w:val="fr-FR"/>
              </w:rPr>
              <w:t>Risques significatifs</w:t>
            </w:r>
          </w:p>
        </w:tc>
        <w:tc>
          <w:tcPr>
            <w:tcW w:w="3828" w:type="dxa"/>
          </w:tcPr>
          <w:p w14:paraId="47806D7A" w14:textId="77777777" w:rsidR="002222B2" w:rsidRPr="006E4880" w:rsidRDefault="002222B2" w:rsidP="00D64209">
            <w:pPr>
              <w:spacing w:line="240" w:lineRule="auto"/>
              <w:jc w:val="center"/>
              <w:rPr>
                <w:szCs w:val="22"/>
                <w:lang w:val="fr-FR"/>
              </w:rPr>
            </w:pPr>
            <w:r w:rsidRPr="006E4880">
              <w:rPr>
                <w:szCs w:val="22"/>
                <w:lang w:val="fr-FR"/>
              </w:rPr>
              <w:t>Procédures mises en œuvre</w:t>
            </w:r>
          </w:p>
        </w:tc>
      </w:tr>
      <w:tr w:rsidR="002222B2" w:rsidRPr="006E4880" w14:paraId="2B2A5664" w14:textId="77777777" w:rsidTr="002222B2">
        <w:tc>
          <w:tcPr>
            <w:tcW w:w="3969" w:type="dxa"/>
          </w:tcPr>
          <w:p w14:paraId="5E1E4A26"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4B0F75E3" w14:textId="77777777" w:rsidR="002222B2" w:rsidRPr="006E4880" w:rsidRDefault="002222B2" w:rsidP="003E73BE">
            <w:pPr>
              <w:spacing w:line="240" w:lineRule="auto"/>
              <w:rPr>
                <w:szCs w:val="22"/>
                <w:lang w:val="fr-FR"/>
              </w:rPr>
            </w:pPr>
          </w:p>
        </w:tc>
      </w:tr>
      <w:tr w:rsidR="002222B2" w:rsidRPr="006E4880" w14:paraId="7546BFFE" w14:textId="77777777" w:rsidTr="002222B2">
        <w:tc>
          <w:tcPr>
            <w:tcW w:w="3969" w:type="dxa"/>
          </w:tcPr>
          <w:p w14:paraId="1240F467"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60ECBE20" w14:textId="77777777" w:rsidR="002222B2" w:rsidRPr="006E4880" w:rsidRDefault="002222B2" w:rsidP="003E73BE">
            <w:pPr>
              <w:spacing w:line="240" w:lineRule="auto"/>
              <w:rPr>
                <w:szCs w:val="22"/>
                <w:lang w:val="fr-FR"/>
              </w:rPr>
            </w:pPr>
          </w:p>
        </w:tc>
      </w:tr>
    </w:tbl>
    <w:p w14:paraId="36406278" w14:textId="77777777" w:rsidR="002222B2" w:rsidRPr="006E4880" w:rsidRDefault="002222B2" w:rsidP="003E73BE">
      <w:pPr>
        <w:spacing w:line="240" w:lineRule="auto"/>
        <w:rPr>
          <w:szCs w:val="22"/>
          <w:lang w:val="fr-FR"/>
        </w:rPr>
      </w:pPr>
    </w:p>
    <w:p w14:paraId="5F0E5E59" w14:textId="066752FF" w:rsidR="002222B2" w:rsidRPr="006E4880" w:rsidRDefault="002222B2" w:rsidP="003E73BE">
      <w:pPr>
        <w:pStyle w:val="Heading2"/>
        <w:rPr>
          <w:rFonts w:ascii="Times New Roman" w:hAnsi="Times New Roman"/>
          <w:b w:val="0"/>
          <w:bCs w:val="0"/>
          <w:szCs w:val="22"/>
          <w:lang w:val="fr-BE"/>
        </w:rPr>
      </w:pPr>
      <w:bookmarkStart w:id="153" w:name="_Toc65488788"/>
      <w:r w:rsidRPr="006E4880">
        <w:rPr>
          <w:rFonts w:ascii="Times New Roman" w:hAnsi="Times New Roman"/>
          <w:b w:val="0"/>
          <w:bCs w:val="0"/>
          <w:szCs w:val="22"/>
          <w:lang w:val="fr-BE"/>
        </w:rPr>
        <w:t>Lettre à la direction</w:t>
      </w:r>
      <w:r w:rsidR="00AF721E">
        <w:rPr>
          <w:rFonts w:ascii="Times New Roman" w:hAnsi="Times New Roman"/>
          <w:b w:val="0"/>
          <w:bCs w:val="0"/>
          <w:szCs w:val="22"/>
          <w:lang w:val="fr-BE"/>
        </w:rPr>
        <w:t xml:space="preserve"> / conseil d’administration</w:t>
      </w:r>
      <w:r w:rsidRPr="006E4880">
        <w:rPr>
          <w:rFonts w:ascii="Times New Roman" w:hAnsi="Times New Roman"/>
          <w:b w:val="0"/>
          <w:bCs w:val="0"/>
          <w:szCs w:val="22"/>
          <w:lang w:val="fr-BE"/>
        </w:rPr>
        <w:t xml:space="preserve"> [et présentation au </w:t>
      </w:r>
      <w:r w:rsidR="00A830F5" w:rsidRPr="006E4880">
        <w:rPr>
          <w:rFonts w:ascii="Times New Roman" w:hAnsi="Times New Roman"/>
          <w:b w:val="0"/>
          <w:bCs w:val="0"/>
          <w:szCs w:val="22"/>
          <w:lang w:val="fr-BE"/>
        </w:rPr>
        <w:t>c</w:t>
      </w:r>
      <w:r w:rsidRPr="00A81F5D">
        <w:rPr>
          <w:rFonts w:ascii="Times New Roman" w:hAnsi="Times New Roman"/>
          <w:b w:val="0"/>
          <w:bCs w:val="0"/>
          <w:szCs w:val="22"/>
          <w:lang w:val="fr-BE"/>
        </w:rPr>
        <w:t>omité d’audit, le cas échéant]</w:t>
      </w:r>
      <w:bookmarkEnd w:id="153"/>
    </w:p>
    <w:p w14:paraId="4546647B" w14:textId="6767C5AD"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889AEF5"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68ED0C18" w14:textId="77777777" w:rsidTr="002222B2">
        <w:tc>
          <w:tcPr>
            <w:tcW w:w="3969" w:type="dxa"/>
          </w:tcPr>
          <w:p w14:paraId="1509B28A" w14:textId="77777777" w:rsidR="002222B2" w:rsidRPr="006E4880" w:rsidRDefault="002222B2" w:rsidP="00D64209">
            <w:pPr>
              <w:spacing w:line="240" w:lineRule="auto"/>
              <w:jc w:val="center"/>
              <w:rPr>
                <w:szCs w:val="22"/>
                <w:lang w:val="fr-FR"/>
              </w:rPr>
            </w:pPr>
            <w:r w:rsidRPr="006E4880">
              <w:rPr>
                <w:szCs w:val="22"/>
                <w:lang w:val="fr-FR"/>
              </w:rPr>
              <w:t>Constatations</w:t>
            </w:r>
          </w:p>
        </w:tc>
        <w:tc>
          <w:tcPr>
            <w:tcW w:w="3828" w:type="dxa"/>
          </w:tcPr>
          <w:p w14:paraId="30132130" w14:textId="77777777" w:rsidR="002222B2" w:rsidRPr="006E4880" w:rsidRDefault="002222B2" w:rsidP="00D64209">
            <w:pPr>
              <w:spacing w:line="240" w:lineRule="auto"/>
              <w:jc w:val="center"/>
              <w:rPr>
                <w:szCs w:val="22"/>
                <w:lang w:val="fr-FR"/>
              </w:rPr>
            </w:pPr>
            <w:r w:rsidRPr="006E4880">
              <w:rPr>
                <w:szCs w:val="22"/>
                <w:lang w:val="fr-FR"/>
              </w:rPr>
              <w:t>Suite donnée par l’entreprise</w:t>
            </w:r>
          </w:p>
        </w:tc>
      </w:tr>
      <w:tr w:rsidR="002222B2" w:rsidRPr="006E4880" w14:paraId="5FFED754" w14:textId="77777777" w:rsidTr="002222B2">
        <w:tc>
          <w:tcPr>
            <w:tcW w:w="3969" w:type="dxa"/>
          </w:tcPr>
          <w:p w14:paraId="68F5F6DE"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3F0C900B" w14:textId="77777777" w:rsidR="002222B2" w:rsidRPr="006E4880" w:rsidRDefault="002222B2" w:rsidP="003E73BE">
            <w:pPr>
              <w:spacing w:line="240" w:lineRule="auto"/>
              <w:rPr>
                <w:szCs w:val="22"/>
                <w:lang w:val="fr-FR"/>
              </w:rPr>
            </w:pPr>
          </w:p>
        </w:tc>
      </w:tr>
      <w:tr w:rsidR="002222B2" w:rsidRPr="006E4880" w14:paraId="67B7CF0E" w14:textId="77777777" w:rsidTr="002222B2">
        <w:tc>
          <w:tcPr>
            <w:tcW w:w="3969" w:type="dxa"/>
          </w:tcPr>
          <w:p w14:paraId="4E97897B"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268216F7" w14:textId="77777777" w:rsidR="002222B2" w:rsidRPr="006E4880" w:rsidRDefault="002222B2" w:rsidP="003E73BE">
            <w:pPr>
              <w:spacing w:line="240" w:lineRule="auto"/>
              <w:rPr>
                <w:szCs w:val="22"/>
                <w:lang w:val="fr-FR"/>
              </w:rPr>
            </w:pPr>
          </w:p>
        </w:tc>
      </w:tr>
    </w:tbl>
    <w:p w14:paraId="118F3750" w14:textId="77777777" w:rsidR="002222B2" w:rsidRPr="006E4880" w:rsidRDefault="002222B2" w:rsidP="003E73BE">
      <w:pPr>
        <w:spacing w:line="240" w:lineRule="auto"/>
        <w:rPr>
          <w:szCs w:val="22"/>
          <w:lang w:val="fr-FR"/>
        </w:rPr>
      </w:pPr>
    </w:p>
    <w:p w14:paraId="3E49A8C4" w14:textId="13175D16"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 xml:space="preserve">[…] </w:t>
      </w:r>
      <w:r w:rsidRPr="006E4880">
        <w:rPr>
          <w:szCs w:val="22"/>
          <w:lang w:val="fr-FR"/>
        </w:rPr>
        <w:t xml:space="preserve"> </w:t>
      </w:r>
    </w:p>
    <w:p w14:paraId="2ADC4397" w14:textId="77777777" w:rsidR="002222B2" w:rsidRPr="006E4880" w:rsidRDefault="002222B2" w:rsidP="003E73BE">
      <w:pPr>
        <w:spacing w:line="240" w:lineRule="auto"/>
        <w:rPr>
          <w:szCs w:val="22"/>
          <w:lang w:val="fr-FR"/>
        </w:rPr>
      </w:pPr>
    </w:p>
    <w:p w14:paraId="5F19D045" w14:textId="025AC34D" w:rsidR="002222B2" w:rsidRPr="006E4880" w:rsidRDefault="002222B2" w:rsidP="003E73BE">
      <w:pPr>
        <w:pStyle w:val="Heading2"/>
        <w:rPr>
          <w:rFonts w:ascii="Times New Roman" w:hAnsi="Times New Roman"/>
          <w:b w:val="0"/>
          <w:bCs w:val="0"/>
          <w:szCs w:val="22"/>
          <w:lang w:val="fr-BE"/>
        </w:rPr>
      </w:pPr>
      <w:bookmarkStart w:id="154" w:name="_Toc65488789"/>
      <w:r w:rsidRPr="006E4880">
        <w:rPr>
          <w:rFonts w:ascii="Times New Roman" w:hAnsi="Times New Roman"/>
          <w:b w:val="0"/>
          <w:bCs w:val="0"/>
          <w:szCs w:val="22"/>
          <w:lang w:val="fr-BE"/>
        </w:rPr>
        <w:t>Rapport du commissaire à la FSMA conformément à l’article 60, § 1, premier alinéa, 2°, b) de la loi du 12 mai 2014 sur le rapport financier annuel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 au (JJ/MM/AAAA) (date de fin d’exercice comptable)</w:t>
      </w:r>
      <w:bookmarkEnd w:id="154"/>
    </w:p>
    <w:p w14:paraId="7C57CDCA" w14:textId="77777777" w:rsidR="002222B2" w:rsidRPr="006E4880" w:rsidRDefault="002222B2" w:rsidP="003E73BE">
      <w:pPr>
        <w:ind w:right="-108"/>
        <w:rPr>
          <w:b/>
          <w:szCs w:val="22"/>
          <w:u w:val="single"/>
          <w:lang w:val="fr-BE"/>
        </w:rPr>
      </w:pPr>
    </w:p>
    <w:p w14:paraId="4F7EBFB5" w14:textId="72BE5525" w:rsidR="002222B2" w:rsidRPr="006E4880" w:rsidRDefault="002222B2" w:rsidP="003E73BE">
      <w:pPr>
        <w:rPr>
          <w:szCs w:val="22"/>
          <w:lang w:val="fr-FR"/>
        </w:rPr>
      </w:pPr>
      <w:r w:rsidRPr="006E4880">
        <w:rPr>
          <w:szCs w:val="22"/>
          <w:lang w:val="fr-FR"/>
        </w:rPr>
        <w:t>Dans le cadre de notre audit du rapport financier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commissaire</w:t>
      </w:r>
      <w:r w:rsidR="00FF18D7">
        <w:rPr>
          <w:szCs w:val="22"/>
          <w:lang w:val="fr-FR"/>
        </w:rPr>
        <w:t>.</w:t>
      </w:r>
    </w:p>
    <w:p w14:paraId="4C8D7060" w14:textId="77777777" w:rsidR="002222B2" w:rsidRPr="006E4880" w:rsidRDefault="002222B2" w:rsidP="003E73BE">
      <w:pPr>
        <w:rPr>
          <w:szCs w:val="22"/>
          <w:lang w:val="fr-FR"/>
        </w:rPr>
      </w:pPr>
    </w:p>
    <w:p w14:paraId="691CE2BF" w14:textId="77777777" w:rsidR="002222B2" w:rsidRPr="006E4880" w:rsidRDefault="002222B2" w:rsidP="003E73BE">
      <w:pPr>
        <w:rPr>
          <w:b/>
          <w:szCs w:val="22"/>
          <w:lang w:val="fr-FR"/>
        </w:rPr>
      </w:pPr>
      <w:r w:rsidRPr="006E4880">
        <w:rPr>
          <w:b/>
          <w:szCs w:val="22"/>
          <w:lang w:val="fr-FR"/>
        </w:rPr>
        <w:t>Rapport sur le rapport financier annuel</w:t>
      </w:r>
    </w:p>
    <w:p w14:paraId="1433AB5B" w14:textId="77777777" w:rsidR="002222B2" w:rsidRPr="006E4880" w:rsidRDefault="002222B2" w:rsidP="003E73BE">
      <w:pPr>
        <w:rPr>
          <w:b/>
          <w:i/>
          <w:szCs w:val="22"/>
          <w:lang w:val="fr-FR"/>
        </w:rPr>
      </w:pPr>
    </w:p>
    <w:p w14:paraId="1D41801A" w14:textId="77777777" w:rsidR="002222B2" w:rsidRPr="006E4880" w:rsidRDefault="002222B2" w:rsidP="003E73BE">
      <w:pPr>
        <w:rPr>
          <w:b/>
          <w:szCs w:val="22"/>
          <w:lang w:val="fr-FR"/>
        </w:rPr>
      </w:pPr>
      <w:r w:rsidRPr="006E4880">
        <w:rPr>
          <w:b/>
          <w:szCs w:val="22"/>
          <w:lang w:val="fr-FR"/>
        </w:rPr>
        <w:t xml:space="preserve">Opinion </w:t>
      </w:r>
      <w:r w:rsidRPr="006E4880">
        <w:rPr>
          <w:b/>
          <w:i/>
          <w:szCs w:val="22"/>
          <w:lang w:val="fr-FR"/>
        </w:rPr>
        <w:t>[avec réserve(s) – le cas échéant]</w:t>
      </w:r>
    </w:p>
    <w:p w14:paraId="74DC2834" w14:textId="77777777" w:rsidR="002222B2" w:rsidRPr="006E4880" w:rsidRDefault="002222B2" w:rsidP="003E73BE">
      <w:pPr>
        <w:rPr>
          <w:b/>
          <w:szCs w:val="22"/>
          <w:lang w:val="fr-FR"/>
        </w:rPr>
      </w:pPr>
    </w:p>
    <w:p w14:paraId="3CFF4D06" w14:textId="0AD550A0" w:rsidR="002222B2" w:rsidRPr="006E4880" w:rsidRDefault="002222B2" w:rsidP="003E73BE">
      <w:pPr>
        <w:rPr>
          <w:szCs w:val="22"/>
          <w:lang w:val="fr-FR" w:eastAsia="nl-NL"/>
        </w:rPr>
      </w:pPr>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A81F5D">
        <w:rPr>
          <w:i/>
          <w:iCs/>
          <w:szCs w:val="22"/>
          <w:lang w:val="fr-FR" w:eastAsia="nl-NL"/>
        </w:rPr>
        <w:t>[« un bénéfice » ou « une perte », selon le cas]</w:t>
      </w:r>
      <w:r w:rsidR="00F1530E" w:rsidRPr="00A81F5D">
        <w:rPr>
          <w:i/>
          <w:iCs/>
          <w:szCs w:val="22"/>
          <w:lang w:val="fr-FR" w:eastAsia="nl-NL"/>
        </w:rPr>
        <w:t xml:space="preserve"> </w:t>
      </w:r>
      <w:r w:rsidR="00F1530E">
        <w:rPr>
          <w:szCs w:val="22"/>
          <w:lang w:val="fr-FR" w:eastAsia="nl-NL"/>
        </w:rPr>
        <w:t>pour</w:t>
      </w:r>
      <w:r w:rsidR="009C1728">
        <w:rPr>
          <w:szCs w:val="22"/>
          <w:lang w:val="fr-FR" w:eastAsia="nl-NL"/>
        </w:rPr>
        <w:t xml:space="preserve"> </w:t>
      </w:r>
      <w:r w:rsidR="009C1728" w:rsidRPr="00A81F5D">
        <w:rPr>
          <w:i/>
          <w:iCs/>
          <w:szCs w:val="22"/>
          <w:lang w:val="fr-FR" w:eastAsia="nl-NL"/>
        </w:rPr>
        <w:t>[« l’exercice comptable » ou « </w:t>
      </w:r>
      <w:r w:rsidR="00456FAC" w:rsidRPr="00A81F5D">
        <w:rPr>
          <w:i/>
          <w:iCs/>
          <w:szCs w:val="22"/>
          <w:lang w:val="fr-FR" w:eastAsia="nl-NL"/>
        </w:rPr>
        <w:t>l’exercice de (…) mois, le cas échéant]</w:t>
      </w:r>
      <w:r w:rsidRPr="00A81F5D">
        <w:rPr>
          <w:i/>
          <w:iCs/>
          <w:szCs w:val="22"/>
          <w:lang w:val="fr-FR" w:eastAsia="nl-NL"/>
        </w:rPr>
        <w:t xml:space="preserve"> </w:t>
      </w:r>
      <w:r w:rsidRPr="006E4880">
        <w:rPr>
          <w:szCs w:val="22"/>
          <w:lang w:val="fr-FR" w:eastAsia="nl-NL"/>
        </w:rPr>
        <w:t>de (…) EUR.</w:t>
      </w:r>
    </w:p>
    <w:p w14:paraId="293ABC04" w14:textId="77777777" w:rsidR="002222B2" w:rsidRPr="006E4880" w:rsidRDefault="002222B2" w:rsidP="003E73BE">
      <w:pPr>
        <w:rPr>
          <w:szCs w:val="22"/>
          <w:lang w:val="fr-FR" w:eastAsia="nl-NL"/>
        </w:rPr>
      </w:pPr>
    </w:p>
    <w:p w14:paraId="4D4BC151" w14:textId="3482B80F" w:rsidR="002222B2" w:rsidRDefault="002222B2" w:rsidP="003E73BE">
      <w:pPr>
        <w:rPr>
          <w:szCs w:val="22"/>
          <w:lang w:val="fr-BE"/>
        </w:rPr>
      </w:pPr>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p>
    <w:p w14:paraId="030C22B0" w14:textId="77777777" w:rsidR="004629FB" w:rsidRPr="006E4880" w:rsidRDefault="004629FB" w:rsidP="003E73BE">
      <w:pPr>
        <w:rPr>
          <w:szCs w:val="22"/>
          <w:lang w:val="fr-BE"/>
        </w:rPr>
      </w:pPr>
    </w:p>
    <w:p w14:paraId="6E440E6C" w14:textId="77777777" w:rsidR="002222B2" w:rsidRPr="006E4880" w:rsidRDefault="002222B2" w:rsidP="003E73BE">
      <w:pPr>
        <w:rPr>
          <w:szCs w:val="22"/>
          <w:lang w:val="fr-BE"/>
        </w:rPr>
      </w:pPr>
    </w:p>
    <w:p w14:paraId="43EA48CF"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szCs w:val="22"/>
          <w:lang w:val="fr-FR" w:eastAsia="nl-NL"/>
        </w:rPr>
        <w:t xml:space="preserve">Fondement de l’opinion </w:t>
      </w:r>
      <w:r w:rsidRPr="006E4880">
        <w:rPr>
          <w:b/>
          <w:bCs/>
          <w:i/>
          <w:szCs w:val="22"/>
          <w:lang w:val="fr-FR" w:eastAsia="nl-NL"/>
        </w:rPr>
        <w:t>[avec réserve(s), le cas échéant]</w:t>
      </w:r>
    </w:p>
    <w:p w14:paraId="0DF8058B" w14:textId="77777777" w:rsidR="002222B2" w:rsidRPr="006E4880" w:rsidRDefault="002222B2" w:rsidP="003E73BE">
      <w:pPr>
        <w:autoSpaceDE w:val="0"/>
        <w:autoSpaceDN w:val="0"/>
        <w:adjustRightInd w:val="0"/>
        <w:spacing w:line="240" w:lineRule="auto"/>
        <w:rPr>
          <w:b/>
          <w:bCs/>
          <w:i/>
          <w:szCs w:val="22"/>
          <w:lang w:val="fr-FR" w:eastAsia="nl-NL"/>
        </w:rPr>
      </w:pPr>
    </w:p>
    <w:p w14:paraId="7EF95EE3"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3FBA2FEA" w14:textId="77777777" w:rsidR="002222B2" w:rsidRPr="006E4880" w:rsidRDefault="002222B2" w:rsidP="003E73BE">
      <w:pPr>
        <w:autoSpaceDE w:val="0"/>
        <w:autoSpaceDN w:val="0"/>
        <w:adjustRightInd w:val="0"/>
        <w:spacing w:line="240" w:lineRule="auto"/>
        <w:rPr>
          <w:b/>
          <w:bCs/>
          <w:i/>
          <w:szCs w:val="22"/>
          <w:lang w:val="fr-FR" w:eastAsia="nl-NL"/>
        </w:rPr>
      </w:pPr>
    </w:p>
    <w:p w14:paraId="64CCEAD0" w14:textId="1F1BCE1F" w:rsidR="002222B2" w:rsidRPr="006E4880" w:rsidRDefault="002222B2" w:rsidP="003E73BE">
      <w:pPr>
        <w:spacing w:line="240" w:lineRule="auto"/>
        <w:rPr>
          <w:szCs w:val="22"/>
          <w:lang w:val="fr-BE"/>
        </w:rPr>
      </w:pPr>
      <w:r w:rsidRPr="006E4880">
        <w:rPr>
          <w:szCs w:val="22"/>
          <w:lang w:val="fr-BE"/>
        </w:rPr>
        <w:t xml:space="preserve">Nous avons effectué notre contrôle selon les Normes </w:t>
      </w:r>
      <w:r w:rsidR="00FF18D7">
        <w:rPr>
          <w:szCs w:val="22"/>
          <w:lang w:val="fr-BE"/>
        </w:rPr>
        <w:t>I</w:t>
      </w:r>
      <w:r w:rsidRPr="006E4880">
        <w:rPr>
          <w:szCs w:val="22"/>
          <w:lang w:val="fr-BE"/>
        </w:rPr>
        <w:t>nternationales d’audit 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p>
    <w:p w14:paraId="2459205B" w14:textId="77777777" w:rsidR="002222B2" w:rsidRPr="006E4880" w:rsidRDefault="002222B2" w:rsidP="003E73BE">
      <w:pPr>
        <w:spacing w:line="240" w:lineRule="auto"/>
        <w:rPr>
          <w:szCs w:val="22"/>
          <w:lang w:val="fr-BE"/>
        </w:rPr>
      </w:pPr>
    </w:p>
    <w:p w14:paraId="0A3B0107" w14:textId="2EF953C7" w:rsidR="002222B2" w:rsidRPr="006E4880" w:rsidRDefault="002222B2" w:rsidP="003E73BE">
      <w:pPr>
        <w:keepNext/>
        <w:spacing w:line="240" w:lineRule="auto"/>
        <w:rPr>
          <w:b/>
          <w:i/>
          <w:szCs w:val="22"/>
          <w:lang w:val="fr-FR"/>
        </w:rPr>
      </w:pPr>
      <w:r w:rsidRPr="006E4880">
        <w:rPr>
          <w:b/>
          <w:i/>
          <w:szCs w:val="22"/>
          <w:lang w:val="fr-BE"/>
        </w:rPr>
        <w:t>Observation - Restrictions et de distribution du présent rapport</w:t>
      </w:r>
    </w:p>
    <w:p w14:paraId="14A32557" w14:textId="77777777" w:rsidR="002222B2" w:rsidRPr="006E4880" w:rsidRDefault="002222B2" w:rsidP="003E73BE">
      <w:pPr>
        <w:keepNext/>
        <w:spacing w:line="240" w:lineRule="auto"/>
        <w:rPr>
          <w:b/>
          <w:i/>
          <w:szCs w:val="22"/>
          <w:lang w:val="fr-BE"/>
        </w:rPr>
      </w:pPr>
    </w:p>
    <w:p w14:paraId="51DC2C22" w14:textId="77777777"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 xml:space="preserve">Le rapport financier annuel a été établi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prudentiel du rapport financier annuel. En conséquence, ce rapport financier annuel peut ne pas convenir pour répondre à un autre objectif.</w:t>
      </w:r>
    </w:p>
    <w:p w14:paraId="0695F0AB" w14:textId="77777777" w:rsidR="002222B2" w:rsidRPr="006E4880" w:rsidRDefault="002222B2" w:rsidP="003E73BE">
      <w:pPr>
        <w:rPr>
          <w:szCs w:val="22"/>
          <w:lang w:val="fr-BE"/>
        </w:rPr>
      </w:pPr>
    </w:p>
    <w:p w14:paraId="413E7B35" w14:textId="2BA720DB" w:rsidR="002222B2" w:rsidRPr="006E4880" w:rsidRDefault="002222B2" w:rsidP="003E73BE">
      <w:pPr>
        <w:rPr>
          <w:szCs w:val="22"/>
          <w:lang w:val="fr-BE"/>
        </w:rPr>
      </w:pPr>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150964BE" w14:textId="77777777" w:rsidR="002222B2" w:rsidRPr="006E4880" w:rsidRDefault="002222B2" w:rsidP="003E73BE">
      <w:pPr>
        <w:autoSpaceDE w:val="0"/>
        <w:autoSpaceDN w:val="0"/>
        <w:adjustRightInd w:val="0"/>
        <w:spacing w:line="240" w:lineRule="auto"/>
        <w:rPr>
          <w:szCs w:val="22"/>
          <w:lang w:val="fr-FR" w:eastAsia="nl-NL"/>
        </w:rPr>
      </w:pPr>
    </w:p>
    <w:p w14:paraId="246A8140" w14:textId="2D2587B9"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p>
    <w:p w14:paraId="24ED3EE1" w14:textId="77777777" w:rsidR="002222B2" w:rsidRPr="006E4880" w:rsidRDefault="002222B2" w:rsidP="003E73BE">
      <w:pPr>
        <w:spacing w:line="240" w:lineRule="auto"/>
        <w:rPr>
          <w:szCs w:val="22"/>
          <w:lang w:val="fr-BE"/>
        </w:rPr>
      </w:pPr>
    </w:p>
    <w:p w14:paraId="3C921448"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Responsabilité (« de la direction effective » ou « du comité de direction », selon le cas)</w:t>
      </w:r>
      <w:r w:rsidRPr="006E4880">
        <w:rPr>
          <w:i/>
          <w:szCs w:val="22"/>
          <w:lang w:val="fr-FR" w:eastAsia="nl-NL"/>
        </w:rPr>
        <w:t xml:space="preserve"> </w:t>
      </w:r>
      <w:r w:rsidRPr="006E4880">
        <w:rPr>
          <w:b/>
          <w:bCs/>
          <w:i/>
          <w:szCs w:val="22"/>
          <w:lang w:val="fr-FR" w:eastAsia="nl-NL"/>
        </w:rPr>
        <w:t>en ce qui concerne le rapport financier annuel</w:t>
      </w:r>
    </w:p>
    <w:p w14:paraId="4B20E021" w14:textId="77777777" w:rsidR="002222B2" w:rsidRPr="006E4880" w:rsidRDefault="002222B2" w:rsidP="003E73BE">
      <w:pPr>
        <w:autoSpaceDE w:val="0"/>
        <w:autoSpaceDN w:val="0"/>
        <w:adjustRightInd w:val="0"/>
        <w:spacing w:line="240" w:lineRule="auto"/>
        <w:rPr>
          <w:b/>
          <w:bCs/>
          <w:szCs w:val="22"/>
          <w:lang w:val="fr-FR" w:eastAsia="nl-NL"/>
        </w:rPr>
      </w:pPr>
    </w:p>
    <w:p w14:paraId="474320E3" w14:textId="77777777" w:rsidR="002222B2" w:rsidRPr="006E4880" w:rsidRDefault="002222B2" w:rsidP="003E73BE">
      <w:pPr>
        <w:autoSpaceDE w:val="0"/>
        <w:autoSpaceDN w:val="0"/>
        <w:adjustRightInd w:val="0"/>
        <w:spacing w:line="240" w:lineRule="auto"/>
        <w:rPr>
          <w:szCs w:val="22"/>
          <w:lang w:val="fr-FR" w:eastAsia="nl-NL"/>
        </w:rPr>
      </w:pPr>
      <w:r w:rsidRPr="006E4880">
        <w:rPr>
          <w:i/>
          <w:szCs w:val="22"/>
          <w:lang w:val="fr-FR" w:eastAsia="nl-NL"/>
        </w:rPr>
        <w:t>(« La direction effective » ou « Le comité de direction », selon le cas)</w:t>
      </w:r>
      <w:r w:rsidRPr="006E4880">
        <w:rPr>
          <w:szCs w:val="22"/>
          <w:lang w:val="fr-FR" w:eastAsia="nl-NL"/>
        </w:rPr>
        <w:t xml:space="preserve"> est responsable de l'établissement et de la présentation sincère du rapport financier annuel conformément à 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p>
    <w:p w14:paraId="75518891" w14:textId="77777777" w:rsidR="002222B2" w:rsidRPr="006E4880" w:rsidRDefault="002222B2" w:rsidP="003E73BE">
      <w:pPr>
        <w:rPr>
          <w:szCs w:val="22"/>
          <w:lang w:val="fr-BE"/>
        </w:rPr>
      </w:pPr>
    </w:p>
    <w:p w14:paraId="62F0F936" w14:textId="7C99B272" w:rsidR="002222B2" w:rsidRDefault="002222B2" w:rsidP="003E73BE">
      <w:pPr>
        <w:rPr>
          <w:szCs w:val="22"/>
          <w:lang w:val="fr-BE"/>
        </w:rPr>
      </w:pPr>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en liquidation ou de cesser ses activités ou s’il ne peut </w:t>
      </w:r>
    </w:p>
    <w:p w14:paraId="2F5FC0AB" w14:textId="77777777" w:rsidR="00FF18D7" w:rsidRPr="006E4880" w:rsidRDefault="00FF18D7" w:rsidP="003E73BE">
      <w:pPr>
        <w:rPr>
          <w:szCs w:val="22"/>
          <w:lang w:val="fr-BE"/>
        </w:rPr>
      </w:pPr>
    </w:p>
    <w:p w14:paraId="51956EC6" w14:textId="45A444BB" w:rsidR="002222B2" w:rsidRPr="006E4880" w:rsidRDefault="002222B2" w:rsidP="003E73BE">
      <w:pPr>
        <w:rPr>
          <w:szCs w:val="22"/>
          <w:lang w:val="fr-BE"/>
        </w:rPr>
      </w:pPr>
      <w:r w:rsidRPr="006E4880">
        <w:rPr>
          <w:szCs w:val="22"/>
          <w:lang w:val="fr-BE"/>
        </w:rPr>
        <w:t>Il incombe [</w:t>
      </w:r>
      <w:r w:rsidRPr="006E4880">
        <w:rPr>
          <w:i/>
          <w:szCs w:val="22"/>
          <w:lang w:val="fr-BE"/>
        </w:rPr>
        <w:t xml:space="preserve">« au </w:t>
      </w:r>
      <w:r w:rsidR="000363B5" w:rsidRPr="006E4880">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2512BA">
        <w:rPr>
          <w:i/>
          <w:szCs w:val="22"/>
          <w:lang w:val="fr-FR" w:eastAsia="nl-NL"/>
        </w:rPr>
        <w:t>, « au comité de direction »,</w:t>
      </w:r>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p>
    <w:p w14:paraId="6CC779D1" w14:textId="77777777" w:rsidR="002222B2" w:rsidRPr="006E4880" w:rsidRDefault="002222B2" w:rsidP="003E73BE">
      <w:pPr>
        <w:autoSpaceDE w:val="0"/>
        <w:autoSpaceDN w:val="0"/>
        <w:adjustRightInd w:val="0"/>
        <w:spacing w:line="240" w:lineRule="auto"/>
        <w:rPr>
          <w:szCs w:val="22"/>
          <w:lang w:val="fr-BE"/>
        </w:rPr>
      </w:pPr>
    </w:p>
    <w:p w14:paraId="3B99499A" w14:textId="49ED853C"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p>
    <w:p w14:paraId="02A96A65" w14:textId="77777777" w:rsidR="002222B2" w:rsidRPr="006E4880" w:rsidRDefault="002222B2" w:rsidP="003E73BE">
      <w:pPr>
        <w:autoSpaceDE w:val="0"/>
        <w:autoSpaceDN w:val="0"/>
        <w:adjustRightInd w:val="0"/>
        <w:spacing w:line="240" w:lineRule="auto"/>
        <w:rPr>
          <w:b/>
          <w:bCs/>
          <w:szCs w:val="22"/>
          <w:lang w:val="fr-FR" w:eastAsia="nl-NL"/>
        </w:rPr>
      </w:pPr>
    </w:p>
    <w:p w14:paraId="3863692D" w14:textId="59DDC10B" w:rsidR="002222B2" w:rsidRPr="006E4880" w:rsidRDefault="002222B2" w:rsidP="003E73BE">
      <w:pPr>
        <w:rPr>
          <w:szCs w:val="22"/>
          <w:lang w:val="fr-BE"/>
        </w:rPr>
      </w:pPr>
      <w:r w:rsidRPr="006E4880">
        <w:rPr>
          <w:szCs w:val="22"/>
          <w:lang w:val="fr-BE"/>
        </w:rPr>
        <w:t xml:space="preserve">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w:t>
      </w:r>
      <w:r w:rsidRPr="006E4880">
        <w:rPr>
          <w:szCs w:val="22"/>
          <w:lang w:val="fr-BE"/>
        </w:rPr>
        <w:lastRenderedPageBreak/>
        <w:t>niveau élevé d’assurance, qui ne garantit toutefois pas qu’un audit réalisé conformément aux normes</w:t>
      </w:r>
      <w:r w:rsidR="00610519" w:rsidRPr="006E4880">
        <w:rPr>
          <w:szCs w:val="22"/>
          <w:lang w:val="fr-BE"/>
        </w:rPr>
        <w:t xml:space="preserve"> ISA</w:t>
      </w:r>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p>
    <w:p w14:paraId="58C6BDF0" w14:textId="77777777" w:rsidR="002222B2" w:rsidRPr="006E4880" w:rsidRDefault="002222B2" w:rsidP="003E73BE">
      <w:pPr>
        <w:rPr>
          <w:szCs w:val="22"/>
          <w:lang w:val="fr-BE"/>
        </w:rPr>
      </w:pPr>
    </w:p>
    <w:p w14:paraId="5B7181D1" w14:textId="0DD7BF6F" w:rsidR="002222B2" w:rsidRPr="006E4880" w:rsidRDefault="002222B2" w:rsidP="003E73BE">
      <w:pPr>
        <w:rPr>
          <w:szCs w:val="22"/>
          <w:lang w:val="fr-BE"/>
        </w:rPr>
      </w:pPr>
      <w:r w:rsidRPr="006E4880">
        <w:rPr>
          <w:szCs w:val="22"/>
          <w:lang w:val="fr-BE"/>
        </w:rPr>
        <w:t xml:space="preserve">Dans le cadre d’un audit réalisé conformément aux normes </w:t>
      </w:r>
      <w:r w:rsidR="00610519" w:rsidRPr="006E4880">
        <w:rPr>
          <w:szCs w:val="22"/>
          <w:lang w:val="fr-BE"/>
        </w:rPr>
        <w:t xml:space="preserve">ISA </w:t>
      </w:r>
      <w:r w:rsidRPr="006E4880">
        <w:rPr>
          <w:szCs w:val="22"/>
          <w:lang w:val="fr-BE"/>
        </w:rPr>
        <w:t>et tout au long de celui-ci, nous exerçons notre jugement professionnel et faisons preuve d’esprit critique. En outre:</w:t>
      </w:r>
    </w:p>
    <w:p w14:paraId="2C8E22C4" w14:textId="77777777" w:rsidR="002222B2" w:rsidRPr="006E4880" w:rsidRDefault="002222B2" w:rsidP="003E73BE">
      <w:pPr>
        <w:rPr>
          <w:szCs w:val="22"/>
          <w:lang w:val="fr-BE"/>
        </w:rPr>
      </w:pPr>
    </w:p>
    <w:p w14:paraId="63D88BFF" w14:textId="357CF931" w:rsidR="002222B2" w:rsidRPr="006E4880" w:rsidRDefault="002222B2" w:rsidP="003E73BE">
      <w:pPr>
        <w:numPr>
          <w:ilvl w:val="0"/>
          <w:numId w:val="54"/>
        </w:numPr>
        <w:spacing w:line="240" w:lineRule="auto"/>
        <w:rPr>
          <w:szCs w:val="22"/>
          <w:lang w:val="fr-BE"/>
        </w:rPr>
      </w:pPr>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7FAAD4" w14:textId="77777777" w:rsidR="002222B2" w:rsidRPr="006E4880" w:rsidRDefault="002222B2" w:rsidP="003E73BE">
      <w:pPr>
        <w:spacing w:line="240" w:lineRule="auto"/>
        <w:ind w:left="720"/>
        <w:rPr>
          <w:szCs w:val="22"/>
          <w:lang w:val="fr-BE"/>
        </w:rPr>
      </w:pPr>
    </w:p>
    <w:p w14:paraId="0DC93DCB" w14:textId="77777777" w:rsidR="002222B2" w:rsidRPr="006E4880" w:rsidRDefault="002222B2" w:rsidP="003E73BE">
      <w:pPr>
        <w:numPr>
          <w:ilvl w:val="0"/>
          <w:numId w:val="54"/>
        </w:numPr>
        <w:spacing w:line="240" w:lineRule="auto"/>
        <w:rPr>
          <w:szCs w:val="22"/>
          <w:lang w:val="fr-BE"/>
        </w:rPr>
      </w:pPr>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p>
    <w:p w14:paraId="7C543FC0" w14:textId="77777777" w:rsidR="002222B2" w:rsidRPr="006E4880" w:rsidRDefault="002222B2" w:rsidP="003E73BE">
      <w:pPr>
        <w:spacing w:line="240" w:lineRule="auto"/>
        <w:rPr>
          <w:szCs w:val="22"/>
          <w:lang w:val="fr-BE"/>
        </w:rPr>
      </w:pPr>
    </w:p>
    <w:p w14:paraId="471EB2FE" w14:textId="77777777" w:rsidR="002222B2" w:rsidRPr="006E4880" w:rsidRDefault="002222B2" w:rsidP="003E73BE">
      <w:pPr>
        <w:numPr>
          <w:ilvl w:val="0"/>
          <w:numId w:val="54"/>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p>
    <w:p w14:paraId="7FC5990E" w14:textId="77777777" w:rsidR="002222B2" w:rsidRPr="006E4880" w:rsidRDefault="002222B2" w:rsidP="003E73BE">
      <w:pPr>
        <w:spacing w:line="240" w:lineRule="auto"/>
        <w:rPr>
          <w:szCs w:val="22"/>
          <w:lang w:val="fr-BE"/>
        </w:rPr>
      </w:pPr>
    </w:p>
    <w:p w14:paraId="5A8DA5AC" w14:textId="381D3DB1" w:rsidR="002222B2" w:rsidRPr="006E4880" w:rsidRDefault="002222B2" w:rsidP="003E73BE">
      <w:pPr>
        <w:numPr>
          <w:ilvl w:val="0"/>
          <w:numId w:val="54"/>
        </w:numPr>
        <w:spacing w:line="240" w:lineRule="auto"/>
        <w:rPr>
          <w:szCs w:val="22"/>
          <w:lang w:val="fr-BE"/>
        </w:rPr>
      </w:pPr>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7198D6E" w14:textId="77777777" w:rsidR="002222B2" w:rsidRPr="006E4880" w:rsidRDefault="002222B2" w:rsidP="003E73BE">
      <w:pPr>
        <w:spacing w:line="240" w:lineRule="auto"/>
        <w:rPr>
          <w:szCs w:val="22"/>
          <w:lang w:val="fr-LU"/>
        </w:rPr>
      </w:pPr>
    </w:p>
    <w:p w14:paraId="7A53758C" w14:textId="7BB6C6B0" w:rsidR="002222B2" w:rsidRPr="006E4880" w:rsidRDefault="002222B2" w:rsidP="003E73BE">
      <w:pPr>
        <w:rPr>
          <w:szCs w:val="22"/>
          <w:lang w:val="fr-BE"/>
        </w:rPr>
      </w:pPr>
      <w:r w:rsidRPr="006E4880">
        <w:rPr>
          <w:szCs w:val="22"/>
          <w:lang w:val="fr-BE"/>
        </w:rPr>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notamment l’étendue des travaux d'audit et le calendrier de réal</w:t>
      </w:r>
      <w:r w:rsidR="00610519" w:rsidRPr="006E4880">
        <w:rPr>
          <w:szCs w:val="22"/>
          <w:lang w:val="fr-BE"/>
        </w:rPr>
        <w:t>isa</w:t>
      </w:r>
      <w:r w:rsidRPr="006E4880">
        <w:rPr>
          <w:szCs w:val="22"/>
          <w:lang w:val="fr-BE"/>
        </w:rPr>
        <w:t>tion prévus, ainsi que les constations importantes découlant de notre audit, y compris toute faiblesse significative dans le contrôle interne</w:t>
      </w:r>
    </w:p>
    <w:p w14:paraId="6ED16BBA" w14:textId="77777777" w:rsidR="002222B2" w:rsidRPr="006E4880" w:rsidRDefault="002222B2" w:rsidP="003E73BE">
      <w:pPr>
        <w:rPr>
          <w:szCs w:val="22"/>
          <w:lang w:val="fr-BE"/>
        </w:rPr>
      </w:pPr>
    </w:p>
    <w:p w14:paraId="731E9FC0" w14:textId="77777777" w:rsidR="002222B2" w:rsidRPr="006E4880" w:rsidRDefault="002222B2" w:rsidP="003E73BE">
      <w:pPr>
        <w:rPr>
          <w:b/>
          <w:i/>
          <w:szCs w:val="22"/>
          <w:lang w:val="fr-BE"/>
        </w:rPr>
      </w:pPr>
      <w:r w:rsidRPr="006E4880">
        <w:rPr>
          <w:b/>
          <w:i/>
          <w:szCs w:val="22"/>
          <w:lang w:val="fr-BE"/>
        </w:rPr>
        <w:t>Confirmations complémentaires</w:t>
      </w:r>
    </w:p>
    <w:p w14:paraId="78E37937" w14:textId="77777777" w:rsidR="002222B2" w:rsidRPr="006E4880" w:rsidRDefault="002222B2" w:rsidP="003E73BE">
      <w:pPr>
        <w:rPr>
          <w:szCs w:val="22"/>
          <w:lang w:val="fr-BE"/>
        </w:rPr>
      </w:pPr>
    </w:p>
    <w:p w14:paraId="49AE258C" w14:textId="77777777" w:rsidR="002222B2" w:rsidRPr="006E4880" w:rsidRDefault="002222B2" w:rsidP="003E73BE">
      <w:pPr>
        <w:rPr>
          <w:szCs w:val="22"/>
          <w:lang w:val="fr-BE"/>
        </w:rPr>
      </w:pPr>
      <w:r w:rsidRPr="006E4880">
        <w:rPr>
          <w:szCs w:val="22"/>
          <w:lang w:val="fr-BE"/>
        </w:rPr>
        <w:t>En conclusion de nos travaux, nous confirmons également que :</w:t>
      </w:r>
    </w:p>
    <w:p w14:paraId="38E33B5C" w14:textId="77777777" w:rsidR="002222B2" w:rsidRPr="006E4880" w:rsidRDefault="002222B2" w:rsidP="003E73BE">
      <w:pPr>
        <w:rPr>
          <w:szCs w:val="22"/>
          <w:lang w:val="fr-BE"/>
        </w:rPr>
      </w:pPr>
    </w:p>
    <w:p w14:paraId="0069078D" w14:textId="779B67C2" w:rsidR="002222B2" w:rsidRPr="006E4880" w:rsidRDefault="002222B2" w:rsidP="003E73BE">
      <w:pPr>
        <w:numPr>
          <w:ilvl w:val="0"/>
          <w:numId w:val="6"/>
        </w:numPr>
        <w:ind w:hanging="720"/>
        <w:rPr>
          <w:szCs w:val="22"/>
          <w:lang w:val="fr-BE"/>
        </w:rPr>
      </w:pPr>
      <w:r w:rsidRPr="006E4880">
        <w:rPr>
          <w:szCs w:val="22"/>
          <w:lang w:val="fr-BE"/>
        </w:rPr>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 </w:t>
      </w:r>
      <w:r w:rsidR="005B3FFE">
        <w:rPr>
          <w:szCs w:val="22"/>
          <w:lang w:val="fr-BE"/>
        </w:rPr>
        <w:t>(</w:t>
      </w:r>
      <w:r w:rsidRPr="006E4880">
        <w:rPr>
          <w:szCs w:val="22"/>
          <w:lang w:val="fr-BE"/>
        </w:rPr>
        <w:t>c’est-à-dire qu’il mentionne toutes les données figurant dans la comptabilité et dans les inventaires sur la base desquels il est établi</w:t>
      </w:r>
      <w:r w:rsidR="005B3FFE">
        <w:rPr>
          <w:szCs w:val="22"/>
          <w:lang w:val="fr-BE"/>
        </w:rPr>
        <w:t>)</w:t>
      </w:r>
      <w:r w:rsidRPr="006E4880">
        <w:rPr>
          <w:szCs w:val="22"/>
          <w:lang w:val="fr-BE"/>
        </w:rPr>
        <w:t xml:space="preserve"> et qu’il est correct </w:t>
      </w:r>
      <w:r w:rsidR="005B3FFE">
        <w:rPr>
          <w:szCs w:val="22"/>
          <w:lang w:val="fr-BE"/>
        </w:rPr>
        <w:t>(</w:t>
      </w:r>
      <w:r w:rsidRPr="006E4880">
        <w:rPr>
          <w:szCs w:val="22"/>
          <w:lang w:val="fr-BE"/>
        </w:rPr>
        <w:t>c’est-à-dire qu’il concorde exactement avec la comptabilité et avec les inventaires sur la base duquel il est établi</w:t>
      </w:r>
      <w:r w:rsidR="005B3FFE">
        <w:rPr>
          <w:szCs w:val="22"/>
          <w:lang w:val="fr-BE"/>
        </w:rPr>
        <w:t>)</w:t>
      </w:r>
      <w:r w:rsidRPr="006E4880">
        <w:rPr>
          <w:szCs w:val="22"/>
          <w:lang w:val="fr-BE"/>
        </w:rPr>
        <w:t> ;</w:t>
      </w:r>
    </w:p>
    <w:p w14:paraId="58535881" w14:textId="77777777" w:rsidR="002222B2" w:rsidRPr="006E4880" w:rsidRDefault="002222B2" w:rsidP="003E73BE">
      <w:pPr>
        <w:ind w:left="720" w:hanging="720"/>
        <w:rPr>
          <w:szCs w:val="22"/>
          <w:lang w:val="fr-BE"/>
        </w:rPr>
      </w:pPr>
    </w:p>
    <w:p w14:paraId="1077341F" w14:textId="42DC2B11" w:rsidR="002222B2" w:rsidRPr="006E4880" w:rsidRDefault="002222B2" w:rsidP="003E73BE">
      <w:pPr>
        <w:numPr>
          <w:ilvl w:val="0"/>
          <w:numId w:val="6"/>
        </w:numPr>
        <w:rPr>
          <w:szCs w:val="22"/>
          <w:lang w:val="fr-BE"/>
        </w:rPr>
      </w:pPr>
      <w:r w:rsidRPr="006E4880">
        <w:rPr>
          <w:szCs w:val="22"/>
          <w:lang w:val="fr-BE"/>
        </w:rPr>
        <w:lastRenderedPageBreak/>
        <w:t>le rapport annuel et les états financiers clôturé au (</w:t>
      </w:r>
      <w:r w:rsidRPr="006E4880">
        <w:rPr>
          <w:i/>
          <w:szCs w:val="22"/>
          <w:lang w:val="fr-BE"/>
        </w:rPr>
        <w:t>JJ/MM/AAAA</w:t>
      </w:r>
      <w:r w:rsidRPr="006E4880">
        <w:rPr>
          <w:szCs w:val="22"/>
          <w:lang w:val="fr-BE"/>
        </w:rPr>
        <w:t>) ont été établis, pour ce qui est des données comptables y figurant, par application des règles de comptabil</w:t>
      </w:r>
      <w:r w:rsidR="00610519" w:rsidRPr="006E4880">
        <w:rPr>
          <w:szCs w:val="22"/>
          <w:lang w:val="fr-BE"/>
        </w:rPr>
        <w:t>isa</w:t>
      </w:r>
      <w:r w:rsidRPr="006E4880">
        <w:rPr>
          <w:szCs w:val="22"/>
          <w:lang w:val="fr-BE"/>
        </w:rPr>
        <w:t xml:space="preserve">tion et d’évaluation présidant à l’établissement des comptes annuels </w:t>
      </w:r>
      <w:r w:rsidRPr="006E4880">
        <w:rPr>
          <w:i/>
          <w:szCs w:val="22"/>
          <w:lang w:val="fr-BE"/>
        </w:rPr>
        <w:t>(« comptes consolidés » selon les cas)</w:t>
      </w:r>
      <w:r w:rsidRPr="006E4880">
        <w:rPr>
          <w:szCs w:val="22"/>
          <w:lang w:val="fr-BE"/>
        </w:rPr>
        <w:t>.</w:t>
      </w:r>
    </w:p>
    <w:p w14:paraId="4817304D" w14:textId="77777777" w:rsidR="002222B2" w:rsidRPr="006E4880" w:rsidRDefault="002222B2" w:rsidP="003E73BE">
      <w:pPr>
        <w:rPr>
          <w:szCs w:val="22"/>
          <w:lang w:val="fr-BE"/>
        </w:rPr>
      </w:pPr>
    </w:p>
    <w:p w14:paraId="3CA4C5CD" w14:textId="77777777" w:rsidR="002222B2" w:rsidRPr="006E4880" w:rsidRDefault="002222B2" w:rsidP="003E73BE">
      <w:pPr>
        <w:rPr>
          <w:rFonts w:eastAsia="Georgia"/>
          <w:b/>
          <w:bCs/>
          <w:szCs w:val="22"/>
          <w:lang w:val="fr-BE"/>
        </w:rPr>
      </w:pPr>
      <w:r w:rsidRPr="006E4880">
        <w:rPr>
          <w:rFonts w:eastAsia="Georgia"/>
          <w:b/>
          <w:bCs/>
          <w:szCs w:val="22"/>
          <w:lang w:val="fr-BE"/>
        </w:rPr>
        <w:t>Rapport relatif aux comptes annuels</w:t>
      </w:r>
    </w:p>
    <w:p w14:paraId="18451C6C" w14:textId="77777777" w:rsidR="002222B2" w:rsidRPr="006E4880" w:rsidRDefault="002222B2" w:rsidP="003E73BE">
      <w:pPr>
        <w:rPr>
          <w:rFonts w:eastAsia="Georgia"/>
          <w:szCs w:val="22"/>
          <w:lang w:val="fr-BE"/>
        </w:rPr>
      </w:pPr>
    </w:p>
    <w:p w14:paraId="369148BF" w14:textId="7A710504" w:rsidR="002222B2" w:rsidRPr="00F96712" w:rsidRDefault="002222B2" w:rsidP="00F96712">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est joint en annexe du présent rapport. </w:t>
      </w:r>
    </w:p>
    <w:p w14:paraId="7EA09981" w14:textId="343E9890" w:rsidR="002222B2" w:rsidRPr="006E4880" w:rsidRDefault="002222B2" w:rsidP="003E73BE">
      <w:pPr>
        <w:pStyle w:val="Heading2"/>
        <w:rPr>
          <w:rFonts w:ascii="Times New Roman" w:hAnsi="Times New Roman"/>
          <w:b w:val="0"/>
          <w:bCs w:val="0"/>
          <w:iCs w:val="0"/>
          <w:szCs w:val="22"/>
          <w:lang w:val="fr-BE"/>
        </w:rPr>
      </w:pPr>
      <w:bookmarkStart w:id="155" w:name="_Toc65488790"/>
      <w:r w:rsidRPr="006E4880">
        <w:rPr>
          <w:rFonts w:ascii="Times New Roman" w:hAnsi="Times New Roman"/>
          <w:b w:val="0"/>
          <w:bCs w:val="0"/>
          <w:szCs w:val="22"/>
          <w:lang w:val="fr-BE"/>
        </w:rPr>
        <w:t>Rapport de constatations du commissaire à la FSMA établi conformément aux dispositions de l'article 60, § 1, premier alinéa, 1° de la loi du 12 mai 2014 concernant les mesures de contrôle interne prises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155"/>
    </w:p>
    <w:p w14:paraId="722DED0F" w14:textId="77777777" w:rsidR="002222B2" w:rsidRPr="006E4880" w:rsidRDefault="002222B2" w:rsidP="003E73BE">
      <w:pPr>
        <w:rPr>
          <w:b/>
          <w:szCs w:val="22"/>
          <w:lang w:val="fr-BE"/>
        </w:rPr>
      </w:pPr>
    </w:p>
    <w:p w14:paraId="66EC5ABF" w14:textId="77777777" w:rsidR="002222B2" w:rsidRPr="006E4880" w:rsidRDefault="002222B2" w:rsidP="003E73BE">
      <w:pPr>
        <w:rPr>
          <w:b/>
          <w:i/>
          <w:szCs w:val="22"/>
          <w:lang w:val="fr-BE"/>
        </w:rPr>
      </w:pPr>
      <w:r w:rsidRPr="006E4880">
        <w:rPr>
          <w:b/>
          <w:i/>
          <w:szCs w:val="22"/>
          <w:lang w:val="fr-BE"/>
        </w:rPr>
        <w:t>Rapport périodique – Année comptable 20[XX]</w:t>
      </w:r>
    </w:p>
    <w:p w14:paraId="14624CCC" w14:textId="77777777" w:rsidR="002222B2" w:rsidRPr="006E4880" w:rsidRDefault="002222B2" w:rsidP="003E73BE">
      <w:pPr>
        <w:rPr>
          <w:b/>
          <w:i/>
          <w:szCs w:val="22"/>
          <w:lang w:val="fr-BE"/>
        </w:rPr>
      </w:pPr>
    </w:p>
    <w:p w14:paraId="1A28E7CF" w14:textId="77777777" w:rsidR="002222B2" w:rsidRPr="006E4880" w:rsidRDefault="002222B2" w:rsidP="003E73BE">
      <w:pPr>
        <w:rPr>
          <w:b/>
          <w:i/>
          <w:szCs w:val="22"/>
          <w:lang w:val="fr-BE"/>
        </w:rPr>
      </w:pPr>
      <w:r w:rsidRPr="006E4880">
        <w:rPr>
          <w:b/>
          <w:i/>
          <w:szCs w:val="22"/>
          <w:lang w:val="fr-BE"/>
        </w:rPr>
        <w:t>Mission</w:t>
      </w:r>
    </w:p>
    <w:p w14:paraId="2E519E6E" w14:textId="77777777" w:rsidR="002222B2" w:rsidRPr="006E4880" w:rsidRDefault="002222B2" w:rsidP="003E73BE">
      <w:pPr>
        <w:rPr>
          <w:b/>
          <w:i/>
          <w:szCs w:val="22"/>
          <w:lang w:val="fr-BE"/>
        </w:rPr>
      </w:pPr>
    </w:p>
    <w:p w14:paraId="0C37BE93" w14:textId="18FFCE80" w:rsidR="002222B2" w:rsidRPr="006E4880" w:rsidRDefault="002222B2" w:rsidP="003E73BE">
      <w:pPr>
        <w:rPr>
          <w:szCs w:val="22"/>
          <w:lang w:val="fr-BE"/>
        </w:rPr>
      </w:pPr>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 </w:t>
      </w:r>
    </w:p>
    <w:p w14:paraId="5196D45C" w14:textId="77777777" w:rsidR="002222B2" w:rsidRPr="006E4880" w:rsidRDefault="002222B2" w:rsidP="003E73BE">
      <w:pPr>
        <w:rPr>
          <w:szCs w:val="22"/>
          <w:lang w:val="fr-BE"/>
        </w:rPr>
      </w:pPr>
    </w:p>
    <w:p w14:paraId="225DA7CA" w14:textId="77777777" w:rsidR="002222B2" w:rsidRPr="006E4880" w:rsidRDefault="002222B2" w:rsidP="003E73BE">
      <w:pPr>
        <w:rPr>
          <w:szCs w:val="22"/>
          <w:lang w:val="fr-BE"/>
        </w:rPr>
      </w:pPr>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7"/>
      </w:r>
      <w:r w:rsidRPr="006E4880">
        <w:rPr>
          <w:szCs w:val="22"/>
          <w:lang w:val="fr-BE"/>
        </w:rPr>
        <w:t xml:space="preserve"> du :</w:t>
      </w:r>
    </w:p>
    <w:p w14:paraId="7DFAA61A" w14:textId="77777777" w:rsidR="002222B2" w:rsidRPr="00E81270" w:rsidRDefault="002222B2" w:rsidP="003E73BE">
      <w:pPr>
        <w:numPr>
          <w:ilvl w:val="0"/>
          <w:numId w:val="35"/>
        </w:numPr>
        <w:rPr>
          <w:iCs/>
          <w:szCs w:val="22"/>
          <w:lang w:val="fr-BE"/>
        </w:rPr>
      </w:pPr>
      <w:r w:rsidRPr="00E81270">
        <w:rPr>
          <w:iCs/>
          <w:szCs w:val="22"/>
          <w:lang w:val="fr-BE"/>
        </w:rPr>
        <w:t>Document de base</w:t>
      </w:r>
    </w:p>
    <w:p w14:paraId="13C33CB8" w14:textId="77777777" w:rsidR="002222B2" w:rsidRPr="00E81270" w:rsidRDefault="002222B2" w:rsidP="003E73BE">
      <w:pPr>
        <w:numPr>
          <w:ilvl w:val="0"/>
          <w:numId w:val="35"/>
        </w:numPr>
        <w:rPr>
          <w:iCs/>
          <w:szCs w:val="22"/>
          <w:lang w:val="fr-BE"/>
        </w:rPr>
      </w:pPr>
      <w:r w:rsidRPr="00E81270">
        <w:rPr>
          <w:iCs/>
          <w:szCs w:val="22"/>
          <w:lang w:val="fr-BE"/>
        </w:rPr>
        <w:t>Rapport annuel de la direction effective concernant le contrôle interne</w:t>
      </w:r>
    </w:p>
    <w:p w14:paraId="43FD0954" w14:textId="77777777" w:rsidR="002222B2" w:rsidRPr="006E4880" w:rsidRDefault="002222B2" w:rsidP="003E73BE">
      <w:pPr>
        <w:rPr>
          <w:szCs w:val="22"/>
          <w:lang w:val="fr-BE"/>
        </w:rPr>
      </w:pPr>
      <w:r w:rsidRPr="006E4880">
        <w:rPr>
          <w:szCs w:val="22"/>
          <w:lang w:val="fr-BE"/>
        </w:rPr>
        <w:t xml:space="preserve"> </w:t>
      </w:r>
    </w:p>
    <w:p w14:paraId="5D5BB4FB" w14:textId="28A1D62C" w:rsidR="002222B2" w:rsidRPr="006E4880" w:rsidRDefault="002222B2" w:rsidP="003E73BE">
      <w:pPr>
        <w:rPr>
          <w:szCs w:val="22"/>
          <w:lang w:val="fr-BE"/>
        </w:rPr>
      </w:pPr>
      <w:r w:rsidRPr="006E4880">
        <w:rPr>
          <w:szCs w:val="22"/>
          <w:lang w:val="fr-BE"/>
        </w:rPr>
        <w:t>Notre rapport a été établi conformément aux dispositions de l'article 60, § 1, premier alinéa, 1</w:t>
      </w:r>
      <w:r w:rsidR="004314B8">
        <w:rPr>
          <w:szCs w:val="22"/>
          <w:lang w:val="fr-BE"/>
        </w:rPr>
        <w:t xml:space="preserve">° </w:t>
      </w:r>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p>
    <w:p w14:paraId="223AD661" w14:textId="77777777" w:rsidR="002222B2" w:rsidRPr="006E4880" w:rsidRDefault="002222B2" w:rsidP="003E73BE">
      <w:pPr>
        <w:rPr>
          <w:szCs w:val="22"/>
          <w:lang w:val="fr-BE"/>
        </w:rPr>
      </w:pPr>
    </w:p>
    <w:p w14:paraId="463F0EDF" w14:textId="77777777" w:rsidR="002222B2" w:rsidRPr="006E4880" w:rsidRDefault="002222B2" w:rsidP="003E73BE">
      <w:pPr>
        <w:rPr>
          <w:i/>
          <w:szCs w:val="22"/>
          <w:lang w:val="fr-BE"/>
        </w:rPr>
      </w:pPr>
      <w:r w:rsidRPr="006E4880">
        <w:rPr>
          <w:szCs w:val="22"/>
          <w:lang w:val="fr-BE"/>
        </w:rPr>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p>
    <w:p w14:paraId="7C2A4D5C" w14:textId="77777777" w:rsidR="002222B2" w:rsidRPr="006E4880" w:rsidRDefault="002222B2" w:rsidP="003E73BE">
      <w:pPr>
        <w:rPr>
          <w:i/>
          <w:szCs w:val="22"/>
          <w:lang w:val="fr-BE"/>
        </w:rPr>
      </w:pPr>
    </w:p>
    <w:p w14:paraId="7DE6C624" w14:textId="63A22F5F" w:rsidR="002222B2" w:rsidRPr="006E4880" w:rsidRDefault="002222B2" w:rsidP="003E73BE">
      <w:pPr>
        <w:rPr>
          <w:szCs w:val="22"/>
          <w:lang w:val="fr-BE"/>
        </w:rPr>
      </w:pPr>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szCs w:val="22"/>
          <w:lang w:val="fr-BE"/>
        </w:rPr>
        <w:t>) se conforme aux dispositions des paragraphes 1 à 6 de l’article 17 de la Loi du 12 mai 2014, et prendre connaissance des mesures adéquates prises.</w:t>
      </w:r>
    </w:p>
    <w:p w14:paraId="194C5FDF" w14:textId="77777777" w:rsidR="002222B2" w:rsidRPr="006E4880" w:rsidRDefault="002222B2" w:rsidP="003E73BE">
      <w:pPr>
        <w:rPr>
          <w:szCs w:val="22"/>
          <w:lang w:val="fr-BE"/>
        </w:rPr>
      </w:pPr>
    </w:p>
    <w:p w14:paraId="2206AD2E" w14:textId="77777777" w:rsidR="002222B2" w:rsidRPr="006E4880" w:rsidRDefault="002222B2" w:rsidP="003E73BE">
      <w:pPr>
        <w:rPr>
          <w:b/>
          <w:i/>
          <w:szCs w:val="22"/>
          <w:lang w:val="fr-BE"/>
        </w:rPr>
      </w:pPr>
      <w:r w:rsidRPr="006E4880">
        <w:rPr>
          <w:b/>
          <w:i/>
          <w:szCs w:val="22"/>
          <w:lang w:val="fr-BE"/>
        </w:rPr>
        <w:t>Procédures mises en œuvre</w:t>
      </w:r>
    </w:p>
    <w:p w14:paraId="752E75E7" w14:textId="77777777" w:rsidR="002222B2" w:rsidRPr="006E4880" w:rsidRDefault="002222B2" w:rsidP="003E73BE">
      <w:pPr>
        <w:rPr>
          <w:b/>
          <w:i/>
          <w:szCs w:val="22"/>
          <w:lang w:val="fr-BE"/>
        </w:rPr>
      </w:pPr>
    </w:p>
    <w:p w14:paraId="126E27F7" w14:textId="60004419" w:rsidR="002222B2" w:rsidRPr="006E4880" w:rsidRDefault="002222B2" w:rsidP="003E73BE">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au [JJ/MM/AAAA]</w:t>
      </w:r>
      <w:r w:rsidRPr="006E4880">
        <w:rPr>
          <w:szCs w:val="22"/>
          <w:lang w:val="fr-BE"/>
        </w:rPr>
        <w:t xml:space="preserve"> pour assurer la fiabilité du processus de </w:t>
      </w:r>
      <w:proofErr w:type="spellStart"/>
      <w:r w:rsidRPr="006E4880">
        <w:rPr>
          <w:szCs w:val="22"/>
          <w:lang w:val="fr-BE"/>
        </w:rPr>
        <w:t>reporting</w:t>
      </w:r>
      <w:proofErr w:type="spellEnd"/>
      <w:r w:rsidRPr="006E4880">
        <w:rPr>
          <w:szCs w:val="22"/>
          <w:lang w:val="fr-BE"/>
        </w:rPr>
        <w:t xml:space="preserve"> financier, conformément à l'article 17, § 2, deuxième paragraphe de la Loi du 12 mai 2014 et de communication nos constatations à la FSMA, nous avons mis en œuvre les procédures suivantes :</w:t>
      </w:r>
    </w:p>
    <w:p w14:paraId="26FFEAC0" w14:textId="77777777" w:rsidR="002222B2" w:rsidRPr="006E4880" w:rsidRDefault="002222B2" w:rsidP="003E73BE">
      <w:pPr>
        <w:rPr>
          <w:szCs w:val="22"/>
          <w:lang w:val="fr-BE"/>
        </w:rPr>
      </w:pPr>
    </w:p>
    <w:p w14:paraId="42DD8E2F" w14:textId="38D42181" w:rsidR="002222B2" w:rsidRPr="006E4880" w:rsidRDefault="002222B2" w:rsidP="003E73BE">
      <w:pPr>
        <w:rPr>
          <w:szCs w:val="22"/>
          <w:lang w:val="fr-BE"/>
        </w:rPr>
      </w:pPr>
      <w:r w:rsidRPr="006E4880">
        <w:rPr>
          <w:szCs w:val="22"/>
          <w:lang w:val="fr-BE"/>
        </w:rPr>
        <w:lastRenderedPageBreak/>
        <w:t xml:space="preserve">Les procédures ont été mises en œuvre conformément à la norme spécifique en matière de collaboration au contrôle prudentiel, et aux instructions de la FSMA aux </w:t>
      </w:r>
      <w:r w:rsidR="00610519" w:rsidRPr="00A81F5D">
        <w:rPr>
          <w:i/>
          <w:iCs/>
          <w:szCs w:val="22"/>
          <w:lang w:val="fr-BE"/>
        </w:rPr>
        <w:t>[« C</w:t>
      </w:r>
      <w:r w:rsidRPr="00A81F5D">
        <w:rPr>
          <w:i/>
          <w:iCs/>
          <w:szCs w:val="22"/>
          <w:lang w:val="fr-BE"/>
        </w:rPr>
        <w:t>ommissaires</w:t>
      </w:r>
      <w:r w:rsidR="00610519" w:rsidRPr="00A81F5D">
        <w:rPr>
          <w:i/>
          <w:iCs/>
          <w:szCs w:val="22"/>
          <w:lang w:val="fr-BE"/>
        </w:rPr>
        <w:t> » ou « Reviseurs</w:t>
      </w:r>
      <w:r w:rsidRPr="00A81F5D">
        <w:rPr>
          <w:i/>
          <w:iCs/>
          <w:szCs w:val="22"/>
          <w:lang w:val="fr-BE"/>
        </w:rPr>
        <w:t xml:space="preserve"> </w:t>
      </w:r>
      <w:r w:rsidR="001C22E5" w:rsidRPr="00A81F5D">
        <w:rPr>
          <w:i/>
          <w:iCs/>
          <w:szCs w:val="22"/>
          <w:lang w:val="fr-BE"/>
        </w:rPr>
        <w:t>Agréés</w:t>
      </w:r>
      <w:r w:rsidR="00610519" w:rsidRPr="00A81F5D">
        <w:rPr>
          <w:i/>
          <w:iCs/>
          <w:szCs w:val="22"/>
          <w:lang w:val="fr-BE"/>
        </w:rPr>
        <w:t> », le cas échéant]</w:t>
      </w:r>
      <w:r w:rsidRPr="00A81F5D">
        <w:rPr>
          <w:i/>
          <w:iCs/>
          <w:szCs w:val="22"/>
          <w:lang w:val="fr-BE"/>
        </w:rPr>
        <w:t>.</w:t>
      </w:r>
    </w:p>
    <w:p w14:paraId="48A47106" w14:textId="77777777" w:rsidR="002222B2" w:rsidRPr="006E4880" w:rsidRDefault="002222B2" w:rsidP="003E73BE">
      <w:pPr>
        <w:rPr>
          <w:szCs w:val="22"/>
          <w:lang w:val="fr-BE"/>
        </w:rPr>
      </w:pPr>
    </w:p>
    <w:p w14:paraId="6790C5C0" w14:textId="3D1632BF" w:rsidR="002222B2" w:rsidRPr="006E4880" w:rsidRDefault="002222B2" w:rsidP="003E73BE">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7FF3709" w14:textId="77777777" w:rsidR="002222B2" w:rsidRPr="006E4880" w:rsidRDefault="002222B2" w:rsidP="003E73BE">
      <w:pPr>
        <w:rPr>
          <w:szCs w:val="22"/>
          <w:lang w:val="fr-BE"/>
        </w:rPr>
      </w:pPr>
    </w:p>
    <w:p w14:paraId="54EF1768" w14:textId="17A59DE9" w:rsidR="002222B2" w:rsidRPr="006E4880" w:rsidRDefault="002222B2" w:rsidP="003E73BE">
      <w:pPr>
        <w:rPr>
          <w:szCs w:val="22"/>
          <w:lang w:val="fr-BE"/>
        </w:rPr>
      </w:pPr>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commissaires </w:t>
      </w:r>
      <w:r w:rsidR="001C22E5" w:rsidRPr="006E4880">
        <w:rPr>
          <w:szCs w:val="22"/>
          <w:lang w:val="fr-BE"/>
        </w:rPr>
        <w:t>Agréés</w:t>
      </w:r>
      <w:r w:rsidRPr="006E4880">
        <w:rPr>
          <w:szCs w:val="22"/>
          <w:lang w:val="fr-BE"/>
        </w:rPr>
        <w:t xml:space="preserve"> :</w:t>
      </w:r>
    </w:p>
    <w:p w14:paraId="7361C107" w14:textId="47A7A2ED"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acquisition d’une connaissance suff</w:t>
      </w:r>
      <w:r w:rsidR="00610519" w:rsidRPr="006E4880">
        <w:rPr>
          <w:szCs w:val="22"/>
          <w:lang w:val="fr-BE"/>
        </w:rPr>
        <w:t xml:space="preserve">isante </w:t>
      </w:r>
      <w:r w:rsidRPr="006E4880">
        <w:rPr>
          <w:szCs w:val="22"/>
          <w:lang w:val="fr-BE"/>
        </w:rPr>
        <w:t>de l’</w:t>
      </w:r>
      <w:r w:rsidR="006B094D" w:rsidRPr="006E4880">
        <w:rPr>
          <w:szCs w:val="22"/>
          <w:lang w:val="fr-BE"/>
        </w:rPr>
        <w:t>institution</w:t>
      </w:r>
      <w:r w:rsidRPr="006E4880">
        <w:rPr>
          <w:szCs w:val="22"/>
          <w:lang w:val="fr-BE"/>
        </w:rPr>
        <w:t xml:space="preserve"> et de son environnement ;</w:t>
      </w:r>
    </w:p>
    <w:p w14:paraId="083717FE" w14:textId="77777777" w:rsidR="002222B2" w:rsidRPr="006E4880" w:rsidRDefault="002222B2" w:rsidP="003E73BE">
      <w:pPr>
        <w:tabs>
          <w:tab w:val="num" w:pos="720"/>
        </w:tabs>
        <w:ind w:left="720" w:hanging="720"/>
        <w:rPr>
          <w:szCs w:val="22"/>
          <w:lang w:val="fr-BE"/>
        </w:rPr>
      </w:pPr>
    </w:p>
    <w:p w14:paraId="44A014DC" w14:textId="0522292E"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du système de contrôle interne comme le prévoient les </w:t>
      </w:r>
      <w:r w:rsidR="00242B4E">
        <w:rPr>
          <w:szCs w:val="22"/>
          <w:lang w:val="fr-BE"/>
        </w:rPr>
        <w:t>N</w:t>
      </w:r>
      <w:r w:rsidRPr="006E4880">
        <w:rPr>
          <w:szCs w:val="22"/>
          <w:lang w:val="fr-BE"/>
        </w:rPr>
        <w:t>ormes</w:t>
      </w:r>
      <w:r w:rsidR="00242B4E">
        <w:rPr>
          <w:szCs w:val="22"/>
          <w:lang w:val="fr-BE"/>
        </w:rPr>
        <w:t xml:space="preserve"> internationales d’audit</w:t>
      </w:r>
      <w:r w:rsidRPr="006E4880">
        <w:rPr>
          <w:szCs w:val="22"/>
          <w:lang w:val="fr-BE"/>
        </w:rPr>
        <w:t xml:space="preserve"> </w:t>
      </w:r>
      <w:r w:rsidR="009D1F25">
        <w:rPr>
          <w:szCs w:val="22"/>
          <w:lang w:val="fr-BE"/>
        </w:rPr>
        <w:t>(</w:t>
      </w:r>
      <w:r w:rsidR="00610519" w:rsidRPr="006E4880">
        <w:rPr>
          <w:szCs w:val="22"/>
          <w:lang w:val="fr-BE"/>
        </w:rPr>
        <w:t>ISA</w:t>
      </w:r>
      <w:r w:rsidR="009D1F25">
        <w:rPr>
          <w:szCs w:val="22"/>
          <w:lang w:val="fr-BE"/>
        </w:rPr>
        <w:t>)</w:t>
      </w:r>
      <w:r w:rsidRPr="006E4880">
        <w:rPr>
          <w:szCs w:val="22"/>
          <w:lang w:val="fr-BE"/>
        </w:rPr>
        <w:t xml:space="preserve"> et la norme spécifique du 8 octobre 2010 ;</w:t>
      </w:r>
    </w:p>
    <w:p w14:paraId="4C4D0E7E" w14:textId="77777777" w:rsidR="002222B2" w:rsidRPr="006E4880" w:rsidRDefault="002222B2" w:rsidP="003E73BE">
      <w:pPr>
        <w:tabs>
          <w:tab w:val="num" w:pos="720"/>
        </w:tabs>
        <w:ind w:left="720" w:hanging="720"/>
        <w:rPr>
          <w:szCs w:val="22"/>
          <w:lang w:val="fr-BE"/>
        </w:rPr>
      </w:pPr>
    </w:p>
    <w:p w14:paraId="4331D80E"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tenue à jour des connaissances relatives au régime public de contrôle ;</w:t>
      </w:r>
    </w:p>
    <w:p w14:paraId="6A3A7A95" w14:textId="77777777" w:rsidR="002222B2" w:rsidRPr="006E4880" w:rsidRDefault="002222B2" w:rsidP="003E73BE">
      <w:pPr>
        <w:tabs>
          <w:tab w:val="num" w:pos="720"/>
        </w:tabs>
        <w:ind w:left="720" w:hanging="720"/>
        <w:rPr>
          <w:szCs w:val="22"/>
          <w:lang w:val="fr-BE"/>
        </w:rPr>
      </w:pPr>
    </w:p>
    <w:p w14:paraId="607D9CB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des procès-verbaux des réunions de la direction effective </w:t>
      </w:r>
      <w:r w:rsidRPr="006E4880">
        <w:rPr>
          <w:i/>
          <w:szCs w:val="22"/>
          <w:lang w:val="fr-BE"/>
        </w:rPr>
        <w:t xml:space="preserve">(le cas échéant,  du comité de direction) </w:t>
      </w:r>
      <w:r w:rsidRPr="006E4880">
        <w:rPr>
          <w:szCs w:val="22"/>
          <w:lang w:val="fr-BE"/>
        </w:rPr>
        <w:t>;</w:t>
      </w:r>
    </w:p>
    <w:p w14:paraId="4DF2ED1B" w14:textId="77777777" w:rsidR="002222B2" w:rsidRPr="006E4880" w:rsidRDefault="002222B2" w:rsidP="003E73BE">
      <w:pPr>
        <w:tabs>
          <w:tab w:val="num" w:pos="720"/>
        </w:tabs>
        <w:ind w:left="720" w:hanging="720"/>
        <w:rPr>
          <w:szCs w:val="22"/>
          <w:lang w:val="fr-BE"/>
        </w:rPr>
      </w:pPr>
    </w:p>
    <w:p w14:paraId="7B7EF49B"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p>
    <w:p w14:paraId="507AC94E" w14:textId="77777777" w:rsidR="002222B2" w:rsidRPr="006E4880" w:rsidRDefault="002222B2" w:rsidP="003E73BE">
      <w:pPr>
        <w:tabs>
          <w:tab w:val="num" w:pos="720"/>
        </w:tabs>
        <w:ind w:left="720" w:hanging="720"/>
        <w:rPr>
          <w:szCs w:val="22"/>
          <w:lang w:val="fr-BE"/>
        </w:rPr>
      </w:pPr>
    </w:p>
    <w:p w14:paraId="11899DD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p>
    <w:p w14:paraId="6779E9AB" w14:textId="77777777" w:rsidR="002222B2" w:rsidRPr="006E4880" w:rsidRDefault="002222B2" w:rsidP="003E73BE">
      <w:pPr>
        <w:tabs>
          <w:tab w:val="num" w:pos="720"/>
        </w:tabs>
        <w:ind w:left="720" w:hanging="720"/>
        <w:rPr>
          <w:szCs w:val="22"/>
          <w:lang w:val="fr-BE"/>
        </w:rPr>
      </w:pPr>
    </w:p>
    <w:p w14:paraId="4B0642C7"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p>
    <w:p w14:paraId="4A3C9739" w14:textId="77777777" w:rsidR="002222B2" w:rsidRPr="006E4880" w:rsidRDefault="002222B2" w:rsidP="003E73BE">
      <w:pPr>
        <w:tabs>
          <w:tab w:val="num" w:pos="720"/>
        </w:tabs>
        <w:ind w:left="720" w:hanging="720"/>
        <w:rPr>
          <w:szCs w:val="22"/>
          <w:lang w:val="fr-BE"/>
        </w:rPr>
      </w:pPr>
    </w:p>
    <w:p w14:paraId="118231C3"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p>
    <w:p w14:paraId="4ABBC754" w14:textId="77777777" w:rsidR="002222B2" w:rsidRPr="006E4880" w:rsidRDefault="002222B2" w:rsidP="003E73BE">
      <w:pPr>
        <w:tabs>
          <w:tab w:val="num" w:pos="720"/>
        </w:tabs>
        <w:ind w:left="720" w:hanging="720"/>
        <w:rPr>
          <w:szCs w:val="22"/>
          <w:lang w:val="fr-BE"/>
        </w:rPr>
      </w:pPr>
    </w:p>
    <w:p w14:paraId="20DAB1EA"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p>
    <w:p w14:paraId="00E83408" w14:textId="77777777" w:rsidR="002222B2" w:rsidRPr="006E4880" w:rsidRDefault="002222B2" w:rsidP="003E73BE">
      <w:pPr>
        <w:tabs>
          <w:tab w:val="num" w:pos="720"/>
        </w:tabs>
        <w:ind w:left="720" w:hanging="720"/>
        <w:rPr>
          <w:szCs w:val="22"/>
          <w:lang w:val="fr-BE"/>
        </w:rPr>
      </w:pPr>
    </w:p>
    <w:p w14:paraId="6720B819"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p>
    <w:p w14:paraId="6D4382D4" w14:textId="77777777" w:rsidR="002222B2" w:rsidRPr="006E4880" w:rsidRDefault="002222B2" w:rsidP="003E73BE">
      <w:pPr>
        <w:tabs>
          <w:tab w:val="num" w:pos="720"/>
        </w:tabs>
        <w:ind w:left="720" w:hanging="720"/>
        <w:rPr>
          <w:szCs w:val="22"/>
          <w:lang w:val="fr-BE"/>
        </w:rPr>
      </w:pPr>
    </w:p>
    <w:p w14:paraId="51FEEBF6"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p>
    <w:p w14:paraId="3BAF1A67" w14:textId="77777777" w:rsidR="002222B2" w:rsidRPr="006E4880" w:rsidRDefault="002222B2" w:rsidP="003E73BE">
      <w:pPr>
        <w:tabs>
          <w:tab w:val="num" w:pos="720"/>
        </w:tabs>
        <w:ind w:left="720" w:hanging="720"/>
        <w:rPr>
          <w:szCs w:val="22"/>
          <w:lang w:val="fr-BE"/>
        </w:rPr>
      </w:pPr>
    </w:p>
    <w:p w14:paraId="4794B9AF"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p>
    <w:p w14:paraId="2FA4475E" w14:textId="77777777" w:rsidR="002222B2" w:rsidRPr="006E4880" w:rsidRDefault="002222B2" w:rsidP="003E73BE">
      <w:pPr>
        <w:spacing w:before="120" w:after="120" w:line="240" w:lineRule="auto"/>
        <w:contextualSpacing/>
        <w:rPr>
          <w:szCs w:val="22"/>
          <w:lang w:val="fr-FR"/>
        </w:rPr>
      </w:pPr>
    </w:p>
    <w:p w14:paraId="4C529DF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 xml:space="preserve">(le </w:t>
      </w:r>
      <w:r w:rsidRPr="006E4880">
        <w:rPr>
          <w:i/>
          <w:szCs w:val="22"/>
          <w:lang w:val="fr-BE"/>
        </w:rPr>
        <w:lastRenderedPageBreak/>
        <w:t>cas échéant, du comité de direction)</w:t>
      </w:r>
      <w:r w:rsidRPr="006E4880">
        <w:rPr>
          <w:szCs w:val="22"/>
          <w:lang w:val="fr-BE"/>
        </w:rPr>
        <w:t xml:space="preserve"> visé à l’article 17, § 7, troisième alinéa de la Loi du 12 mai 2014 ; </w:t>
      </w:r>
    </w:p>
    <w:p w14:paraId="1883DFA2" w14:textId="77777777" w:rsidR="002222B2" w:rsidRPr="006E4880" w:rsidRDefault="002222B2" w:rsidP="003E73BE">
      <w:pPr>
        <w:tabs>
          <w:tab w:val="num" w:pos="720"/>
        </w:tabs>
        <w:ind w:left="720" w:hanging="720"/>
        <w:rPr>
          <w:szCs w:val="22"/>
          <w:lang w:val="fr-BE"/>
        </w:rPr>
      </w:pPr>
    </w:p>
    <w:p w14:paraId="162712D6" w14:textId="7CA21B57" w:rsidR="002222B2" w:rsidRPr="006E4880" w:rsidRDefault="002222B2" w:rsidP="003E73BE">
      <w:pPr>
        <w:numPr>
          <w:ilvl w:val="0"/>
          <w:numId w:val="11"/>
        </w:numPr>
        <w:spacing w:before="120" w:after="120" w:line="240" w:lineRule="auto"/>
        <w:ind w:hanging="720"/>
        <w:contextualSpacing/>
        <w:rPr>
          <w:i/>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610519" w:rsidRPr="006E4880">
        <w:rPr>
          <w:i/>
          <w:szCs w:val="22"/>
          <w:lang w:val="fr-BE"/>
        </w:rPr>
        <w:t>A</w:t>
      </w:r>
      <w:r w:rsidRPr="006E4880">
        <w:rPr>
          <w:i/>
          <w:szCs w:val="22"/>
          <w:lang w:val="fr-BE"/>
        </w:rPr>
        <w:t>gréé].</w:t>
      </w:r>
    </w:p>
    <w:p w14:paraId="740A4C11" w14:textId="77777777" w:rsidR="002222B2" w:rsidRPr="006E4880" w:rsidRDefault="002222B2" w:rsidP="003E73BE">
      <w:pPr>
        <w:rPr>
          <w:szCs w:val="22"/>
          <w:lang w:val="fr-BE"/>
        </w:rPr>
      </w:pPr>
    </w:p>
    <w:p w14:paraId="4A152E72" w14:textId="77777777" w:rsidR="002222B2" w:rsidRPr="006E4880" w:rsidRDefault="002222B2" w:rsidP="003E73BE">
      <w:pPr>
        <w:tabs>
          <w:tab w:val="num" w:pos="1440"/>
        </w:tabs>
        <w:spacing w:before="120"/>
        <w:rPr>
          <w:b/>
          <w:i/>
          <w:szCs w:val="22"/>
          <w:lang w:val="fr-BE"/>
        </w:rPr>
      </w:pPr>
      <w:r w:rsidRPr="006E4880">
        <w:rPr>
          <w:b/>
          <w:i/>
          <w:szCs w:val="22"/>
          <w:lang w:val="fr-BE"/>
        </w:rPr>
        <w:t>Limitations dans l’exécution de la mission</w:t>
      </w:r>
    </w:p>
    <w:p w14:paraId="29A3B870" w14:textId="5A26EB43" w:rsidR="002222B2" w:rsidRPr="006E4880" w:rsidRDefault="002222B2" w:rsidP="003E73BE">
      <w:pPr>
        <w:tabs>
          <w:tab w:val="num" w:pos="1440"/>
        </w:tabs>
        <w:spacing w:before="120"/>
        <w:rPr>
          <w:szCs w:val="22"/>
          <w:lang w:val="fr-BE"/>
        </w:rPr>
      </w:pPr>
      <w:r w:rsidRPr="006E4880">
        <w:rPr>
          <w:szCs w:val="22"/>
          <w:lang w:val="fr-BE"/>
        </w:rPr>
        <w:t>Lors de l’évaluation de la conception</w:t>
      </w:r>
      <w:r w:rsidR="00657C9B">
        <w:rPr>
          <w:szCs w:val="22"/>
          <w:lang w:val="fr-BE"/>
        </w:rPr>
        <w:t xml:space="preserve"> (« design »)</w:t>
      </w:r>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08E75F2E" w14:textId="77777777" w:rsidR="002222B2" w:rsidRPr="006E4880" w:rsidRDefault="002222B2" w:rsidP="003E73BE">
      <w:pPr>
        <w:rPr>
          <w:szCs w:val="22"/>
          <w:lang w:val="fr-BE"/>
        </w:rPr>
      </w:pPr>
    </w:p>
    <w:p w14:paraId="2F3B2DEC" w14:textId="125B6013" w:rsidR="002222B2" w:rsidRPr="006E4880" w:rsidRDefault="002222B2" w:rsidP="003E73BE">
      <w:pPr>
        <w:rPr>
          <w:szCs w:val="22"/>
          <w:lang w:val="fr-BE"/>
        </w:rPr>
      </w:pPr>
      <w:r w:rsidRPr="006E4880">
        <w:rPr>
          <w:szCs w:val="22"/>
          <w:lang w:val="fr-BE"/>
        </w:rPr>
        <w:t>L’évaluation de la conception</w:t>
      </w:r>
      <w:r w:rsidR="006D4694">
        <w:rPr>
          <w:szCs w:val="22"/>
          <w:lang w:val="fr-BE"/>
        </w:rPr>
        <w:t xml:space="preserve"> (« design »)</w:t>
      </w:r>
      <w:r w:rsidRPr="006E4880">
        <w:rPr>
          <w:szCs w:val="22"/>
          <w:lang w:val="fr-BE"/>
        </w:rPr>
        <w:t xml:space="preserve"> des mesures de contrôle interne pour laquelle les </w:t>
      </w:r>
      <w:r w:rsidR="00AB12A1" w:rsidRPr="006E4880">
        <w:rPr>
          <w:szCs w:val="22"/>
          <w:lang w:val="fr-BE"/>
        </w:rPr>
        <w:t>Reviseur</w:t>
      </w:r>
      <w:r w:rsidRPr="006E4880">
        <w:rPr>
          <w:szCs w:val="22"/>
          <w:lang w:val="fr-BE"/>
        </w:rPr>
        <w:t xml:space="preserve">s </w:t>
      </w:r>
      <w:r w:rsidR="001C22E5" w:rsidRPr="006E4880">
        <w:rPr>
          <w:szCs w:val="22"/>
          <w:lang w:val="fr-BE"/>
        </w:rPr>
        <w:t>Agréés</w:t>
      </w:r>
      <w:r w:rsidRPr="006E4880">
        <w:rPr>
          <w:szCs w:val="22"/>
          <w:lang w:val="fr-BE"/>
        </w:rPr>
        <w:t xml:space="preserve"> s’appuient sur la connaissance de l’</w:t>
      </w:r>
      <w:r w:rsidR="006B094D" w:rsidRPr="006E4880">
        <w:rPr>
          <w:szCs w:val="22"/>
          <w:lang w:val="fr-BE"/>
        </w:rPr>
        <w:t>institution</w:t>
      </w:r>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p>
    <w:p w14:paraId="0C5D71C8" w14:textId="77777777" w:rsidR="002222B2" w:rsidRPr="006E4880" w:rsidRDefault="002222B2" w:rsidP="003E73BE">
      <w:pPr>
        <w:rPr>
          <w:szCs w:val="22"/>
          <w:lang w:val="fr-BE"/>
        </w:rPr>
      </w:pPr>
    </w:p>
    <w:p w14:paraId="77E2BE39" w14:textId="77777777" w:rsidR="002222B2" w:rsidRPr="006E4880" w:rsidRDefault="002222B2" w:rsidP="003E73BE">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0A8963B" w14:textId="77777777" w:rsidR="002222B2" w:rsidRPr="006E4880" w:rsidRDefault="002222B2" w:rsidP="003E73BE">
      <w:pPr>
        <w:rPr>
          <w:szCs w:val="22"/>
          <w:lang w:val="fr-BE"/>
        </w:rPr>
      </w:pPr>
    </w:p>
    <w:p w14:paraId="6E982348" w14:textId="77777777" w:rsidR="002222B2" w:rsidRPr="006E4880" w:rsidRDefault="002222B2" w:rsidP="003E73BE">
      <w:pPr>
        <w:rPr>
          <w:szCs w:val="22"/>
          <w:lang w:val="fr-BE"/>
        </w:rPr>
      </w:pPr>
      <w:r w:rsidRPr="006E4880">
        <w:rPr>
          <w:szCs w:val="22"/>
          <w:lang w:val="fr-BE"/>
        </w:rPr>
        <w:t>Limitations supplémentaires dans l’exécution de la mission :</w:t>
      </w:r>
    </w:p>
    <w:p w14:paraId="5D8E76CB" w14:textId="77777777" w:rsidR="002222B2" w:rsidRPr="006E4880" w:rsidRDefault="002222B2" w:rsidP="003E73BE">
      <w:pPr>
        <w:ind w:left="540"/>
        <w:rPr>
          <w:szCs w:val="22"/>
          <w:lang w:val="fr-BE"/>
        </w:rPr>
      </w:pPr>
    </w:p>
    <w:p w14:paraId="3D702A7B" w14:textId="77777777"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le rapport de (« la direction effective » ou « du</w:t>
      </w:r>
      <w:r w:rsidRPr="006E4880">
        <w:rPr>
          <w:i/>
          <w:szCs w:val="22"/>
          <w:lang w:val="fr-BE"/>
        </w:rPr>
        <w:t xml:space="preserve">  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p>
    <w:p w14:paraId="131A7745" w14:textId="77777777" w:rsidR="002222B2" w:rsidRPr="006E4880" w:rsidRDefault="002222B2" w:rsidP="003E73BE">
      <w:pPr>
        <w:tabs>
          <w:tab w:val="num" w:pos="720"/>
        </w:tabs>
        <w:ind w:left="720" w:hanging="720"/>
        <w:rPr>
          <w:szCs w:val="22"/>
          <w:lang w:val="fr-BE"/>
        </w:rPr>
      </w:pPr>
    </w:p>
    <w:p w14:paraId="795E4996" w14:textId="77777777"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nous n'avons pas évalué le caractère effectif du contrôle interne ;</w:t>
      </w:r>
    </w:p>
    <w:p w14:paraId="3139F030" w14:textId="77777777" w:rsidR="002222B2" w:rsidRPr="006E4880" w:rsidRDefault="002222B2" w:rsidP="003E73BE">
      <w:pPr>
        <w:tabs>
          <w:tab w:val="num" w:pos="720"/>
        </w:tabs>
        <w:ind w:left="720" w:hanging="720"/>
        <w:rPr>
          <w:szCs w:val="22"/>
          <w:lang w:val="fr-BE"/>
        </w:rPr>
      </w:pPr>
    </w:p>
    <w:p w14:paraId="16C01C1C" w14:textId="568175F8"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63031A43" w14:textId="77777777" w:rsidR="002222B2" w:rsidRPr="006E4880" w:rsidRDefault="002222B2" w:rsidP="003E73BE">
      <w:pPr>
        <w:tabs>
          <w:tab w:val="num" w:pos="720"/>
        </w:tabs>
        <w:ind w:left="720" w:hanging="720"/>
        <w:rPr>
          <w:szCs w:val="22"/>
          <w:lang w:val="fr-BE"/>
        </w:rPr>
      </w:pPr>
    </w:p>
    <w:p w14:paraId="0913701C" w14:textId="330A340A"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w:t>
      </w:r>
      <w:r w:rsidRPr="006E4880">
        <w:rPr>
          <w:i/>
          <w:szCs w:val="22"/>
          <w:lang w:val="fr-BE"/>
        </w:rPr>
        <w:t xml:space="preserve">à compléter avec d’autres limitations sur la base de l’appréciation professionnelle de la situation par le </w:t>
      </w:r>
      <w:r w:rsidR="00AB12A1" w:rsidRPr="006E4880">
        <w:rPr>
          <w:i/>
          <w:szCs w:val="22"/>
          <w:lang w:val="fr-BE"/>
        </w:rPr>
        <w:t>Reviseur</w:t>
      </w:r>
      <w:r w:rsidRPr="006E4880">
        <w:rPr>
          <w:i/>
          <w:szCs w:val="22"/>
          <w:lang w:val="fr-BE"/>
        </w:rPr>
        <w:t xml:space="preserve"> </w:t>
      </w:r>
      <w:r w:rsidR="00610519" w:rsidRPr="006E4880">
        <w:rPr>
          <w:i/>
          <w:szCs w:val="22"/>
          <w:lang w:val="fr-BE"/>
        </w:rPr>
        <w:t>A</w:t>
      </w:r>
      <w:r w:rsidRPr="006E4880">
        <w:rPr>
          <w:i/>
          <w:szCs w:val="22"/>
          <w:lang w:val="fr-BE"/>
        </w:rPr>
        <w:t>gréé</w:t>
      </w:r>
      <w:r w:rsidRPr="006E4880">
        <w:rPr>
          <w:szCs w:val="22"/>
          <w:lang w:val="fr-BE"/>
        </w:rPr>
        <w:t>]</w:t>
      </w:r>
      <w:r w:rsidRPr="006E4880">
        <w:rPr>
          <w:i/>
          <w:szCs w:val="22"/>
          <w:lang w:val="fr-BE"/>
        </w:rPr>
        <w:t>.</w:t>
      </w:r>
    </w:p>
    <w:p w14:paraId="49C087A3" w14:textId="77777777" w:rsidR="002222B2" w:rsidRPr="006E4880" w:rsidRDefault="002222B2" w:rsidP="003E73BE">
      <w:pPr>
        <w:rPr>
          <w:b/>
          <w:i/>
          <w:szCs w:val="22"/>
          <w:lang w:val="fr-BE"/>
        </w:rPr>
      </w:pPr>
    </w:p>
    <w:p w14:paraId="7A204B28" w14:textId="77777777" w:rsidR="002222B2" w:rsidRPr="006E4880" w:rsidRDefault="002222B2" w:rsidP="003E73BE">
      <w:pPr>
        <w:rPr>
          <w:b/>
          <w:i/>
          <w:szCs w:val="22"/>
          <w:lang w:val="fr-BE"/>
        </w:rPr>
      </w:pPr>
      <w:r w:rsidRPr="006E4880">
        <w:rPr>
          <w:b/>
          <w:i/>
          <w:szCs w:val="22"/>
          <w:lang w:val="fr-BE"/>
        </w:rPr>
        <w:t>Constatations</w:t>
      </w:r>
    </w:p>
    <w:p w14:paraId="43F040A8" w14:textId="77777777" w:rsidR="002222B2" w:rsidRPr="006E4880" w:rsidRDefault="002222B2" w:rsidP="003E73BE">
      <w:pPr>
        <w:rPr>
          <w:b/>
          <w:i/>
          <w:szCs w:val="22"/>
          <w:lang w:val="fr-BE"/>
        </w:rPr>
      </w:pPr>
    </w:p>
    <w:p w14:paraId="72ED4212" w14:textId="297B3B73" w:rsidR="002222B2" w:rsidRPr="006E4880" w:rsidRDefault="002222B2" w:rsidP="003E73BE">
      <w:pPr>
        <w:rPr>
          <w:szCs w:val="22"/>
          <w:lang w:val="fr-BE"/>
        </w:rPr>
      </w:pPr>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szCs w:val="22"/>
          <w:lang w:val="fr-BE"/>
        </w:rPr>
        <w:t xml:space="preserve">], pour </w:t>
      </w:r>
      <w:r w:rsidRPr="00A81F5D">
        <w:rPr>
          <w:szCs w:val="22"/>
          <w:lang w:val="fr-BE"/>
        </w:rPr>
        <w:t xml:space="preserve">assurer la fiabilité du processus de </w:t>
      </w:r>
      <w:proofErr w:type="spellStart"/>
      <w:r w:rsidRPr="00A81F5D">
        <w:rPr>
          <w:szCs w:val="22"/>
          <w:lang w:val="fr-BE"/>
        </w:rPr>
        <w:t>reporting</w:t>
      </w:r>
      <w:proofErr w:type="spellEnd"/>
      <w:r w:rsidRPr="00A81F5D">
        <w:rPr>
          <w:szCs w:val="22"/>
          <w:lang w:val="fr-BE"/>
        </w:rPr>
        <w:t xml:space="preserve"> financier</w:t>
      </w:r>
      <w:r w:rsidRPr="006E4880">
        <w:rPr>
          <w:i/>
          <w:szCs w:val="22"/>
          <w:lang w:val="fr-BE"/>
        </w:rPr>
        <w:t>,</w:t>
      </w:r>
      <w:r w:rsidRPr="006E4880">
        <w:rPr>
          <w:szCs w:val="22"/>
          <w:lang w:val="fr-BE"/>
        </w:rPr>
        <w:t xml:space="preserve"> conformément à l'article 17, § 2, deuxième paragraphe de la Loi du 12 mai 2014. </w:t>
      </w:r>
    </w:p>
    <w:p w14:paraId="130CB2F7" w14:textId="77777777" w:rsidR="002222B2" w:rsidRPr="006E4880" w:rsidRDefault="002222B2" w:rsidP="003E73BE">
      <w:pPr>
        <w:rPr>
          <w:szCs w:val="22"/>
          <w:lang w:val="fr-BE"/>
        </w:rPr>
      </w:pPr>
      <w:r w:rsidRPr="006E4880">
        <w:rPr>
          <w:szCs w:val="22"/>
          <w:lang w:val="fr-BE"/>
        </w:rPr>
        <w:t>Nous confirmons également que :</w:t>
      </w:r>
    </w:p>
    <w:p w14:paraId="693A5C1C" w14:textId="77777777" w:rsidR="002222B2" w:rsidRPr="006E4880" w:rsidRDefault="002222B2" w:rsidP="003E73BE">
      <w:pPr>
        <w:numPr>
          <w:ilvl w:val="0"/>
          <w:numId w:val="10"/>
        </w:numPr>
        <w:rPr>
          <w:szCs w:val="22"/>
          <w:lang w:val="fr-BE"/>
        </w:rPr>
      </w:pPr>
      <w:r w:rsidRPr="006E4880">
        <w:rPr>
          <w:szCs w:val="22"/>
          <w:lang w:val="fr-BE"/>
        </w:rPr>
        <w:t xml:space="preserve">les procédures et mesures décrites par la direction effective existent réellement </w:t>
      </w:r>
    </w:p>
    <w:p w14:paraId="7EEC88B7" w14:textId="77A4801E" w:rsidR="002222B2" w:rsidRPr="006E4880" w:rsidRDefault="002222B2" w:rsidP="003E73BE">
      <w:pPr>
        <w:numPr>
          <w:ilvl w:val="0"/>
          <w:numId w:val="10"/>
        </w:numPr>
        <w:rPr>
          <w:szCs w:val="22"/>
          <w:lang w:val="fr-BE"/>
        </w:rPr>
      </w:pPr>
      <w:r w:rsidRPr="006E4880">
        <w:rPr>
          <w:szCs w:val="22"/>
          <w:lang w:val="fr-BE"/>
        </w:rPr>
        <w:t>nous avons constaté que les réponses apportées par la direction effective dans le questionnaire figurant à l’annexe 2 de la circulaire FSMA_2019_5 du 19 février 2019  sont étayées par les documents auxquels renvoie le questionnaire.</w:t>
      </w:r>
    </w:p>
    <w:p w14:paraId="3AAC3BEC" w14:textId="77777777" w:rsidR="002222B2" w:rsidRPr="006E4880" w:rsidRDefault="002222B2" w:rsidP="003E73BE">
      <w:pPr>
        <w:rPr>
          <w:szCs w:val="22"/>
          <w:lang w:val="fr-BE"/>
        </w:rPr>
      </w:pPr>
    </w:p>
    <w:p w14:paraId="7C83A8BE" w14:textId="77777777" w:rsidR="002222B2" w:rsidRPr="006E4880" w:rsidRDefault="002222B2" w:rsidP="003E73BE">
      <w:pPr>
        <w:rPr>
          <w:szCs w:val="22"/>
          <w:lang w:val="fr-BE"/>
        </w:rPr>
      </w:pPr>
      <w:r w:rsidRPr="006E4880">
        <w:rPr>
          <w:szCs w:val="22"/>
          <w:lang w:val="fr-BE"/>
        </w:rPr>
        <w:t>Nous nous sommes appuyés pour établir notre appréciation sur les procédures explicitées ci-dessus.</w:t>
      </w:r>
    </w:p>
    <w:p w14:paraId="61ED8352" w14:textId="77777777" w:rsidR="002222B2" w:rsidRPr="006E4880" w:rsidRDefault="002222B2" w:rsidP="003E73BE">
      <w:pPr>
        <w:rPr>
          <w:szCs w:val="22"/>
          <w:lang w:val="fr-BE"/>
        </w:rPr>
      </w:pPr>
    </w:p>
    <w:p w14:paraId="6FD3DC32" w14:textId="77777777" w:rsidR="002222B2" w:rsidRPr="006E4880" w:rsidRDefault="002222B2" w:rsidP="003E73BE">
      <w:pPr>
        <w:rPr>
          <w:szCs w:val="22"/>
          <w:lang w:val="fr-BE"/>
        </w:rPr>
      </w:pPr>
      <w:r w:rsidRPr="006E4880">
        <w:rPr>
          <w:szCs w:val="22"/>
          <w:lang w:val="fr-BE"/>
        </w:rPr>
        <w:lastRenderedPageBreak/>
        <w:t>Nos constatations, compte tenu des limitations susvisées, sont les suivantes :</w:t>
      </w:r>
    </w:p>
    <w:p w14:paraId="2DB34A39" w14:textId="77777777" w:rsidR="002222B2" w:rsidRPr="006E4880" w:rsidRDefault="002222B2" w:rsidP="003E73BE">
      <w:pPr>
        <w:rPr>
          <w:szCs w:val="22"/>
          <w:lang w:val="fr-BE"/>
        </w:rPr>
      </w:pPr>
    </w:p>
    <w:p w14:paraId="52334173" w14:textId="77777777" w:rsidR="002222B2" w:rsidRPr="006E4880" w:rsidRDefault="002222B2" w:rsidP="003E73BE">
      <w:pPr>
        <w:spacing w:before="120"/>
        <w:ind w:left="567" w:hanging="425"/>
        <w:rPr>
          <w:szCs w:val="22"/>
          <w:lang w:val="fr-BE"/>
        </w:rPr>
      </w:pPr>
      <w:r w:rsidRPr="006E4880">
        <w:rPr>
          <w:szCs w:val="22"/>
          <w:lang w:val="fr-BE"/>
        </w:rPr>
        <w:t xml:space="preserve">- </w:t>
      </w:r>
      <w:r w:rsidRPr="006E4880">
        <w:rPr>
          <w:szCs w:val="22"/>
          <w:lang w:val="fr-BE"/>
        </w:rPr>
        <w:tab/>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1362C354" w14:textId="77777777" w:rsidR="002222B2" w:rsidRPr="006E4880" w:rsidRDefault="002222B2" w:rsidP="003E73BE">
      <w:pPr>
        <w:numPr>
          <w:ilvl w:val="0"/>
          <w:numId w:val="56"/>
        </w:numPr>
        <w:spacing w:before="120"/>
        <w:rPr>
          <w:i/>
          <w:szCs w:val="22"/>
          <w:lang w:val="fr-BE"/>
        </w:rPr>
      </w:pPr>
      <w:r w:rsidRPr="006E4880">
        <w:rPr>
          <w:i/>
          <w:szCs w:val="22"/>
          <w:lang w:val="fr-BE"/>
        </w:rPr>
        <w:t>(…)</w:t>
      </w:r>
    </w:p>
    <w:p w14:paraId="4EEC2C3B" w14:textId="77777777" w:rsidR="002222B2" w:rsidRPr="006E4880" w:rsidRDefault="002222B2" w:rsidP="003E73BE">
      <w:pPr>
        <w:rPr>
          <w:szCs w:val="22"/>
          <w:lang w:val="fr-BE"/>
        </w:rPr>
      </w:pPr>
    </w:p>
    <w:p w14:paraId="5569AE8C" w14:textId="77777777" w:rsidR="002222B2" w:rsidRPr="006E4880" w:rsidRDefault="002222B2" w:rsidP="003E73BE">
      <w:pPr>
        <w:ind w:left="567" w:hanging="425"/>
        <w:rPr>
          <w:szCs w:val="22"/>
          <w:lang w:val="fr-BE"/>
        </w:rPr>
      </w:pPr>
      <w:r w:rsidRPr="006E4880">
        <w:rPr>
          <w:szCs w:val="22"/>
          <w:lang w:val="fr-BE"/>
        </w:rPr>
        <w:t xml:space="preserve">- </w:t>
      </w:r>
      <w:r w:rsidRPr="006E4880">
        <w:rPr>
          <w:szCs w:val="22"/>
          <w:lang w:val="fr-BE"/>
        </w:rPr>
        <w:tab/>
        <w:t>Autres constatations :</w:t>
      </w:r>
      <w:r w:rsidRPr="006E4880">
        <w:rPr>
          <w:i/>
          <w:szCs w:val="22"/>
          <w:lang w:val="fr-BE"/>
        </w:rPr>
        <w:t xml:space="preserve"> (si applicable)</w:t>
      </w:r>
    </w:p>
    <w:p w14:paraId="525A05E7" w14:textId="77777777" w:rsidR="002222B2" w:rsidRPr="006E4880" w:rsidRDefault="002222B2" w:rsidP="003E73BE">
      <w:pPr>
        <w:rPr>
          <w:szCs w:val="22"/>
          <w:lang w:val="fr-BE"/>
        </w:rPr>
      </w:pPr>
    </w:p>
    <w:p w14:paraId="62A14EF9" w14:textId="77777777" w:rsidR="002222B2" w:rsidRPr="006E4880" w:rsidRDefault="002222B2" w:rsidP="003E73BE">
      <w:pPr>
        <w:numPr>
          <w:ilvl w:val="0"/>
          <w:numId w:val="56"/>
        </w:numPr>
        <w:rPr>
          <w:i/>
          <w:szCs w:val="22"/>
          <w:lang w:val="fr-BE"/>
        </w:rPr>
      </w:pPr>
      <w:r w:rsidRPr="006E4880">
        <w:rPr>
          <w:i/>
          <w:szCs w:val="22"/>
          <w:lang w:val="fr-BE"/>
        </w:rPr>
        <w:t>(…)</w:t>
      </w:r>
    </w:p>
    <w:p w14:paraId="615FA16A" w14:textId="77777777" w:rsidR="002222B2" w:rsidRPr="006E4880" w:rsidRDefault="002222B2" w:rsidP="003E73BE">
      <w:pPr>
        <w:rPr>
          <w:szCs w:val="22"/>
          <w:lang w:val="fr-BE"/>
        </w:rPr>
      </w:pPr>
    </w:p>
    <w:p w14:paraId="2CC03C1F" w14:textId="77777777" w:rsidR="002222B2" w:rsidRPr="006E4880" w:rsidRDefault="002222B2" w:rsidP="003E73BE">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p>
    <w:p w14:paraId="65CF3838" w14:textId="77777777" w:rsidR="002222B2" w:rsidRPr="006E4880" w:rsidRDefault="002222B2" w:rsidP="003E73BE">
      <w:pPr>
        <w:rPr>
          <w:b/>
          <w:i/>
          <w:szCs w:val="22"/>
          <w:lang w:val="fr-BE"/>
        </w:rPr>
      </w:pPr>
    </w:p>
    <w:p w14:paraId="59AC96B5" w14:textId="42E9925F" w:rsidR="002222B2" w:rsidRPr="006E4880" w:rsidRDefault="002222B2" w:rsidP="003E73BE">
      <w:pPr>
        <w:rPr>
          <w:b/>
          <w:i/>
          <w:szCs w:val="22"/>
          <w:lang w:val="fr-BE"/>
        </w:rPr>
      </w:pPr>
      <w:r w:rsidRPr="006E4880">
        <w:rPr>
          <w:b/>
          <w:i/>
          <w:szCs w:val="22"/>
          <w:lang w:val="fr-BE"/>
        </w:rPr>
        <w:t>Restrictions d’util</w:t>
      </w:r>
      <w:r w:rsidR="00610519" w:rsidRPr="006E4880">
        <w:rPr>
          <w:b/>
          <w:i/>
          <w:szCs w:val="22"/>
          <w:lang w:val="fr-BE"/>
        </w:rPr>
        <w:t>isa</w:t>
      </w:r>
      <w:r w:rsidRPr="006E4880">
        <w:rPr>
          <w:b/>
          <w:i/>
          <w:szCs w:val="22"/>
          <w:lang w:val="fr-BE"/>
        </w:rPr>
        <w:t>tion et de distribution du présent rapport</w:t>
      </w:r>
    </w:p>
    <w:p w14:paraId="4D1E79D7" w14:textId="77777777" w:rsidR="002222B2" w:rsidRPr="006E4880" w:rsidRDefault="002222B2" w:rsidP="003E73BE">
      <w:pPr>
        <w:rPr>
          <w:b/>
          <w:i/>
          <w:szCs w:val="22"/>
          <w:lang w:val="fr-BE"/>
        </w:rPr>
      </w:pPr>
    </w:p>
    <w:p w14:paraId="25351003" w14:textId="6B4A81A3" w:rsidR="002222B2" w:rsidRPr="006E4880" w:rsidRDefault="002222B2" w:rsidP="003E73BE">
      <w:pPr>
        <w:spacing w:line="240" w:lineRule="auto"/>
        <w:rPr>
          <w:szCs w:val="22"/>
          <w:lang w:val="fr-BE"/>
        </w:rPr>
      </w:pPr>
      <w:r w:rsidRPr="006E4880">
        <w:rPr>
          <w:szCs w:val="22"/>
          <w:lang w:val="fr-BE"/>
        </w:rPr>
        <w:t xml:space="preserve">Le présent rapport s’inscrit dans le cadre de la collaboration des </w:t>
      </w:r>
      <w:r w:rsidR="00AB12A1" w:rsidRPr="006E4880">
        <w:rPr>
          <w:szCs w:val="22"/>
          <w:lang w:val="fr-BE"/>
        </w:rPr>
        <w:t>Reviseur</w:t>
      </w:r>
      <w:r w:rsidRPr="006E4880">
        <w:rPr>
          <w:szCs w:val="22"/>
          <w:lang w:val="fr-BE"/>
        </w:rPr>
        <w:t xml:space="preserve">s </w:t>
      </w:r>
      <w:r w:rsidR="001C22E5" w:rsidRPr="006E4880">
        <w:rPr>
          <w:szCs w:val="22"/>
          <w:lang w:val="fr-BE"/>
        </w:rPr>
        <w:t>Agréés</w:t>
      </w:r>
      <w:r w:rsidRPr="006E4880">
        <w:rPr>
          <w:szCs w:val="22"/>
          <w:lang w:val="fr-BE"/>
        </w:rPr>
        <w:t xml:space="preserve"> au contrôle prudentiel exercé par la FSMA et ne peut être utilisé à aucune autre fin. </w:t>
      </w:r>
    </w:p>
    <w:p w14:paraId="7FB413EF" w14:textId="77777777" w:rsidR="002222B2" w:rsidRPr="006E4880" w:rsidRDefault="002222B2" w:rsidP="003E73BE">
      <w:pPr>
        <w:spacing w:line="240" w:lineRule="auto"/>
        <w:rPr>
          <w:szCs w:val="22"/>
          <w:lang w:val="fr-BE"/>
        </w:rPr>
      </w:pPr>
    </w:p>
    <w:p w14:paraId="1E2B5704" w14:textId="3EA8EFD5" w:rsidR="002222B2" w:rsidRPr="00F96712" w:rsidRDefault="002222B2" w:rsidP="00F96712">
      <w:pPr>
        <w:spacing w:line="240" w:lineRule="auto"/>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r w:rsidR="00610519" w:rsidRPr="006E4880">
        <w:rPr>
          <w:szCs w:val="22"/>
          <w:lang w:val="fr-BE"/>
        </w:rPr>
        <w:t>isa</w:t>
      </w:r>
      <w:r w:rsidRPr="006E4880">
        <w:rPr>
          <w:szCs w:val="22"/>
          <w:lang w:val="fr-BE"/>
        </w:rPr>
        <w:t xml:space="preserve">tion formelle préalable. </w:t>
      </w:r>
    </w:p>
    <w:p w14:paraId="7FB5E3A8" w14:textId="77777777" w:rsidR="002222B2" w:rsidRPr="006E4880" w:rsidRDefault="002222B2" w:rsidP="003E73BE">
      <w:pPr>
        <w:pStyle w:val="Heading2"/>
        <w:rPr>
          <w:rFonts w:ascii="Times New Roman" w:hAnsi="Times New Roman"/>
          <w:b w:val="0"/>
          <w:bCs w:val="0"/>
          <w:szCs w:val="22"/>
          <w:lang w:val="fr-BE"/>
        </w:rPr>
      </w:pPr>
      <w:bookmarkStart w:id="156" w:name="_Toc65488791"/>
      <w:r w:rsidRPr="006E4880">
        <w:rPr>
          <w:rFonts w:ascii="Times New Roman" w:hAnsi="Times New Roman"/>
          <w:b w:val="0"/>
          <w:bCs w:val="0"/>
          <w:szCs w:val="22"/>
          <w:lang w:val="fr-BE"/>
        </w:rPr>
        <w:t>Constatations factuelles relatives au suivi de mesures imposées par la FSMA</w:t>
      </w:r>
      <w:bookmarkEnd w:id="156"/>
    </w:p>
    <w:p w14:paraId="7FEB8E80" w14:textId="279506F7" w:rsidR="002222B2" w:rsidRPr="006E4880" w:rsidRDefault="002222B2" w:rsidP="003E73BE">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0AC6C90D" w14:textId="77777777" w:rsidR="002222B2" w:rsidRPr="006E4880" w:rsidRDefault="002222B2" w:rsidP="003E73BE">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c>
          <w:tcPr>
            <w:tcW w:w="2131" w:type="dxa"/>
          </w:tcPr>
          <w:p w14:paraId="071BB7A4" w14:textId="77777777" w:rsidR="002222B2" w:rsidRPr="006E4880" w:rsidRDefault="002222B2" w:rsidP="00F5305E">
            <w:pPr>
              <w:jc w:val="center"/>
              <w:rPr>
                <w:iCs/>
                <w:szCs w:val="22"/>
                <w:lang w:val="fr-BE"/>
              </w:rPr>
            </w:pPr>
            <w:bookmarkStart w:id="157" w:name="_Hlk38550979"/>
            <w:r w:rsidRPr="006E4880">
              <w:rPr>
                <w:iCs/>
                <w:szCs w:val="22"/>
                <w:lang w:val="fr-BE"/>
              </w:rPr>
              <w:t>Mesures imposées par la FSMA</w:t>
            </w:r>
          </w:p>
        </w:tc>
        <w:tc>
          <w:tcPr>
            <w:tcW w:w="2006" w:type="dxa"/>
          </w:tcPr>
          <w:p w14:paraId="4D60BFBB" w14:textId="77777777" w:rsidR="002222B2" w:rsidRPr="006E4880" w:rsidRDefault="002222B2" w:rsidP="00F5305E">
            <w:pPr>
              <w:jc w:val="center"/>
              <w:rPr>
                <w:iCs/>
                <w:szCs w:val="22"/>
                <w:lang w:val="fr-BE"/>
              </w:rPr>
            </w:pPr>
            <w:r w:rsidRPr="006E4880">
              <w:rPr>
                <w:iCs/>
                <w:szCs w:val="22"/>
                <w:lang w:val="fr-BE"/>
              </w:rPr>
              <w:t>La société a-t-elle donné suite à ces mesures ?</w:t>
            </w:r>
          </w:p>
        </w:tc>
        <w:tc>
          <w:tcPr>
            <w:tcW w:w="1779" w:type="dxa"/>
          </w:tcPr>
          <w:p w14:paraId="13A848C5" w14:textId="77777777" w:rsidR="002222B2" w:rsidRPr="006E4880" w:rsidRDefault="002222B2" w:rsidP="00F5305E">
            <w:pPr>
              <w:jc w:val="center"/>
              <w:rPr>
                <w:iCs/>
                <w:szCs w:val="22"/>
                <w:lang w:val="fr-BE"/>
              </w:rPr>
            </w:pPr>
            <w:r w:rsidRPr="006E4880">
              <w:rPr>
                <w:iCs/>
                <w:szCs w:val="22"/>
                <w:lang w:val="fr-BE"/>
              </w:rPr>
              <w:t>Travaux terminés</w:t>
            </w:r>
          </w:p>
        </w:tc>
        <w:tc>
          <w:tcPr>
            <w:tcW w:w="1573" w:type="dxa"/>
          </w:tcPr>
          <w:p w14:paraId="39FC6D42" w14:textId="77777777" w:rsidR="002222B2" w:rsidRPr="006E4880" w:rsidRDefault="002222B2" w:rsidP="00F5305E">
            <w:pPr>
              <w:jc w:val="center"/>
              <w:rPr>
                <w:iCs/>
                <w:szCs w:val="22"/>
                <w:lang w:val="fr-BE"/>
              </w:rPr>
            </w:pPr>
            <w:r w:rsidRPr="006E4880">
              <w:rPr>
                <w:iCs/>
                <w:szCs w:val="22"/>
                <w:lang w:val="fr-BE"/>
              </w:rPr>
              <w:t>Travaux engagés le [date]</w:t>
            </w:r>
          </w:p>
        </w:tc>
        <w:tc>
          <w:tcPr>
            <w:tcW w:w="1573" w:type="dxa"/>
          </w:tcPr>
          <w:p w14:paraId="23F83F97" w14:textId="77777777" w:rsidR="002222B2" w:rsidRPr="006E4880" w:rsidRDefault="002222B2" w:rsidP="00F5305E">
            <w:pPr>
              <w:jc w:val="center"/>
              <w:rPr>
                <w:iCs/>
                <w:szCs w:val="22"/>
                <w:lang w:val="fr-BE"/>
              </w:rPr>
            </w:pPr>
            <w:r w:rsidRPr="006E4880">
              <w:rPr>
                <w:iCs/>
                <w:szCs w:val="22"/>
                <w:lang w:val="fr-BE"/>
              </w:rPr>
              <w:t>Travaux non encore engagés</w:t>
            </w:r>
          </w:p>
        </w:tc>
      </w:tr>
      <w:tr w:rsidR="002222B2" w:rsidRPr="006E4880" w14:paraId="6C9E6576" w14:textId="77777777" w:rsidTr="002222B2">
        <w:tc>
          <w:tcPr>
            <w:tcW w:w="2131" w:type="dxa"/>
          </w:tcPr>
          <w:p w14:paraId="3D93C9DE" w14:textId="77777777" w:rsidR="002222B2" w:rsidRPr="006E4880" w:rsidRDefault="002222B2" w:rsidP="003E73BE">
            <w:pPr>
              <w:rPr>
                <w:iCs/>
                <w:szCs w:val="22"/>
                <w:lang w:val="fr-BE"/>
              </w:rPr>
            </w:pPr>
          </w:p>
        </w:tc>
        <w:tc>
          <w:tcPr>
            <w:tcW w:w="2006" w:type="dxa"/>
          </w:tcPr>
          <w:p w14:paraId="69B416D3" w14:textId="77777777" w:rsidR="002222B2" w:rsidRPr="006E4880" w:rsidRDefault="002222B2" w:rsidP="003E73BE">
            <w:pPr>
              <w:rPr>
                <w:iCs/>
                <w:szCs w:val="22"/>
                <w:lang w:val="fr-BE"/>
              </w:rPr>
            </w:pPr>
          </w:p>
        </w:tc>
        <w:tc>
          <w:tcPr>
            <w:tcW w:w="1779" w:type="dxa"/>
          </w:tcPr>
          <w:p w14:paraId="3CDC79F0" w14:textId="77777777" w:rsidR="002222B2" w:rsidRPr="006E4880" w:rsidRDefault="002222B2" w:rsidP="003E73BE">
            <w:pPr>
              <w:rPr>
                <w:iCs/>
                <w:szCs w:val="22"/>
                <w:lang w:val="fr-BE"/>
              </w:rPr>
            </w:pPr>
          </w:p>
        </w:tc>
        <w:tc>
          <w:tcPr>
            <w:tcW w:w="1573" w:type="dxa"/>
          </w:tcPr>
          <w:p w14:paraId="713ECB7E" w14:textId="77777777" w:rsidR="002222B2" w:rsidRPr="006E4880" w:rsidRDefault="002222B2" w:rsidP="003E73BE">
            <w:pPr>
              <w:rPr>
                <w:iCs/>
                <w:szCs w:val="22"/>
                <w:lang w:val="fr-BE"/>
              </w:rPr>
            </w:pPr>
          </w:p>
        </w:tc>
        <w:tc>
          <w:tcPr>
            <w:tcW w:w="1573" w:type="dxa"/>
          </w:tcPr>
          <w:p w14:paraId="1111A2C7" w14:textId="77777777" w:rsidR="002222B2" w:rsidRPr="006E4880" w:rsidRDefault="002222B2" w:rsidP="003E73BE">
            <w:pPr>
              <w:rPr>
                <w:iCs/>
                <w:szCs w:val="22"/>
                <w:lang w:val="fr-BE"/>
              </w:rPr>
            </w:pPr>
          </w:p>
        </w:tc>
      </w:tr>
      <w:tr w:rsidR="002222B2" w:rsidRPr="006E4880" w14:paraId="49DE2CF6" w14:textId="77777777" w:rsidTr="002222B2">
        <w:tc>
          <w:tcPr>
            <w:tcW w:w="2131" w:type="dxa"/>
          </w:tcPr>
          <w:p w14:paraId="13A7506A" w14:textId="77777777" w:rsidR="002222B2" w:rsidRPr="006E4880" w:rsidRDefault="002222B2" w:rsidP="003E73BE">
            <w:pPr>
              <w:rPr>
                <w:iCs/>
                <w:szCs w:val="22"/>
                <w:lang w:val="fr-BE"/>
              </w:rPr>
            </w:pPr>
          </w:p>
        </w:tc>
        <w:tc>
          <w:tcPr>
            <w:tcW w:w="2006" w:type="dxa"/>
          </w:tcPr>
          <w:p w14:paraId="14C49F65" w14:textId="77777777" w:rsidR="002222B2" w:rsidRPr="006E4880" w:rsidRDefault="002222B2" w:rsidP="003E73BE">
            <w:pPr>
              <w:rPr>
                <w:iCs/>
                <w:szCs w:val="22"/>
                <w:lang w:val="fr-BE"/>
              </w:rPr>
            </w:pPr>
          </w:p>
        </w:tc>
        <w:tc>
          <w:tcPr>
            <w:tcW w:w="1779" w:type="dxa"/>
          </w:tcPr>
          <w:p w14:paraId="56239199" w14:textId="77777777" w:rsidR="002222B2" w:rsidRPr="006E4880" w:rsidRDefault="002222B2" w:rsidP="003E73BE">
            <w:pPr>
              <w:rPr>
                <w:iCs/>
                <w:szCs w:val="22"/>
                <w:lang w:val="fr-BE"/>
              </w:rPr>
            </w:pPr>
          </w:p>
        </w:tc>
        <w:tc>
          <w:tcPr>
            <w:tcW w:w="1573" w:type="dxa"/>
          </w:tcPr>
          <w:p w14:paraId="2D95855B" w14:textId="77777777" w:rsidR="002222B2" w:rsidRPr="006E4880" w:rsidRDefault="002222B2" w:rsidP="003E73BE">
            <w:pPr>
              <w:rPr>
                <w:iCs/>
                <w:szCs w:val="22"/>
                <w:lang w:val="fr-BE"/>
              </w:rPr>
            </w:pPr>
          </w:p>
        </w:tc>
        <w:tc>
          <w:tcPr>
            <w:tcW w:w="1573" w:type="dxa"/>
          </w:tcPr>
          <w:p w14:paraId="5C29C7AD" w14:textId="77777777" w:rsidR="002222B2" w:rsidRPr="006E4880" w:rsidRDefault="002222B2" w:rsidP="003E73BE">
            <w:pPr>
              <w:rPr>
                <w:iCs/>
                <w:szCs w:val="22"/>
                <w:lang w:val="fr-BE"/>
              </w:rPr>
            </w:pPr>
          </w:p>
        </w:tc>
      </w:tr>
      <w:bookmarkEnd w:id="157"/>
    </w:tbl>
    <w:p w14:paraId="6B6FAF88" w14:textId="77777777" w:rsidR="002222B2" w:rsidRPr="006E4880" w:rsidRDefault="002222B2" w:rsidP="003E73BE">
      <w:pPr>
        <w:rPr>
          <w:iCs/>
          <w:szCs w:val="22"/>
          <w:lang w:val="fr-BE"/>
        </w:rPr>
      </w:pPr>
    </w:p>
    <w:p w14:paraId="36ADF043" w14:textId="77777777" w:rsidR="002222B2" w:rsidRPr="006E4880" w:rsidRDefault="002222B2" w:rsidP="003E73BE">
      <w:pPr>
        <w:pStyle w:val="Heading2"/>
        <w:rPr>
          <w:rFonts w:ascii="Times New Roman" w:hAnsi="Times New Roman"/>
          <w:b w:val="0"/>
          <w:bCs w:val="0"/>
          <w:szCs w:val="22"/>
          <w:lang w:val="fr-BE"/>
        </w:rPr>
      </w:pPr>
      <w:bookmarkStart w:id="158" w:name="_Toc65488792"/>
      <w:r w:rsidRPr="006E4880">
        <w:rPr>
          <w:rFonts w:ascii="Times New Roman" w:hAnsi="Times New Roman"/>
          <w:b w:val="0"/>
          <w:bCs w:val="0"/>
          <w:szCs w:val="22"/>
          <w:lang w:val="fr-BE"/>
        </w:rPr>
        <w:t>Fonction de signal</w:t>
      </w:r>
      <w:bookmarkEnd w:id="158"/>
    </w:p>
    <w:p w14:paraId="49E71DEB" w14:textId="77777777" w:rsidR="002222B2" w:rsidRPr="006E4880" w:rsidRDefault="002222B2" w:rsidP="003E73BE">
      <w:pPr>
        <w:rPr>
          <w:iCs/>
          <w:szCs w:val="22"/>
          <w:lang w:val="fr-BE"/>
        </w:rPr>
      </w:pPr>
    </w:p>
    <w:p w14:paraId="4273A992"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6A3D20C6" w14:textId="0C57559B"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461F4ADC" w14:textId="77777777"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3987A839"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244D656E" w14:textId="77777777" w:rsidR="002222B2" w:rsidRPr="006E4880" w:rsidRDefault="002222B2" w:rsidP="003E73BE">
      <w:pPr>
        <w:rPr>
          <w:iCs/>
          <w:szCs w:val="22"/>
          <w:lang w:val="fr-FR"/>
        </w:rPr>
      </w:pPr>
    </w:p>
    <w:p w14:paraId="4838F4D1" w14:textId="77777777" w:rsidR="002222B2" w:rsidRPr="006E4880" w:rsidRDefault="002222B2" w:rsidP="003E73BE">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4C14D72F" w14:textId="77777777" w:rsidR="002222B2" w:rsidRPr="006E4880" w:rsidRDefault="002222B2" w:rsidP="003E73BE">
      <w:pPr>
        <w:rPr>
          <w:iCs/>
          <w:szCs w:val="22"/>
          <w:lang w:val="fr-BE"/>
        </w:rPr>
      </w:pPr>
    </w:p>
    <w:p w14:paraId="568FF712" w14:textId="77777777" w:rsidR="002222B2" w:rsidRPr="006E4880" w:rsidRDefault="002222B2" w:rsidP="003E73BE">
      <w:pPr>
        <w:pStyle w:val="Heading2"/>
        <w:rPr>
          <w:rFonts w:ascii="Times New Roman" w:hAnsi="Times New Roman"/>
          <w:b w:val="0"/>
          <w:bCs w:val="0"/>
          <w:szCs w:val="22"/>
          <w:lang w:val="fr-BE"/>
        </w:rPr>
      </w:pPr>
      <w:bookmarkStart w:id="159" w:name="_Toc65488793"/>
      <w:r w:rsidRPr="006E4880">
        <w:rPr>
          <w:rFonts w:ascii="Times New Roman" w:hAnsi="Times New Roman"/>
          <w:b w:val="0"/>
          <w:bCs w:val="0"/>
          <w:szCs w:val="22"/>
          <w:lang w:val="fr-BE"/>
        </w:rPr>
        <w:lastRenderedPageBreak/>
        <w:t>Mécanismes particuliers</w:t>
      </w:r>
      <w:bookmarkEnd w:id="159"/>
    </w:p>
    <w:p w14:paraId="6C0654F0" w14:textId="77777777" w:rsidR="002222B2" w:rsidRPr="006E4880" w:rsidRDefault="002222B2" w:rsidP="003E73BE">
      <w:pPr>
        <w:rPr>
          <w:iCs/>
          <w:szCs w:val="22"/>
          <w:lang w:val="fr-BE"/>
        </w:rPr>
      </w:pPr>
    </w:p>
    <w:p w14:paraId="49F56E80" w14:textId="6003CC3C" w:rsidR="002222B2" w:rsidRDefault="002222B2" w:rsidP="003E73BE">
      <w:pPr>
        <w:rPr>
          <w:iCs/>
          <w:szCs w:val="22"/>
          <w:lang w:val="fr-BE"/>
        </w:rPr>
      </w:pPr>
      <w:r w:rsidRPr="006E4880">
        <w:rPr>
          <w:iCs/>
          <w:szCs w:val="22"/>
          <w:lang w:val="fr-BE"/>
        </w:rPr>
        <w:t>Dans le cadre de l’exécution de notre mission et pour la période couverte par le présent rapport, nous n’avons pas connaissance de l’existence de mécanismes particuliers, au sens de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t>
      </w:r>
    </w:p>
    <w:p w14:paraId="0CBEFAD5" w14:textId="15A97979" w:rsidR="003E73BE" w:rsidRDefault="003E73BE" w:rsidP="003E73BE">
      <w:pPr>
        <w:rPr>
          <w:iCs/>
          <w:szCs w:val="22"/>
          <w:lang w:val="fr-BE"/>
        </w:rPr>
      </w:pPr>
    </w:p>
    <w:p w14:paraId="7436693F" w14:textId="4A0B06F5" w:rsidR="003E73BE" w:rsidRPr="006E4880" w:rsidRDefault="003E73BE" w:rsidP="003E73BE">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6E4880">
        <w:rPr>
          <w:szCs w:val="22"/>
          <w:lang w:val="fr-BE"/>
        </w:rPr>
        <w:t>« Commissaire</w:t>
      </w:r>
      <w:r>
        <w:rPr>
          <w:szCs w:val="22"/>
          <w:lang w:val="fr-BE"/>
        </w:rPr>
        <w:t>s</w:t>
      </w:r>
      <w:r w:rsidR="00566D6E">
        <w:rPr>
          <w:szCs w:val="22"/>
          <w:lang w:val="fr-BE"/>
        </w:rPr>
        <w:t> » ou « </w:t>
      </w:r>
      <w:r w:rsidRPr="006E4880">
        <w:rPr>
          <w:szCs w:val="22"/>
          <w:lang w:val="fr-BE"/>
        </w:rPr>
        <w:t>Reviseur</w:t>
      </w:r>
      <w:r>
        <w:rPr>
          <w:szCs w:val="22"/>
          <w:lang w:val="fr-BE"/>
        </w:rPr>
        <w:t>s</w:t>
      </w:r>
      <w:r w:rsidRPr="006E4880">
        <w:rPr>
          <w:szCs w:val="22"/>
          <w:lang w:val="fr-BE"/>
        </w:rPr>
        <w:t xml:space="preserve"> Agréé</w:t>
      </w:r>
      <w:r>
        <w:rPr>
          <w:szCs w:val="22"/>
          <w:lang w:val="fr-BE"/>
        </w:rPr>
        <w:t>s</w:t>
      </w:r>
      <w:r w:rsidR="00566D6E">
        <w:rPr>
          <w:szCs w:val="22"/>
          <w:lang w:val="fr-BE"/>
        </w:rPr>
        <w:t> »</w:t>
      </w:r>
      <w:r w:rsidRPr="006E4880">
        <w:rPr>
          <w:szCs w:val="22"/>
          <w:lang w:val="fr-BE"/>
        </w:rPr>
        <w:t xml:space="preserve"> selon le cas</w:t>
      </w:r>
      <w:r w:rsidRPr="00A81F5D">
        <w:rPr>
          <w:i/>
          <w:szCs w:val="22"/>
          <w:lang w:val="fr-BE"/>
        </w:rPr>
        <w:t>]</w:t>
      </w:r>
      <w:r w:rsidRPr="006E4880">
        <w:rPr>
          <w:szCs w:val="22"/>
          <w:lang w:val="fr-BE"/>
        </w:rPr>
        <w:t xml:space="preserve">, au contrôle prudentiel exercé par la FSMA et ne peut être utilisé à aucune autre fin. </w:t>
      </w:r>
    </w:p>
    <w:p w14:paraId="66708F32" w14:textId="77777777" w:rsidR="003E73BE" w:rsidRPr="006E4880" w:rsidRDefault="003E73BE" w:rsidP="003E73BE">
      <w:pPr>
        <w:rPr>
          <w:szCs w:val="22"/>
          <w:lang w:val="fr-BE"/>
        </w:rPr>
      </w:pPr>
    </w:p>
    <w:p w14:paraId="21A5E45C" w14:textId="268102BB" w:rsidR="003E73BE" w:rsidRPr="003E73BE" w:rsidRDefault="003E73BE" w:rsidP="003E73BE">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0FFAFD12" w14:textId="77777777" w:rsidR="002222B2" w:rsidRPr="006E4880" w:rsidRDefault="002222B2" w:rsidP="002222B2">
      <w:pPr>
        <w:rPr>
          <w:iCs/>
          <w:szCs w:val="22"/>
          <w:lang w:val="fr-BE"/>
        </w:rPr>
      </w:pPr>
    </w:p>
    <w:p w14:paraId="02B5D791" w14:textId="77777777" w:rsidR="00C40A1C" w:rsidRPr="006E4880" w:rsidRDefault="00C40A1C" w:rsidP="00C40A1C">
      <w:pPr>
        <w:rPr>
          <w:i/>
          <w:iCs/>
          <w:szCs w:val="22"/>
          <w:lang w:val="fr-BE"/>
        </w:rPr>
      </w:pPr>
      <w:r w:rsidRPr="006E4880">
        <w:rPr>
          <w:i/>
          <w:iCs/>
          <w:szCs w:val="22"/>
          <w:lang w:val="fr-BE"/>
        </w:rPr>
        <w:t>[Lieu d’établissement, date et signature</w:t>
      </w:r>
    </w:p>
    <w:p w14:paraId="151B94B2"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E241AED"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2A29D1A9" w14:textId="77777777" w:rsidR="00C40A1C" w:rsidRPr="006E4880" w:rsidRDefault="00C40A1C" w:rsidP="00C40A1C">
      <w:pPr>
        <w:rPr>
          <w:i/>
          <w:iCs/>
          <w:szCs w:val="22"/>
          <w:lang w:val="fr-BE"/>
        </w:rPr>
      </w:pPr>
      <w:r w:rsidRPr="006E4880">
        <w:rPr>
          <w:i/>
          <w:iCs/>
          <w:szCs w:val="22"/>
          <w:lang w:val="fr-BE"/>
        </w:rPr>
        <w:t>Adresse]</w:t>
      </w:r>
    </w:p>
    <w:p w14:paraId="6EB3B9FD" w14:textId="77777777" w:rsidR="002222B2" w:rsidRPr="006E4880" w:rsidRDefault="002222B2" w:rsidP="002222B2">
      <w:pPr>
        <w:rPr>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160" w:name="_Toc33551465"/>
      <w:bookmarkStart w:id="161" w:name="_Toc33782081"/>
      <w:bookmarkStart w:id="162" w:name="_Toc33551466"/>
      <w:bookmarkStart w:id="163" w:name="_Toc33782082"/>
      <w:bookmarkStart w:id="164" w:name="_Toc33551467"/>
      <w:bookmarkStart w:id="165" w:name="_Toc33782083"/>
      <w:bookmarkStart w:id="166" w:name="_Toc33551468"/>
      <w:bookmarkStart w:id="167" w:name="_Toc33782084"/>
      <w:bookmarkStart w:id="168" w:name="_Toc33551469"/>
      <w:bookmarkStart w:id="169" w:name="_Toc33782085"/>
      <w:bookmarkStart w:id="170" w:name="_Toc33551470"/>
      <w:bookmarkStart w:id="171" w:name="_Toc33782086"/>
      <w:bookmarkStart w:id="172" w:name="_Toc33551471"/>
      <w:bookmarkStart w:id="173" w:name="_Toc33782087"/>
      <w:bookmarkStart w:id="174" w:name="_Toc33551472"/>
      <w:bookmarkStart w:id="175" w:name="_Toc33782088"/>
      <w:bookmarkStart w:id="176" w:name="_Toc33551473"/>
      <w:bookmarkStart w:id="177" w:name="_Toc33782089"/>
      <w:bookmarkStart w:id="178" w:name="_Toc33551474"/>
      <w:bookmarkStart w:id="179" w:name="_Toc33782090"/>
      <w:bookmarkStart w:id="180" w:name="_Toc33551475"/>
      <w:bookmarkStart w:id="181" w:name="_Toc33782091"/>
      <w:bookmarkStart w:id="182" w:name="_Toc33551476"/>
      <w:bookmarkStart w:id="183" w:name="_Toc33782092"/>
      <w:bookmarkStart w:id="184" w:name="_Toc33551477"/>
      <w:bookmarkStart w:id="185" w:name="_Toc33782093"/>
      <w:bookmarkStart w:id="186" w:name="_Toc33551478"/>
      <w:bookmarkStart w:id="187" w:name="_Toc33782094"/>
      <w:bookmarkStart w:id="188" w:name="_Toc33551479"/>
      <w:bookmarkStart w:id="189" w:name="_Toc33782095"/>
      <w:bookmarkStart w:id="190" w:name="_Toc33551480"/>
      <w:bookmarkStart w:id="191" w:name="_Toc33782096"/>
      <w:bookmarkStart w:id="192" w:name="_Toc33551481"/>
      <w:bookmarkStart w:id="193" w:name="_Toc33782097"/>
      <w:bookmarkStart w:id="194" w:name="_Toc33551482"/>
      <w:bookmarkStart w:id="195" w:name="_Toc33782098"/>
      <w:bookmarkStart w:id="196" w:name="_Toc33551483"/>
      <w:bookmarkStart w:id="197" w:name="_Toc33782099"/>
      <w:bookmarkStart w:id="198" w:name="_Toc33551484"/>
      <w:bookmarkStart w:id="199" w:name="_Toc33782100"/>
      <w:bookmarkStart w:id="200" w:name="_Toc33551485"/>
      <w:bookmarkStart w:id="201" w:name="_Toc33782101"/>
      <w:bookmarkStart w:id="202" w:name="_Toc33551486"/>
      <w:bookmarkStart w:id="203" w:name="_Toc33782102"/>
      <w:bookmarkStart w:id="204" w:name="_Toc33551487"/>
      <w:bookmarkStart w:id="205" w:name="_Toc33782103"/>
      <w:bookmarkStart w:id="206" w:name="_Toc33551488"/>
      <w:bookmarkStart w:id="207" w:name="_Toc33782104"/>
      <w:bookmarkStart w:id="208" w:name="_Toc33551489"/>
      <w:bookmarkStart w:id="209" w:name="_Toc33782105"/>
      <w:bookmarkStart w:id="210" w:name="_Toc33551490"/>
      <w:bookmarkStart w:id="211" w:name="_Toc33782106"/>
      <w:bookmarkStart w:id="212" w:name="_Toc33551491"/>
      <w:bookmarkStart w:id="213" w:name="_Toc33782107"/>
      <w:bookmarkStart w:id="214" w:name="_Toc33551492"/>
      <w:bookmarkStart w:id="215" w:name="_Toc33782108"/>
      <w:bookmarkStart w:id="216" w:name="_Toc33551493"/>
      <w:bookmarkStart w:id="217" w:name="_Toc33782109"/>
      <w:bookmarkStart w:id="218" w:name="_Toc33551494"/>
      <w:bookmarkStart w:id="219" w:name="_Toc33782110"/>
      <w:bookmarkStart w:id="220" w:name="_Toc33551495"/>
      <w:bookmarkStart w:id="221" w:name="_Toc33782111"/>
      <w:bookmarkStart w:id="222" w:name="_Toc33551496"/>
      <w:bookmarkStart w:id="223" w:name="_Toc33782112"/>
      <w:bookmarkStart w:id="224" w:name="_Toc33551497"/>
      <w:bookmarkStart w:id="225" w:name="_Toc33782113"/>
      <w:bookmarkStart w:id="226" w:name="_Toc33551498"/>
      <w:bookmarkStart w:id="227" w:name="_Toc33782114"/>
      <w:bookmarkStart w:id="228" w:name="_Toc33551499"/>
      <w:bookmarkStart w:id="229" w:name="_Toc33782115"/>
      <w:bookmarkStart w:id="230" w:name="_Toc33551500"/>
      <w:bookmarkStart w:id="231" w:name="_Toc33782116"/>
      <w:bookmarkStart w:id="232" w:name="_Toc33551501"/>
      <w:bookmarkStart w:id="233" w:name="_Toc33782117"/>
      <w:bookmarkStart w:id="234" w:name="_Toc33551502"/>
      <w:bookmarkStart w:id="235" w:name="_Toc33782118"/>
      <w:bookmarkStart w:id="236" w:name="_Toc33551503"/>
      <w:bookmarkStart w:id="237" w:name="_Toc33782119"/>
      <w:bookmarkStart w:id="238" w:name="_Toc33551504"/>
      <w:bookmarkStart w:id="239" w:name="_Toc33782120"/>
      <w:bookmarkStart w:id="240" w:name="_Toc33551505"/>
      <w:bookmarkStart w:id="241" w:name="_Toc33782121"/>
      <w:bookmarkStart w:id="242" w:name="_Toc33551506"/>
      <w:bookmarkStart w:id="243" w:name="_Toc33782122"/>
      <w:bookmarkStart w:id="244" w:name="_Toc33551507"/>
      <w:bookmarkStart w:id="245" w:name="_Toc33782123"/>
      <w:bookmarkStart w:id="246" w:name="_Toc33551508"/>
      <w:bookmarkStart w:id="247" w:name="_Toc33782124"/>
      <w:bookmarkStart w:id="248" w:name="_Toc6548879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6E4880">
        <w:rPr>
          <w:rFonts w:ascii="Times New Roman" w:hAnsi="Times New Roman"/>
          <w:sz w:val="22"/>
          <w:szCs w:val="22"/>
          <w:lang w:val="fr-BE"/>
        </w:rPr>
        <w:t>Institutions de retraite professionnelle</w:t>
      </w:r>
      <w:bookmarkEnd w:id="248"/>
    </w:p>
    <w:p w14:paraId="39E5DA73" w14:textId="77777777" w:rsidR="00C80BE9" w:rsidRPr="006E4880" w:rsidRDefault="00C80BE9" w:rsidP="00970516">
      <w:pPr>
        <w:rPr>
          <w:szCs w:val="22"/>
          <w:lang w:val="fr-BE"/>
        </w:rPr>
      </w:pPr>
    </w:p>
    <w:p w14:paraId="1E6B6788" w14:textId="6D0A8BD1" w:rsidR="00F7697A" w:rsidRPr="006E4880" w:rsidRDefault="00F7697A" w:rsidP="00970516">
      <w:pPr>
        <w:rPr>
          <w:szCs w:val="22"/>
          <w:shd w:val="clear" w:color="auto" w:fill="FFFFFF"/>
          <w:lang w:val="fr-BE"/>
        </w:rPr>
      </w:pPr>
      <w:r w:rsidRPr="006E4880">
        <w:rPr>
          <w:szCs w:val="22"/>
          <w:shd w:val="clear" w:color="auto" w:fill="FFFFFF"/>
          <w:lang w:val="fr-BE"/>
        </w:rPr>
        <w:t>Le rapport du commissaire à la FSMA comprend les rapports suivants</w:t>
      </w:r>
      <w:r w:rsidR="00A82416" w:rsidRPr="006E4880">
        <w:rPr>
          <w:rStyle w:val="FootnoteReference"/>
          <w:szCs w:val="22"/>
          <w:shd w:val="clear" w:color="auto" w:fill="FFFFFF"/>
          <w:lang w:val="fr-BE"/>
        </w:rPr>
        <w:footnoteReference w:id="18"/>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37251A7F" w:rsidR="00F7697A" w:rsidRPr="006E4880" w:rsidRDefault="00F7697A" w:rsidP="00970516">
      <w:pPr>
        <w:pStyle w:val="ListParagraph"/>
        <w:numPr>
          <w:ilvl w:val="0"/>
          <w:numId w:val="35"/>
        </w:numPr>
        <w:spacing w:line="259" w:lineRule="auto"/>
        <w:rPr>
          <w:i/>
          <w:szCs w:val="22"/>
          <w:lang w:val="fr-BE"/>
        </w:rPr>
      </w:pPr>
      <w:r w:rsidRPr="006E4880">
        <w:rPr>
          <w:i/>
          <w:szCs w:val="22"/>
          <w:lang w:val="fr-BE"/>
        </w:rPr>
        <w:t>Rapport du commissaire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538CBF00" w:rsidR="00F7697A" w:rsidRPr="006E4880" w:rsidRDefault="00F7697A" w:rsidP="00970516">
      <w:pPr>
        <w:pStyle w:val="FootnoteText"/>
        <w:numPr>
          <w:ilvl w:val="0"/>
          <w:numId w:val="35"/>
        </w:numPr>
        <w:rPr>
          <w:sz w:val="22"/>
          <w:szCs w:val="22"/>
          <w:lang w:val="fr-BE"/>
        </w:rPr>
      </w:pPr>
      <w:r w:rsidRPr="006E4880">
        <w:rPr>
          <w:i/>
          <w:sz w:val="22"/>
          <w:szCs w:val="22"/>
          <w:lang w:val="fr-BE"/>
        </w:rPr>
        <w:t>Rapport de constatations du commissaire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49044F65" w:rsidR="00F7697A" w:rsidRPr="006E4880" w:rsidRDefault="00F7697A" w:rsidP="00970516">
      <w:pPr>
        <w:pStyle w:val="FootnoteText"/>
        <w:numPr>
          <w:ilvl w:val="0"/>
          <w:numId w:val="35"/>
        </w:numPr>
        <w:rPr>
          <w:i/>
          <w:sz w:val="22"/>
          <w:szCs w:val="22"/>
          <w:lang w:val="fr-BE"/>
        </w:rPr>
      </w:pPr>
      <w:r w:rsidRPr="006E4880">
        <w:rPr>
          <w:i/>
          <w:sz w:val="22"/>
          <w:szCs w:val="22"/>
          <w:lang w:val="fr-BE"/>
        </w:rPr>
        <w:t>Rapport de constatations du commissaire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970516">
      <w:pPr>
        <w:pStyle w:val="FootnoteText"/>
        <w:numPr>
          <w:ilvl w:val="0"/>
          <w:numId w:val="35"/>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249" w:name="_Toc65488795"/>
      <w:r w:rsidRPr="006E4880">
        <w:rPr>
          <w:rFonts w:ascii="Times New Roman" w:hAnsi="Times New Roman"/>
          <w:szCs w:val="22"/>
          <w:lang w:val="fr-BE"/>
        </w:rPr>
        <w:lastRenderedPageBreak/>
        <w:t>Rapport sur les états périodiques et les provisions techniques</w:t>
      </w:r>
      <w:bookmarkEnd w:id="249"/>
    </w:p>
    <w:p w14:paraId="1BCFAA8C" w14:textId="77777777" w:rsidR="002C2C74" w:rsidRPr="006E4880" w:rsidRDefault="002C2C74" w:rsidP="00970516">
      <w:pPr>
        <w:spacing w:line="259" w:lineRule="auto"/>
        <w:rPr>
          <w:szCs w:val="22"/>
          <w:lang w:val="fr-BE"/>
        </w:rPr>
      </w:pPr>
    </w:p>
    <w:p w14:paraId="4CCA77BB" w14:textId="661442B5" w:rsidR="002C2C74" w:rsidRPr="006E4880" w:rsidRDefault="002C2C74" w:rsidP="00970516">
      <w:pPr>
        <w:spacing w:line="259" w:lineRule="auto"/>
        <w:rPr>
          <w:b/>
          <w:i/>
          <w:szCs w:val="22"/>
          <w:lang w:val="fr-BE"/>
        </w:rPr>
      </w:pPr>
      <w:r w:rsidRPr="006E4880">
        <w:rPr>
          <w:b/>
          <w:i/>
          <w:szCs w:val="22"/>
          <w:lang w:val="fr-BE"/>
        </w:rPr>
        <w:t xml:space="preserve">Rapport du </w:t>
      </w:r>
      <w:r w:rsidR="00610519" w:rsidRPr="006E4880">
        <w:rPr>
          <w:b/>
          <w:i/>
          <w:szCs w:val="22"/>
          <w:lang w:val="fr-BE"/>
        </w:rPr>
        <w:t>C</w:t>
      </w:r>
      <w:r w:rsidRPr="006E4880">
        <w:rPr>
          <w:b/>
          <w:i/>
          <w:szCs w:val="22"/>
          <w:lang w:val="fr-BE"/>
        </w:rPr>
        <w:t>ommissaire</w:t>
      </w:r>
      <w:r w:rsidRPr="006E4880">
        <w:rPr>
          <w:b/>
          <w:i/>
          <w:szCs w:val="22"/>
          <w:vertAlign w:val="superscript"/>
          <w:lang w:val="fr-BE"/>
        </w:rPr>
        <w:footnoteReference w:id="19"/>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r w:rsidRPr="006E4880">
        <w:rPr>
          <w:b/>
          <w:i/>
          <w:szCs w:val="22"/>
          <w:lang w:val="fr-BE"/>
        </w:rPr>
        <w:t xml:space="preserve">clôturés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0D3CCC9A"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r w:rsidR="00D801B7" w:rsidRPr="006E4880">
        <w:rPr>
          <w:szCs w:val="22"/>
          <w:lang w:val="fr-BE"/>
        </w:rPr>
        <w:t>a</w:t>
      </w:r>
      <w:r w:rsidRPr="006E4880">
        <w:rPr>
          <w:szCs w:val="22"/>
          <w:lang w:val="fr-BE"/>
        </w:rPr>
        <w:t xml:space="preserve"> liste </w:t>
      </w:r>
      <w:r w:rsidR="00C83ABE" w:rsidRPr="006E4880">
        <w:rPr>
          <w:szCs w:val="22"/>
          <w:lang w:val="fr-BE"/>
        </w:rPr>
        <w:t xml:space="preserve">des actifs à cette date </w:t>
      </w:r>
      <w:r w:rsidRPr="006E4880">
        <w:rPr>
          <w:szCs w:val="22"/>
          <w:lang w:val="fr-BE"/>
        </w:rPr>
        <w:t xml:space="preserve">, ainsi que les statistiques et les informations descriptives ou financières comme définis dans le Règlement de </w:t>
      </w:r>
      <w:r w:rsidR="00D801B7" w:rsidRPr="006E4880">
        <w:rPr>
          <w:szCs w:val="22"/>
          <w:lang w:val="fr-BE"/>
        </w:rPr>
        <w:t xml:space="preserve">l’Autorité des </w:t>
      </w:r>
      <w:r w:rsidR="00610519" w:rsidRPr="006E4880">
        <w:rPr>
          <w:szCs w:val="22"/>
          <w:lang w:val="fr-BE"/>
        </w:rPr>
        <w:t>S</w:t>
      </w:r>
      <w:r w:rsidR="00D801B7" w:rsidRPr="006E4880">
        <w:rPr>
          <w:szCs w:val="22"/>
          <w:lang w:val="fr-BE"/>
        </w:rPr>
        <w:t xml:space="preserve">ervices et Marchés </w:t>
      </w:r>
      <w:r w:rsidR="00610519" w:rsidRPr="006E4880">
        <w:rPr>
          <w:szCs w:val="22"/>
          <w:lang w:val="fr-BE"/>
        </w:rPr>
        <w:t>F</w:t>
      </w:r>
      <w:r w:rsidR="00D801B7" w:rsidRPr="006E4880">
        <w:rPr>
          <w:szCs w:val="22"/>
          <w:lang w:val="fr-BE"/>
        </w:rPr>
        <w:t xml:space="preserve">inanciers </w:t>
      </w:r>
      <w:r w:rsidR="00275EC5" w:rsidRPr="006E4880">
        <w:rPr>
          <w:szCs w:val="22"/>
          <w:lang w:val="fr-BE"/>
        </w:rPr>
        <w:t>(« </w:t>
      </w:r>
      <w:r w:rsidR="00610519" w:rsidRPr="006E4880">
        <w:rPr>
          <w:szCs w:val="22"/>
          <w:lang w:val="fr-BE"/>
        </w:rPr>
        <w:t xml:space="preserve">la </w:t>
      </w:r>
      <w:r w:rsidR="00275EC5" w:rsidRPr="006E4880">
        <w:rPr>
          <w:szCs w:val="22"/>
          <w:lang w:val="fr-BE"/>
        </w:rPr>
        <w:t xml:space="preserve">FSMA ») </w:t>
      </w:r>
      <w:r w:rsidR="00D801B7" w:rsidRPr="006E4880">
        <w:rPr>
          <w:szCs w:val="22"/>
          <w:lang w:val="fr-BE"/>
        </w:rPr>
        <w:t xml:space="preserve">du 30 septembre 2019 relatif au </w:t>
      </w:r>
      <w:proofErr w:type="spellStart"/>
      <w:r w:rsidR="00D801B7" w:rsidRPr="006E4880">
        <w:rPr>
          <w:szCs w:val="22"/>
          <w:lang w:val="fr-BE"/>
        </w:rPr>
        <w:t>reporting</w:t>
      </w:r>
      <w:proofErr w:type="spellEnd"/>
      <w:r w:rsidR="00D801B7" w:rsidRPr="006E4880">
        <w:rPr>
          <w:szCs w:val="22"/>
          <w:lang w:val="fr-BE"/>
        </w:rPr>
        <w:t xml:space="preserve"> régulier des </w:t>
      </w:r>
      <w:r w:rsidRPr="006E4880">
        <w:rPr>
          <w:szCs w:val="22"/>
          <w:lang w:val="fr-BE"/>
        </w:rPr>
        <w:t xml:space="preserve"> institutions de retraite professionnelle (les « </w:t>
      </w:r>
      <w:proofErr w:type="spellStart"/>
      <w:r w:rsidRPr="006E4880">
        <w:rPr>
          <w:szCs w:val="22"/>
          <w:lang w:val="fr-BE"/>
        </w:rPr>
        <w:t>IRPs</w:t>
      </w:r>
      <w:proofErr w:type="spellEnd"/>
      <w:r w:rsidRPr="006E4880">
        <w:rPr>
          <w:szCs w:val="22"/>
          <w:lang w:val="fr-BE"/>
        </w:rPr>
        <w:t xml:space="preserve">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003A622D" w:rsidRPr="006E4880">
        <w:rPr>
          <w:bCs/>
          <w:i/>
          <w:szCs w:val="22"/>
          <w:lang w:val="fr-FR" w:eastAsia="nl-NL"/>
        </w:rPr>
        <w:t xml:space="preserve"> »</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165BD3E2"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23C0D184"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7E3BA604" w14:textId="77777777" w:rsidR="00B93F2F" w:rsidRPr="006E4880" w:rsidRDefault="00B93F2F" w:rsidP="00970516">
      <w:pPr>
        <w:spacing w:line="259" w:lineRule="auto"/>
        <w:rPr>
          <w:b/>
          <w:i/>
          <w:szCs w:val="22"/>
          <w:lang w:val="fr-BE"/>
        </w:rPr>
      </w:pPr>
    </w:p>
    <w:p w14:paraId="505091F0" w14:textId="48E3F023" w:rsidR="002C2C74" w:rsidRPr="006E4880" w:rsidRDefault="002C2C74" w:rsidP="00970516">
      <w:pPr>
        <w:spacing w:line="259" w:lineRule="auto"/>
        <w:rPr>
          <w:szCs w:val="22"/>
          <w:lang w:val="fr-BE"/>
        </w:rPr>
      </w:pPr>
      <w:r w:rsidRPr="006E4880">
        <w:rPr>
          <w:szCs w:val="22"/>
          <w:lang w:val="fr-BE"/>
        </w:rPr>
        <w:t xml:space="preserve">Nous avons effectué notre audit selon la circulaire FSMA_2015_05 relative à la mission de collaboration des commissaires auprès des </w:t>
      </w:r>
      <w:proofErr w:type="spellStart"/>
      <w:r w:rsidRPr="006E4880">
        <w:rPr>
          <w:szCs w:val="22"/>
          <w:lang w:val="fr-BE"/>
        </w:rPr>
        <w:t>IRPs</w:t>
      </w:r>
      <w:proofErr w:type="spellEnd"/>
      <w:r w:rsidRPr="006E4880">
        <w:rPr>
          <w:szCs w:val="22"/>
          <w:lang w:val="fr-BE"/>
        </w:rPr>
        <w:t xml:space="preserve">, qui se réfère aux Normes </w:t>
      </w:r>
      <w:r w:rsidR="004F6BDA">
        <w:rPr>
          <w:szCs w:val="22"/>
          <w:lang w:val="fr-BE"/>
        </w:rPr>
        <w:t>I</w:t>
      </w:r>
      <w:r w:rsidRPr="006E4880">
        <w:rPr>
          <w:szCs w:val="22"/>
          <w:lang w:val="fr-BE"/>
        </w:rPr>
        <w:t xml:space="preserve">nternationales d’audit (ISA), et selon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 Les responsabilités qui nous incombent en vertu de ces normes sont plus amplement décrites dans la section «</w:t>
      </w:r>
      <w:r w:rsidRPr="006E4880">
        <w:rPr>
          <w:i/>
          <w:szCs w:val="22"/>
          <w:lang w:val="fr-BE"/>
        </w:rPr>
        <w:t xml:space="preserve"> Responsabilités du commissaire relatives à l’audit des états périodiques</w:t>
      </w:r>
      <w:r w:rsidR="00760788" w:rsidRPr="006E4880">
        <w:rPr>
          <w:i/>
          <w:szCs w:val="22"/>
          <w:lang w:val="fr-BE"/>
        </w:rPr>
        <w:t xml:space="preserve"> de fin d’exercice comptable</w:t>
      </w:r>
      <w:r w:rsidRPr="006E4880">
        <w:rPr>
          <w:i/>
          <w:szCs w:val="22"/>
          <w:lang w:val="fr-BE"/>
        </w:rPr>
        <w:t xml:space="preserve"> </w:t>
      </w:r>
      <w:r w:rsidRPr="006E4880">
        <w:rPr>
          <w:szCs w:val="22"/>
          <w:lang w:val="fr-BE"/>
        </w:rPr>
        <w:t xml:space="preserve">» du présent rapport. Nous nous sommes conformés à toutes les exigences déontologiques qui s’appliquent à l’audit des états périodiques en Belgique, en ce compris celles concernant l’indépendance. </w:t>
      </w:r>
      <w:r w:rsidR="00F7697A" w:rsidRPr="006E4880">
        <w:rPr>
          <w:szCs w:val="22"/>
          <w:lang w:val="fr-BE"/>
        </w:rPr>
        <w:t xml:space="preserve">Nous avons obtenu du </w:t>
      </w:r>
      <w:r w:rsidR="00127564" w:rsidRPr="006E4880">
        <w:rPr>
          <w:szCs w:val="22"/>
          <w:lang w:val="fr-BE"/>
        </w:rPr>
        <w:t>conseil d’administration</w:t>
      </w:r>
      <w:r w:rsidR="00F7697A" w:rsidRPr="006E4880">
        <w:rPr>
          <w:szCs w:val="22"/>
          <w:lang w:val="fr-BE"/>
        </w:rPr>
        <w:t xml:space="preserve"> et des responsables de </w:t>
      </w:r>
      <w:r w:rsidR="00C27E2A" w:rsidRPr="006E4880">
        <w:rPr>
          <w:szCs w:val="22"/>
          <w:lang w:val="fr-BE"/>
        </w:rPr>
        <w:t>l’Institution</w:t>
      </w:r>
      <w:r w:rsidR="00F7697A" w:rsidRPr="006E4880">
        <w:rPr>
          <w:szCs w:val="22"/>
          <w:lang w:val="fr-BE"/>
        </w:rPr>
        <w:t xml:space="preserve"> les explications et informations nécessaires à notre audit.</w:t>
      </w:r>
    </w:p>
    <w:p w14:paraId="7266DE43" w14:textId="77777777" w:rsidR="00B93F2F" w:rsidRPr="006E4880" w:rsidRDefault="00B93F2F" w:rsidP="00970516">
      <w:pPr>
        <w:spacing w:line="259" w:lineRule="auto"/>
        <w:rPr>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t>Nous estimons que les éléments probants que nous avons recueillis sont suffisants et appropriés pour fonder notre opinion.</w:t>
      </w:r>
    </w:p>
    <w:p w14:paraId="52562553" w14:textId="77777777" w:rsidR="00A109B7" w:rsidRPr="006E4880" w:rsidRDefault="00A109B7" w:rsidP="00970516">
      <w:pPr>
        <w:spacing w:line="259" w:lineRule="auto"/>
        <w:rPr>
          <w:b/>
          <w:i/>
          <w:szCs w:val="22"/>
          <w:lang w:val="fr-BE"/>
        </w:rPr>
      </w:pPr>
    </w:p>
    <w:p w14:paraId="1811287C" w14:textId="77777777" w:rsidR="0064060E" w:rsidRPr="006E4880" w:rsidRDefault="0064060E" w:rsidP="00970516">
      <w:pPr>
        <w:spacing w:line="259" w:lineRule="auto"/>
        <w:rPr>
          <w:b/>
          <w:i/>
          <w:szCs w:val="22"/>
          <w:lang w:val="fr-BE"/>
        </w:rPr>
      </w:pPr>
    </w:p>
    <w:p w14:paraId="74F07AC5" w14:textId="20970CF7" w:rsidR="002C2C74" w:rsidRPr="006E4880" w:rsidRDefault="002C2C74" w:rsidP="00970516">
      <w:pPr>
        <w:spacing w:line="259" w:lineRule="auto"/>
        <w:rPr>
          <w:b/>
          <w:i/>
          <w:szCs w:val="22"/>
          <w:lang w:val="fr-BE"/>
        </w:rPr>
      </w:pPr>
      <w:r w:rsidRPr="006E4880">
        <w:rPr>
          <w:b/>
          <w:i/>
          <w:szCs w:val="22"/>
          <w:lang w:val="fr-BE"/>
        </w:rPr>
        <w:lastRenderedPageBreak/>
        <w:t>Observation – Restrictions d’utilisation et de distribution du présent rapport</w:t>
      </w:r>
    </w:p>
    <w:p w14:paraId="66BDB295" w14:textId="77777777" w:rsidR="00B93F2F" w:rsidRPr="006E4880" w:rsidRDefault="00B93F2F" w:rsidP="00970516">
      <w:pPr>
        <w:spacing w:line="259" w:lineRule="auto"/>
        <w:rPr>
          <w:b/>
          <w:szCs w:val="22"/>
          <w:lang w:val="fr-BE"/>
        </w:rPr>
      </w:pPr>
    </w:p>
    <w:p w14:paraId="48A2DD63" w14:textId="34ED6FEE" w:rsidR="002C2C74" w:rsidRPr="006E4880" w:rsidRDefault="002C2C74" w:rsidP="00970516">
      <w:pPr>
        <w:spacing w:line="259" w:lineRule="auto"/>
        <w:rPr>
          <w:szCs w:val="22"/>
          <w:lang w:val="fr-FR"/>
        </w:rPr>
      </w:pPr>
      <w:r w:rsidRPr="006E4880">
        <w:rPr>
          <w:szCs w:val="22"/>
          <w:lang w:val="fr-FR"/>
        </w:rPr>
        <w:t xml:space="preserve">Les états périodiques ont été établis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ces états périodiques peuvent ne pas convenir pour répondre à un autre objectif.</w:t>
      </w:r>
    </w:p>
    <w:p w14:paraId="6F69B329" w14:textId="77777777" w:rsidR="00B93F2F" w:rsidRPr="006E4880" w:rsidRDefault="00B93F2F" w:rsidP="00970516">
      <w:pPr>
        <w:spacing w:line="259" w:lineRule="auto"/>
        <w:rPr>
          <w:szCs w:val="22"/>
          <w:lang w:val="fr-FR"/>
        </w:rPr>
      </w:pPr>
    </w:p>
    <w:p w14:paraId="2B1408B1" w14:textId="13EBC7B8" w:rsidR="002C2C74" w:rsidRPr="006E4880" w:rsidRDefault="002C2C74" w:rsidP="00970516">
      <w:pPr>
        <w:spacing w:line="259" w:lineRule="auto"/>
        <w:rPr>
          <w:szCs w:val="22"/>
          <w:lang w:val="fr-BE"/>
        </w:rPr>
      </w:pPr>
      <w:r w:rsidRPr="006E4880">
        <w:rPr>
          <w:szCs w:val="22"/>
          <w:lang w:val="fr-BE"/>
        </w:rPr>
        <w:t xml:space="preserve">Le présent rapport s’inscrit dans le cadre de la collaboration des </w:t>
      </w:r>
      <w:r w:rsidRPr="006E4880">
        <w:rPr>
          <w:szCs w:val="22"/>
          <w:lang w:val="fr-FR"/>
        </w:rPr>
        <w:t>commissaires</w:t>
      </w:r>
      <w:r w:rsidRPr="006E4880">
        <w:rPr>
          <w:i/>
          <w:szCs w:val="22"/>
          <w:lang w:val="fr-BE"/>
        </w:rPr>
        <w:t xml:space="preserve"> </w:t>
      </w:r>
      <w:r w:rsidRPr="006E4880">
        <w:rPr>
          <w:szCs w:val="22"/>
          <w:lang w:val="fr-BE"/>
        </w:rPr>
        <w:t>au contrôle prudentiel exercé par la FSMA et ne peut être utilisé à aucune autre fin.</w:t>
      </w:r>
    </w:p>
    <w:p w14:paraId="450B31CB" w14:textId="77777777" w:rsidR="00B93F2F" w:rsidRPr="006E4880" w:rsidRDefault="00B93F2F" w:rsidP="00970516">
      <w:pPr>
        <w:spacing w:line="259" w:lineRule="auto"/>
        <w:rPr>
          <w:szCs w:val="22"/>
          <w:lang w:val="fr-BE"/>
        </w:rPr>
      </w:pPr>
    </w:p>
    <w:p w14:paraId="3A9E2D17" w14:textId="22316813" w:rsidR="002C2C74" w:rsidRPr="006E4880" w:rsidRDefault="002C2C74" w:rsidP="00970516">
      <w:pPr>
        <w:spacing w:line="259" w:lineRule="auto"/>
        <w:rPr>
          <w:szCs w:val="22"/>
          <w:lang w:val="fr-FR"/>
        </w:rPr>
      </w:pPr>
      <w:r w:rsidRPr="006E4880">
        <w:rPr>
          <w:szCs w:val="22"/>
          <w:lang w:val="fr-FR"/>
        </w:rPr>
        <w:t xml:space="preserve">Une copie de ce rapport a été communiquée </w:t>
      </w:r>
      <w:r w:rsidR="00AF7E6C" w:rsidRPr="006E4880">
        <w:rPr>
          <w:i/>
          <w:iCs/>
          <w:szCs w:val="22"/>
          <w:lang w:val="fr-BE"/>
        </w:rPr>
        <w:t>[</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w:t>
      </w:r>
      <w:r w:rsidR="00BA5556" w:rsidRPr="006E4880">
        <w:rPr>
          <w:i/>
          <w:iCs/>
          <w:szCs w:val="22"/>
          <w:lang w:val="fr-BE"/>
        </w:rPr>
        <w:t xml:space="preserve"> « à</w:t>
      </w:r>
      <w:r w:rsidRPr="006E4880">
        <w:rPr>
          <w:i/>
          <w:iCs/>
          <w:szCs w:val="22"/>
          <w:lang w:val="fr-BE"/>
        </w:rPr>
        <w:t xml:space="preserve"> l’organe opérationnel qui est responsable pour l’information à la FSMA », selon le cas</w:t>
      </w:r>
      <w:r w:rsidR="00AF7E6C" w:rsidRPr="006E4880">
        <w:rPr>
          <w:i/>
          <w:iCs/>
          <w:szCs w:val="22"/>
          <w:lang w:val="fr-BE"/>
        </w:rPr>
        <w:t>]</w:t>
      </w:r>
      <w:r w:rsidRPr="006E4880">
        <w:rPr>
          <w:szCs w:val="22"/>
          <w:lang w:val="fr-FR"/>
        </w:rPr>
        <w:t>. Nous attirons l’attention sur le fait que ce rapport ne peut être communiqué (dans son entièreté ou en partie) à des tiers sans notre autorisation formelle préalable.</w:t>
      </w:r>
    </w:p>
    <w:p w14:paraId="48D4189E" w14:textId="77777777" w:rsidR="002C2C74" w:rsidRPr="006E4880" w:rsidRDefault="002C2C74" w:rsidP="00970516">
      <w:pPr>
        <w:spacing w:line="259" w:lineRule="auto"/>
        <w:rPr>
          <w:b/>
          <w:i/>
          <w:szCs w:val="22"/>
          <w:lang w:val="fr-BE"/>
        </w:rPr>
      </w:pPr>
    </w:p>
    <w:p w14:paraId="0775FA3F" w14:textId="2CF012D0" w:rsidR="00DD3C59" w:rsidRPr="006E4880" w:rsidRDefault="00DD3C59" w:rsidP="00970516">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du </w:t>
      </w:r>
      <w:r w:rsidR="00127564" w:rsidRPr="006E4880">
        <w:rPr>
          <w:b/>
          <w:bCs/>
          <w:i/>
          <w:szCs w:val="22"/>
          <w:lang w:val="fr-FR" w:eastAsia="nl-NL"/>
        </w:rPr>
        <w:t>conseil d’administration</w:t>
      </w:r>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aux états périodiques</w:t>
      </w:r>
    </w:p>
    <w:p w14:paraId="540DE6B4" w14:textId="77777777" w:rsidR="00DD3C59" w:rsidRPr="006E4880" w:rsidRDefault="00DD3C59" w:rsidP="00970516">
      <w:pPr>
        <w:spacing w:line="259" w:lineRule="auto"/>
        <w:rPr>
          <w:b/>
          <w:i/>
          <w:szCs w:val="22"/>
          <w:lang w:val="fr-BE"/>
        </w:rPr>
      </w:pPr>
    </w:p>
    <w:p w14:paraId="34585A7D" w14:textId="427D19B8"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t le</w:t>
      </w:r>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2C950A64"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6CBC5F24"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119AC67E" w:rsidR="002C2C74" w:rsidRPr="006E4880" w:rsidRDefault="002C2C74" w:rsidP="00970516">
      <w:pPr>
        <w:spacing w:line="259" w:lineRule="auto"/>
        <w:rPr>
          <w:b/>
          <w:i/>
          <w:szCs w:val="22"/>
          <w:lang w:val="fr-BE"/>
        </w:rPr>
      </w:pPr>
      <w:r w:rsidRPr="006E4880">
        <w:rPr>
          <w:b/>
          <w:i/>
          <w:szCs w:val="22"/>
          <w:lang w:val="fr-BE"/>
        </w:rPr>
        <w:t>Responsabilités du commissaire relatives à l’audit des états périodiques</w:t>
      </w:r>
      <w:r w:rsidR="004831A2" w:rsidRPr="006E4880">
        <w:rPr>
          <w:b/>
          <w:i/>
          <w:szCs w:val="22"/>
          <w:lang w:val="fr-BE"/>
        </w:rPr>
        <w:t xml:space="preserve"> </w:t>
      </w:r>
      <w:r w:rsidR="00760788" w:rsidRPr="006E4880">
        <w:rPr>
          <w:b/>
          <w:i/>
          <w:szCs w:val="22"/>
          <w:lang w:val="fr-BE"/>
        </w:rPr>
        <w:t>de</w:t>
      </w:r>
      <w:r w:rsidR="004831A2" w:rsidRPr="006E4880">
        <w:rPr>
          <w:b/>
          <w:i/>
          <w:szCs w:val="22"/>
          <w:lang w:val="fr-BE"/>
        </w:rPr>
        <w:t xml:space="preserve"> fin d’exercice comptable</w:t>
      </w:r>
    </w:p>
    <w:p w14:paraId="60D953E0" w14:textId="77777777" w:rsidR="002C2C74" w:rsidRPr="006E4880" w:rsidRDefault="002C2C74" w:rsidP="00970516">
      <w:pPr>
        <w:spacing w:line="259" w:lineRule="auto"/>
        <w:rPr>
          <w:szCs w:val="22"/>
          <w:lang w:val="fr-BE"/>
        </w:rPr>
      </w:pPr>
    </w:p>
    <w:p w14:paraId="6DF8760C" w14:textId="3DD4FACA"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r w:rsidR="004831A2" w:rsidRPr="006E4880">
        <w:rPr>
          <w:szCs w:val="22"/>
          <w:lang w:val="fr-BE"/>
        </w:rPr>
        <w:t xml:space="preserve">en fin d’exercice comptable </w:t>
      </w:r>
      <w:r w:rsidRPr="006E4880">
        <w:rPr>
          <w:szCs w:val="22"/>
          <w:lang w:val="fr-BE"/>
        </w:rPr>
        <w:t>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336DA">
        <w:rPr>
          <w:szCs w:val="22"/>
          <w:lang w:val="fr-BE"/>
        </w:rPr>
        <w:t>’</w:t>
      </w:r>
      <w:r w:rsidRPr="006E4880">
        <w:rPr>
          <w:szCs w:val="22"/>
          <w:lang w:val="fr-BE"/>
        </w:rPr>
        <w:t>on peut raisonnablement s’attendre à ce qu’elles puissent, 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6FD596C7" w14:textId="7BC83818" w:rsidR="002C2C74" w:rsidRPr="006E4880" w:rsidRDefault="002C2C74" w:rsidP="00970516">
      <w:pPr>
        <w:spacing w:line="259" w:lineRule="auto"/>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970516">
      <w:pPr>
        <w:pStyle w:val="ListParagraph"/>
        <w:numPr>
          <w:ilvl w:val="0"/>
          <w:numId w:val="41"/>
        </w:numPr>
        <w:spacing w:line="259" w:lineRule="auto"/>
        <w:rPr>
          <w:szCs w:val="22"/>
          <w:lang w:val="fr-BE"/>
        </w:rPr>
      </w:pPr>
      <w:r w:rsidRPr="006E4880">
        <w:rPr>
          <w:szCs w:val="22"/>
          <w:lang w:val="fr-BE"/>
        </w:rPr>
        <w:lastRenderedPageBreak/>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970516">
      <w:pPr>
        <w:pStyle w:val="ListParagraph"/>
        <w:numPr>
          <w:ilvl w:val="0"/>
          <w:numId w:val="41"/>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79BD7E27"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le </w:t>
      </w:r>
      <w:r w:rsidR="00127564" w:rsidRPr="006E4880">
        <w:rPr>
          <w:szCs w:val="22"/>
          <w:lang w:val="fr-BE"/>
        </w:rPr>
        <w:t>conseil d’administration</w:t>
      </w:r>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759D88B7"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3792B9B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C8E1483" w14:textId="225F2222" w:rsidR="002C2C74" w:rsidRDefault="004831A2" w:rsidP="00970516">
      <w:pPr>
        <w:spacing w:line="259" w:lineRule="auto"/>
        <w:rPr>
          <w:szCs w:val="22"/>
          <w:lang w:val="fr-BE"/>
        </w:rPr>
      </w:pPr>
      <w:r w:rsidRPr="006E4880">
        <w:rPr>
          <w:szCs w:val="22"/>
          <w:lang w:val="fr-BE"/>
        </w:rPr>
        <w:t xml:space="preserve">Dans le cadre de notre mission de collaboration au contrôle prudentiel exercé par la FSMA, en tant que commissaire, il est de notre responsabilité de faire rapport, dans leurs aspects significatifs, sur certains éléments. A notre avis, à l’issue de nos travaux : </w:t>
      </w:r>
    </w:p>
    <w:p w14:paraId="36AD2707" w14:textId="77777777" w:rsidR="009342F9" w:rsidRPr="009342F9" w:rsidRDefault="009342F9" w:rsidP="00970516">
      <w:pPr>
        <w:spacing w:line="259" w:lineRule="auto"/>
        <w:rPr>
          <w:szCs w:val="22"/>
          <w:lang w:val="fr-BE"/>
        </w:rPr>
      </w:pPr>
    </w:p>
    <w:p w14:paraId="44B6A9E3" w14:textId="4674E04C" w:rsidR="002C2C74"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47261388" w:rsidR="00BA239F"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0427349A" w:rsidR="00BA239F" w:rsidRPr="006E4880" w:rsidRDefault="00BA239F" w:rsidP="00970516">
      <w:pPr>
        <w:pStyle w:val="ListParagraph"/>
        <w:numPr>
          <w:ilvl w:val="0"/>
          <w:numId w:val="6"/>
        </w:numPr>
        <w:spacing w:line="259" w:lineRule="auto"/>
        <w:rPr>
          <w:szCs w:val="22"/>
          <w:lang w:val="fr-BE"/>
        </w:rPr>
      </w:pPr>
      <w:r w:rsidRPr="006E4880">
        <w:rPr>
          <w:szCs w:val="22"/>
          <w:lang w:val="fr-BE"/>
        </w:rPr>
        <w:lastRenderedPageBreak/>
        <w:t xml:space="preserve">dans le cadre de notre audit des états périodiques, nous devons également apprécier, en particulier sur la base de notre connaissance acquise lors de l’audit, si les provisions techniques comme reprises dans les états périodiques clôturés au </w:t>
      </w:r>
      <w:r w:rsidRPr="006E4880">
        <w:rPr>
          <w:i/>
          <w:szCs w:val="22"/>
          <w:lang w:val="fr-BE"/>
        </w:rPr>
        <w:t>[JJ/MM/AAAA],</w:t>
      </w:r>
      <w:r w:rsidRPr="006E4880">
        <w:rPr>
          <w:szCs w:val="22"/>
          <w:lang w:val="fr-BE"/>
        </w:rPr>
        <w:t xml:space="preserve"> répondent, </w:t>
      </w:r>
      <w:r w:rsidR="005E5073" w:rsidRPr="006E4880">
        <w:rPr>
          <w:szCs w:val="22"/>
          <w:lang w:val="fr-BE"/>
        </w:rPr>
        <w:t xml:space="preserve">sous tous égards significativement importants, </w:t>
      </w:r>
      <w:r w:rsidRPr="006E4880">
        <w:rPr>
          <w:szCs w:val="22"/>
          <w:lang w:val="fr-BE"/>
        </w:rPr>
        <w:t xml:space="preserve"> aux critères de prudence, de sincérité et de bonne foi visée à l’article 41 de l’Arrêté Royal du 5 juin 2007 relatif aux comptes annuels des </w:t>
      </w:r>
      <w:proofErr w:type="spellStart"/>
      <w:r w:rsidRPr="006E4880">
        <w:rPr>
          <w:szCs w:val="22"/>
          <w:lang w:val="fr-BE"/>
        </w:rPr>
        <w:t>IRPs</w:t>
      </w:r>
      <w:proofErr w:type="spellEnd"/>
      <w:r w:rsidRPr="006E4880">
        <w:rPr>
          <w:szCs w:val="22"/>
          <w:lang w:val="fr-BE"/>
        </w:rPr>
        <w:t>. Sur la base de ces travaux, nous n’avons pas d’anomalie significative à vous communiquer.</w:t>
      </w:r>
    </w:p>
    <w:p w14:paraId="39632F36" w14:textId="77777777" w:rsidR="002C2C74" w:rsidRPr="006E4880" w:rsidRDefault="002C2C74" w:rsidP="00970516">
      <w:pPr>
        <w:spacing w:line="259" w:lineRule="auto"/>
        <w:rPr>
          <w:szCs w:val="22"/>
          <w:lang w:val="fr-BE"/>
        </w:rPr>
      </w:pPr>
    </w:p>
    <w:p w14:paraId="275B0C01" w14:textId="77777777" w:rsidR="00C40A1C" w:rsidRPr="006E4880" w:rsidRDefault="00C40A1C" w:rsidP="00C40A1C">
      <w:pPr>
        <w:rPr>
          <w:i/>
          <w:iCs/>
          <w:szCs w:val="22"/>
          <w:lang w:val="fr-BE"/>
        </w:rPr>
      </w:pPr>
      <w:r w:rsidRPr="006E4880">
        <w:rPr>
          <w:i/>
          <w:iCs/>
          <w:szCs w:val="22"/>
          <w:lang w:val="fr-BE"/>
        </w:rPr>
        <w:t>[Lieu d’établissement, date et signature</w:t>
      </w:r>
    </w:p>
    <w:p w14:paraId="6AE83AC8"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A24023D"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0276DA78" w14:textId="77777777" w:rsidR="00C40A1C" w:rsidRPr="006E4880" w:rsidRDefault="00C40A1C" w:rsidP="00C40A1C">
      <w:pPr>
        <w:rPr>
          <w:i/>
          <w:iCs/>
          <w:szCs w:val="22"/>
          <w:lang w:val="fr-BE"/>
        </w:rPr>
      </w:pPr>
      <w:r w:rsidRPr="006E4880">
        <w:rPr>
          <w:i/>
          <w:iCs/>
          <w:szCs w:val="22"/>
          <w:lang w:val="fr-BE"/>
        </w:rPr>
        <w:t>Adresse]</w:t>
      </w:r>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250" w:name="_Toc65488796"/>
      <w:r w:rsidRPr="006E4880">
        <w:rPr>
          <w:rFonts w:ascii="Times New Roman" w:hAnsi="Times New Roman"/>
          <w:szCs w:val="22"/>
          <w:lang w:val="fr-BE"/>
        </w:rPr>
        <w:lastRenderedPageBreak/>
        <w:t>Rapport sur l’organisation et le contrôle interne</w:t>
      </w:r>
      <w:bookmarkEnd w:id="250"/>
    </w:p>
    <w:p w14:paraId="7C80AC5B" w14:textId="77777777" w:rsidR="0011382F" w:rsidRPr="006E4880" w:rsidRDefault="0011382F" w:rsidP="00970516">
      <w:pPr>
        <w:rPr>
          <w:szCs w:val="22"/>
          <w:lang w:val="fr-BE"/>
        </w:rPr>
      </w:pPr>
    </w:p>
    <w:p w14:paraId="50885A2D" w14:textId="16CFAC58" w:rsidR="002C2C74" w:rsidRPr="006E4880" w:rsidRDefault="002C2C74" w:rsidP="00970516">
      <w:pPr>
        <w:pStyle w:val="FootnoteText"/>
        <w:rPr>
          <w:b/>
          <w:i/>
          <w:sz w:val="22"/>
          <w:szCs w:val="22"/>
          <w:lang w:val="fr-BE"/>
        </w:rPr>
      </w:pPr>
      <w:r w:rsidRPr="006E4880">
        <w:rPr>
          <w:b/>
          <w:i/>
          <w:sz w:val="22"/>
          <w:szCs w:val="22"/>
          <w:lang w:val="fr-BE"/>
        </w:rPr>
        <w:t>Rapport de constatations du commissaire</w:t>
      </w:r>
      <w:r w:rsidRPr="006E4880">
        <w:rPr>
          <w:rStyle w:val="FootnoteReference"/>
          <w:i/>
          <w:sz w:val="22"/>
          <w:szCs w:val="22"/>
          <w:lang w:val="fr-BE"/>
        </w:rPr>
        <w:footnoteReference w:id="20"/>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0F1BBEC1"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 à la mission de collaboration des commissaires auprès des institutions de retraite professionnelle (les « </w:t>
      </w:r>
      <w:proofErr w:type="spellStart"/>
      <w:r w:rsidRPr="006E4880">
        <w:rPr>
          <w:szCs w:val="22"/>
          <w:lang w:val="fr-BE"/>
        </w:rPr>
        <w:t>IRPs</w:t>
      </w:r>
      <w:proofErr w:type="spellEnd"/>
      <w:r w:rsidRPr="006E4880">
        <w:rPr>
          <w:szCs w:val="22"/>
          <w:lang w:val="fr-BE"/>
        </w:rPr>
        <w:t>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 xml:space="preserve">la fiabilité du processus de </w:t>
      </w:r>
      <w:proofErr w:type="spellStart"/>
      <w:r w:rsidRPr="006E4880">
        <w:rPr>
          <w:szCs w:val="22"/>
          <w:lang w:val="fr-BE"/>
        </w:rPr>
        <w:t>reporting</w:t>
      </w:r>
      <w:proofErr w:type="spellEnd"/>
      <w:r w:rsidRPr="006E4880">
        <w:rPr>
          <w:szCs w:val="22"/>
          <w:lang w:val="fr-BE"/>
        </w:rPr>
        <w:t xml:space="preserve">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32549008" w:rsidR="002C2C74" w:rsidRPr="006E4880" w:rsidRDefault="002C2C74" w:rsidP="00970516">
      <w:pPr>
        <w:rPr>
          <w:szCs w:val="22"/>
          <w:lang w:val="fr-BE"/>
        </w:rPr>
      </w:pPr>
      <w:r w:rsidRPr="006E4880">
        <w:rPr>
          <w:szCs w:val="22"/>
          <w:lang w:val="fr-BE"/>
        </w:rPr>
        <w:t xml:space="preserve">L’article 108, premier alinéa, 1° et 4° de la LIRP définit que les commissaires doivent faire des rapports périodiques à la FSMA sur la structure organisationnelle (en ce compris l’organisation administrative et comptable) de l’Institution. Cette mission est précisée dans la circulaire FSMA_2015_05 relative à la mission de collaboration des commissaires auprès des </w:t>
      </w:r>
      <w:proofErr w:type="spellStart"/>
      <w:r w:rsidRPr="006E4880">
        <w:rPr>
          <w:szCs w:val="22"/>
          <w:lang w:val="fr-BE"/>
        </w:rPr>
        <w:t>IRPs</w:t>
      </w:r>
      <w:proofErr w:type="spellEnd"/>
      <w:r w:rsidRPr="006E4880">
        <w:rPr>
          <w:szCs w:val="22"/>
          <w:lang w:val="fr-BE"/>
        </w:rPr>
        <w:t>.</w:t>
      </w:r>
    </w:p>
    <w:p w14:paraId="0C97B361" w14:textId="77777777" w:rsidR="002C2C74" w:rsidRPr="006E4880" w:rsidRDefault="002C2C74" w:rsidP="00970516">
      <w:pPr>
        <w:rPr>
          <w:szCs w:val="22"/>
          <w:lang w:val="fr-BE"/>
        </w:rPr>
      </w:pPr>
    </w:p>
    <w:p w14:paraId="32C936FA" w14:textId="49B150A6" w:rsidR="002C2C74" w:rsidRPr="006E4880" w:rsidRDefault="002C2C74" w:rsidP="00970516">
      <w:pPr>
        <w:rPr>
          <w:szCs w:val="22"/>
          <w:lang w:val="fr-BE"/>
        </w:rPr>
      </w:pPr>
      <w:r w:rsidRPr="006E4880">
        <w:rPr>
          <w:szCs w:val="22"/>
          <w:lang w:val="fr-BE"/>
        </w:rPr>
        <w:t>Dans ce rapport, nous mettons en exergue un certain nombre de points concernant la structure organisationnelle de l’Institution, en ce compris l’organisation administrative et comptable, et/ou concernant les mesures de contrôle interne adoptées de l’Institution, qui, de l’avis du commissaire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6F19B42F" w:rsidR="002C2C74" w:rsidRPr="006E4880" w:rsidRDefault="002C2C74" w:rsidP="00970516">
      <w:pPr>
        <w:rPr>
          <w:b/>
          <w:i/>
          <w:szCs w:val="22"/>
          <w:lang w:val="fr-BE"/>
        </w:rPr>
      </w:pPr>
      <w:r w:rsidRPr="006E4880">
        <w:rPr>
          <w:b/>
          <w:i/>
          <w:szCs w:val="22"/>
          <w:lang w:val="fr-BE"/>
        </w:rPr>
        <w:t xml:space="preserve">Responsabilité du </w:t>
      </w:r>
      <w:r w:rsidR="00127564" w:rsidRPr="006E4880">
        <w:rPr>
          <w:b/>
          <w:i/>
          <w:szCs w:val="22"/>
          <w:lang w:val="fr-BE"/>
        </w:rPr>
        <w:t>conseil d’administration</w:t>
      </w:r>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6C4D45F3" w:rsidR="002C2C74" w:rsidRPr="006E4880" w:rsidRDefault="002C2C74" w:rsidP="00970516">
      <w:pPr>
        <w:rPr>
          <w:szCs w:val="22"/>
          <w:lang w:val="fr-BE"/>
        </w:rPr>
      </w:pPr>
      <w:r w:rsidRPr="006E4880">
        <w:rPr>
          <w:szCs w:val="22"/>
          <w:lang w:val="fr-BE"/>
        </w:rPr>
        <w:t>La responsabilité de la conception d’une structure organisationnelle</w:t>
      </w:r>
      <w:r w:rsidR="00B532DB" w:rsidRPr="006E4880">
        <w:rPr>
          <w:szCs w:val="22"/>
          <w:lang w:val="fr-BE"/>
        </w:rPr>
        <w:t xml:space="preserve"> </w:t>
      </w:r>
      <w:r w:rsidR="002236E9" w:rsidRPr="006E4880">
        <w:rPr>
          <w:szCs w:val="22"/>
          <w:lang w:val="fr-BE"/>
        </w:rPr>
        <w:t>appropriée</w:t>
      </w:r>
      <w:r w:rsidRPr="006E4880">
        <w:rPr>
          <w:szCs w:val="22"/>
          <w:lang w:val="fr-BE"/>
        </w:rPr>
        <w:t xml:space="preserve">, en ce compris l’organisation administrative et comptable, </w:t>
      </w:r>
      <w:r w:rsidR="002D112F" w:rsidRPr="006E4880">
        <w:rPr>
          <w:szCs w:val="22"/>
          <w:lang w:val="fr-BE"/>
        </w:rPr>
        <w:t xml:space="preserve">et </w:t>
      </w:r>
      <w:r w:rsidRPr="006E4880">
        <w:rPr>
          <w:szCs w:val="22"/>
          <w:lang w:val="fr-BE"/>
        </w:rPr>
        <w:t xml:space="preserve">de l'organisation et du fonctionnement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incombe au </w:t>
      </w:r>
      <w:r w:rsidR="00127564" w:rsidRPr="006E4880">
        <w:rPr>
          <w:szCs w:val="22"/>
          <w:lang w:val="fr-BE"/>
        </w:rPr>
        <w:t>conseil d’administration</w:t>
      </w:r>
      <w:r w:rsidRPr="006E4880">
        <w:rPr>
          <w:szCs w:val="22"/>
          <w:lang w:val="fr-BE"/>
        </w:rPr>
        <w:t>.</w:t>
      </w:r>
    </w:p>
    <w:p w14:paraId="7E156BDC" w14:textId="77777777" w:rsidR="002C2C74" w:rsidRPr="006E4880" w:rsidRDefault="002C2C74" w:rsidP="00970516">
      <w:pPr>
        <w:rPr>
          <w:szCs w:val="22"/>
          <w:lang w:val="fr-BE"/>
        </w:rPr>
      </w:pPr>
    </w:p>
    <w:p w14:paraId="16D7E450" w14:textId="73DD4770" w:rsidR="002C2C74" w:rsidRPr="006E4880" w:rsidRDefault="002C2C74" w:rsidP="00970516">
      <w:pPr>
        <w:rPr>
          <w:szCs w:val="22"/>
          <w:lang w:val="fr-BE"/>
        </w:rPr>
      </w:pPr>
      <w:r w:rsidRPr="006E4880">
        <w:rPr>
          <w:szCs w:val="22"/>
          <w:lang w:val="fr-BE"/>
        </w:rPr>
        <w:t>Conformément à l’article 77</w:t>
      </w:r>
      <w:r w:rsidR="00D61336"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D61336" w:rsidRPr="006E4880">
        <w:rPr>
          <w:szCs w:val="22"/>
          <w:lang w:val="fr-BE"/>
        </w:rPr>
        <w:t xml:space="preserve"> du Parlement </w:t>
      </w:r>
      <w:r w:rsidR="00B532DB" w:rsidRPr="006E4880">
        <w:rPr>
          <w:szCs w:val="22"/>
          <w:lang w:val="fr-BE"/>
        </w:rPr>
        <w:t>E</w:t>
      </w:r>
      <w:r w:rsidR="00D61336" w:rsidRPr="006E4880">
        <w:rPr>
          <w:szCs w:val="22"/>
          <w:lang w:val="fr-BE"/>
        </w:rPr>
        <w:t>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tel que précisé dans la </w:t>
      </w:r>
      <w:r w:rsidR="004937E9" w:rsidRPr="006E4880">
        <w:rPr>
          <w:szCs w:val="22"/>
          <w:lang w:val="fr-BE"/>
        </w:rPr>
        <w:lastRenderedPageBreak/>
        <w:t xml:space="preserve">communication FSMA_2019_03 et la circulaire CPP-2007-2-LIRP, </w:t>
      </w:r>
      <w:r w:rsidRPr="006E4880">
        <w:rPr>
          <w:szCs w:val="22"/>
          <w:lang w:val="fr-BE"/>
        </w:rPr>
        <w:t xml:space="preserve">le </w:t>
      </w:r>
      <w:r w:rsidR="00127564" w:rsidRPr="006E4880">
        <w:rPr>
          <w:szCs w:val="22"/>
          <w:lang w:val="fr-BE"/>
        </w:rPr>
        <w:t>conseil d’administration</w:t>
      </w:r>
      <w:r w:rsidRPr="006E4880">
        <w:rPr>
          <w:szCs w:val="22"/>
          <w:lang w:val="fr-BE"/>
        </w:rPr>
        <w:t xml:space="preserve"> doit vérifier que les mesures de contrôle interne mises en place sont adéquates.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2364E2E3"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r w:rsidR="004937E9" w:rsidRPr="006E4880">
        <w:rPr>
          <w:szCs w:val="22"/>
          <w:lang w:val="fr-BE"/>
        </w:rPr>
        <w:t>ainsi que</w:t>
      </w:r>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et de communiquer nos constatations à la FSMA.</w:t>
      </w:r>
    </w:p>
    <w:p w14:paraId="06654851" w14:textId="77777777" w:rsidR="002C2C74" w:rsidRPr="006E4880" w:rsidRDefault="002C2C74" w:rsidP="00970516">
      <w:pPr>
        <w:rPr>
          <w:szCs w:val="22"/>
          <w:lang w:val="fr-BE"/>
        </w:rPr>
      </w:pPr>
    </w:p>
    <w:p w14:paraId="769408DD" w14:textId="7060E678" w:rsidR="002C2C74" w:rsidRPr="006E4880" w:rsidRDefault="002C2C74" w:rsidP="00970516">
      <w:pPr>
        <w:rPr>
          <w:szCs w:val="22"/>
          <w:lang w:val="fr-BE"/>
        </w:rPr>
      </w:pPr>
      <w:r w:rsidRPr="006E4880">
        <w:rPr>
          <w:szCs w:val="22"/>
          <w:lang w:val="fr-BE"/>
        </w:rPr>
        <w:t xml:space="preserve">Les procédures ont été mises en œuvre conformément à la circulaire FSMA_2015_05 relative à la mission de collaboration des commissaires 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p>
    <w:p w14:paraId="28250464" w14:textId="77777777" w:rsidR="002C2C74" w:rsidRPr="006E4880" w:rsidRDefault="002C2C74" w:rsidP="00970516">
      <w:pPr>
        <w:rPr>
          <w:szCs w:val="22"/>
          <w:lang w:val="fr-BE"/>
        </w:rPr>
      </w:pPr>
    </w:p>
    <w:p w14:paraId="2F263EC8" w14:textId="507678C9" w:rsidR="002C2C74" w:rsidRPr="006E4880" w:rsidRDefault="002C2C74" w:rsidP="00970516">
      <w:pPr>
        <w:rPr>
          <w:szCs w:val="22"/>
          <w:lang w:val="fr-BE"/>
        </w:rPr>
      </w:pPr>
      <w:r w:rsidRPr="006E4880">
        <w:rPr>
          <w:szCs w:val="22"/>
          <w:lang w:val="fr-BE"/>
        </w:rPr>
        <w:t xml:space="preserve">Nous avons pris connaissance des procès-verbaux du </w:t>
      </w:r>
      <w:r w:rsidR="00127564" w:rsidRPr="006E4880">
        <w:rPr>
          <w:szCs w:val="22"/>
          <w:lang w:val="fr-BE"/>
        </w:rPr>
        <w:t>conseil d’administration</w:t>
      </w:r>
      <w:r w:rsidRPr="006E4880">
        <w:rPr>
          <w:szCs w:val="22"/>
          <w:lang w:val="fr-BE"/>
        </w:rPr>
        <w:t xml:space="preserve">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w:t>
      </w:r>
      <w:proofErr w:type="spellStart"/>
      <w:r w:rsidRPr="006E4880">
        <w:rPr>
          <w:szCs w:val="22"/>
          <w:lang w:val="fr-BE"/>
        </w:rPr>
        <w:t>reporting</w:t>
      </w:r>
      <w:proofErr w:type="spellEnd"/>
      <w:r w:rsidRPr="006E4880">
        <w:rPr>
          <w:szCs w:val="22"/>
          <w:lang w:val="fr-BE"/>
        </w:rPr>
        <w:t xml:space="preserve"> P40.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694338F3" w14:textId="77777777" w:rsidR="002C2C74" w:rsidRPr="006E4880" w:rsidRDefault="002C2C74" w:rsidP="00970516">
      <w:pPr>
        <w:rPr>
          <w:szCs w:val="22"/>
          <w:lang w:val="fr-BE"/>
        </w:rPr>
      </w:pPr>
    </w:p>
    <w:p w14:paraId="52ECA841" w14:textId="6C04A623"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avons mis en œuvre les procédures suivantes, conformément à la circulaire FSMA_2015_05 relative à la mission de collaboration des commissaires 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970516">
      <w:pPr>
        <w:pStyle w:val="ListParagraph"/>
        <w:numPr>
          <w:ilvl w:val="0"/>
          <w:numId w:val="11"/>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096674DE" w:rsidR="002C2C74" w:rsidRPr="006E4880" w:rsidRDefault="002C2C74" w:rsidP="00970516">
      <w:pPr>
        <w:pStyle w:val="ListParagraph"/>
        <w:numPr>
          <w:ilvl w:val="0"/>
          <w:numId w:val="11"/>
        </w:numPr>
        <w:spacing w:line="240" w:lineRule="auto"/>
        <w:rPr>
          <w:szCs w:val="22"/>
          <w:lang w:val="fr-BE"/>
        </w:rPr>
      </w:pPr>
      <w:r w:rsidRPr="006E4880">
        <w:rPr>
          <w:szCs w:val="22"/>
          <w:lang w:val="fr-BE"/>
        </w:rPr>
        <w:t>prise de connaissance du système de contrôle interne comme le prévoient les Normes</w:t>
      </w:r>
      <w:r w:rsidR="00F47DDA" w:rsidRPr="006E4880">
        <w:rPr>
          <w:szCs w:val="22"/>
          <w:lang w:val="fr-BE"/>
        </w:rPr>
        <w:t xml:space="preserve"> </w:t>
      </w:r>
      <w:r w:rsidR="00947270">
        <w:rPr>
          <w:szCs w:val="22"/>
          <w:lang w:val="fr-BE"/>
        </w:rPr>
        <w:t>I</w:t>
      </w:r>
      <w:r w:rsidR="00F47DDA" w:rsidRPr="006E4880">
        <w:rPr>
          <w:szCs w:val="22"/>
          <w:lang w:val="fr-BE"/>
        </w:rPr>
        <w:t>nternationales d’audit</w:t>
      </w:r>
      <w:r w:rsidRPr="006E4880">
        <w:rPr>
          <w:szCs w:val="22"/>
          <w:lang w:val="fr-BE"/>
        </w:rPr>
        <w:t xml:space="preserve"> </w:t>
      </w:r>
      <w:r w:rsidR="00F47DDA" w:rsidRPr="006E4880">
        <w:rPr>
          <w:szCs w:val="22"/>
          <w:lang w:val="fr-BE"/>
        </w:rPr>
        <w:t>(</w:t>
      </w:r>
      <w:r w:rsidRPr="006E4880">
        <w:rPr>
          <w:szCs w:val="22"/>
          <w:lang w:val="fr-BE"/>
        </w:rPr>
        <w:t>ISA</w:t>
      </w:r>
      <w:r w:rsidR="00F47DDA" w:rsidRPr="006E4880">
        <w:rPr>
          <w:szCs w:val="22"/>
          <w:lang w:val="fr-BE"/>
        </w:rPr>
        <w:t>)</w:t>
      </w:r>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970516">
      <w:pPr>
        <w:pStyle w:val="ListParagraph"/>
        <w:numPr>
          <w:ilvl w:val="0"/>
          <w:numId w:val="11"/>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3A9E2EB5"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procès-verbaux des réunions du </w:t>
      </w:r>
      <w:r w:rsidR="00127564" w:rsidRPr="006E4880">
        <w:rPr>
          <w:szCs w:val="22"/>
          <w:lang w:val="fr-BE"/>
        </w:rPr>
        <w:t>conseil d’administration</w:t>
      </w:r>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rapports de l’auditeur interne et du compliance </w:t>
      </w:r>
      <w:proofErr w:type="spellStart"/>
      <w:r w:rsidRPr="006E4880">
        <w:rPr>
          <w:szCs w:val="22"/>
          <w:lang w:val="fr-BE"/>
        </w:rPr>
        <w:t>officer</w:t>
      </w:r>
      <w:proofErr w:type="spellEnd"/>
      <w:r w:rsidRPr="006E4880">
        <w:rPr>
          <w:szCs w:val="22"/>
          <w:lang w:val="fr-BE"/>
        </w:rPr>
        <w:t>;</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l’information relative au contrôle interne fournie dans le chapitre « Bonne gouvernance » du </w:t>
      </w:r>
      <w:proofErr w:type="spellStart"/>
      <w:r w:rsidRPr="006E4880">
        <w:rPr>
          <w:szCs w:val="22"/>
          <w:lang w:val="fr-BE"/>
        </w:rPr>
        <w:t>reporting</w:t>
      </w:r>
      <w:proofErr w:type="spellEnd"/>
      <w:r w:rsidRPr="006E4880">
        <w:rPr>
          <w:szCs w:val="22"/>
          <w:lang w:val="fr-BE"/>
        </w:rPr>
        <w:t xml:space="preserve">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la documentation à l’appui de l’information fournie concernant le contrôle interne dans le chapitre « Bonne gouvernance » du </w:t>
      </w:r>
      <w:proofErr w:type="spellStart"/>
      <w:r w:rsidRPr="006E4880">
        <w:rPr>
          <w:szCs w:val="22"/>
          <w:lang w:val="fr-BE"/>
        </w:rPr>
        <w:t>reporting</w:t>
      </w:r>
      <w:proofErr w:type="spellEnd"/>
      <w:r w:rsidRPr="006E4880">
        <w:rPr>
          <w:szCs w:val="22"/>
          <w:lang w:val="fr-BE"/>
        </w:rPr>
        <w:t xml:space="preserve"> P40;</w:t>
      </w:r>
    </w:p>
    <w:p w14:paraId="3CA10644" w14:textId="77777777" w:rsidR="002C2C74" w:rsidRPr="006E4880" w:rsidRDefault="002C2C74" w:rsidP="00970516">
      <w:pPr>
        <w:pStyle w:val="ListParagraph"/>
        <w:rPr>
          <w:szCs w:val="22"/>
          <w:lang w:val="fr-BE"/>
        </w:rPr>
      </w:pPr>
    </w:p>
    <w:p w14:paraId="087A371F" w14:textId="06D2D6E3"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demande et évaluation d’informations, auprès du </w:t>
      </w:r>
      <w:r w:rsidR="00127564" w:rsidRPr="006E4880">
        <w:rPr>
          <w:szCs w:val="22"/>
          <w:lang w:val="fr-BE"/>
        </w:rPr>
        <w:t>conseil d’administration</w:t>
      </w:r>
      <w:r w:rsidRPr="006E4880">
        <w:rPr>
          <w:szCs w:val="22"/>
          <w:lang w:val="fr-BE"/>
        </w:rPr>
        <w:t>, qui concernent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w:t>
      </w:r>
      <w:r w:rsidR="00F83911" w:rsidRPr="006E4880">
        <w:rPr>
          <w:szCs w:val="22"/>
          <w:lang w:val="fr-BE"/>
        </w:rPr>
        <w:lastRenderedPageBreak/>
        <w:t>2016/2341)</w:t>
      </w:r>
      <w:r w:rsidRPr="006E4880">
        <w:rPr>
          <w:szCs w:val="22"/>
          <w:lang w:val="fr-BE"/>
        </w:rPr>
        <w:t xml:space="preserve"> (le cas échéant, en participant aux réunions du </w:t>
      </w:r>
      <w:r w:rsidR="00127564" w:rsidRPr="006E4880">
        <w:rPr>
          <w:szCs w:val="22"/>
          <w:lang w:val="fr-BE"/>
        </w:rPr>
        <w:t>conseil d’administration</w:t>
      </w:r>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618A7A82" w:rsidR="002C2C74" w:rsidRPr="006E4880" w:rsidRDefault="00AF7E6C" w:rsidP="00970516">
      <w:pPr>
        <w:pStyle w:val="ListParagraph"/>
        <w:numPr>
          <w:ilvl w:val="0"/>
          <w:numId w:val="11"/>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r w:rsidR="00E14F91" w:rsidRPr="006E4880">
        <w:rPr>
          <w:i/>
          <w:szCs w:val="22"/>
          <w:lang w:val="fr-BE"/>
        </w:rPr>
        <w:t>sur la base</w:t>
      </w:r>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188AC856"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r w:rsidR="004937E9" w:rsidRPr="006E4880">
        <w:rPr>
          <w:szCs w:val="22"/>
          <w:lang w:val="fr-BE"/>
        </w:rPr>
        <w:t xml:space="preserve">ainsi que </w:t>
      </w:r>
      <w:r w:rsidRPr="006E4880">
        <w:rPr>
          <w:szCs w:val="22"/>
          <w:lang w:val="fr-BE"/>
        </w:rPr>
        <w:t xml:space="preserve">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nous sommes appuyés de manière significative sur l’information fournie à cet égard dans le chapitre « Bonne gouvernance » du </w:t>
      </w:r>
      <w:proofErr w:type="spellStart"/>
      <w:r w:rsidRPr="006E4880">
        <w:rPr>
          <w:szCs w:val="22"/>
          <w:lang w:val="fr-BE"/>
        </w:rPr>
        <w:t>reporting</w:t>
      </w:r>
      <w:proofErr w:type="spellEnd"/>
      <w:r w:rsidRPr="006E4880">
        <w:rPr>
          <w:szCs w:val="22"/>
          <w:lang w:val="fr-BE"/>
        </w:rPr>
        <w:t xml:space="preserve"> P40, complétée par des éléments dont nous avons connaissance dans le cadre du contrôle des comptes annuels et des états périodiques, en particulier du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en ce qui concerne l’information fournie dans le chapitre « Bonne gouvernance » du </w:t>
      </w:r>
      <w:proofErr w:type="spellStart"/>
      <w:r w:rsidRPr="006E4880">
        <w:rPr>
          <w:szCs w:val="22"/>
          <w:lang w:val="fr-BE"/>
        </w:rPr>
        <w:t>reporting</w:t>
      </w:r>
      <w:proofErr w:type="spellEnd"/>
      <w:r w:rsidRPr="006E4880">
        <w:rPr>
          <w:szCs w:val="22"/>
          <w:lang w:val="fr-BE"/>
        </w:rPr>
        <w:t xml:space="preserve">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77777777" w:rsidR="002C2C74" w:rsidRPr="006E4880" w:rsidRDefault="002C2C74" w:rsidP="00970516">
      <w:pPr>
        <w:pStyle w:val="ListParagraph"/>
        <w:numPr>
          <w:ilvl w:val="0"/>
          <w:numId w:val="10"/>
        </w:numPr>
        <w:spacing w:line="240" w:lineRule="auto"/>
        <w:rPr>
          <w:szCs w:val="22"/>
          <w:lang w:val="fr-BE"/>
        </w:rPr>
      </w:pPr>
      <w:r w:rsidRPr="006E4880">
        <w:rPr>
          <w:szCs w:val="22"/>
          <w:lang w:val="fr-BE"/>
        </w:rPr>
        <w:t>nous n'avons pas évalué l’efficacité des mesures de contrôle interne ;</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1F344F6E" w:rsidR="002C2C74" w:rsidRPr="006E4880" w:rsidRDefault="00AF7E6C" w:rsidP="00970516">
      <w:pPr>
        <w:pStyle w:val="ListParagraph"/>
        <w:numPr>
          <w:ilvl w:val="0"/>
          <w:numId w:val="10"/>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r w:rsidR="00E14F91" w:rsidRPr="006E4880">
        <w:rPr>
          <w:i/>
          <w:szCs w:val="22"/>
          <w:lang w:val="fr-BE"/>
        </w:rPr>
        <w:t>sur la base</w:t>
      </w:r>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4341FB99"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4937E9" w:rsidRPr="006E4880">
        <w:rPr>
          <w:szCs w:val="22"/>
          <w:lang w:val="fr-BE"/>
        </w:rPr>
        <w:t xml:space="preserve"> du Parlement européen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Nous nous sommes appuyés pour établir notre appréciation sur les procédures explicitées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512C26B7"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w:t>
      </w:r>
      <w:proofErr w:type="spellStart"/>
      <w:r w:rsidR="002C2C74" w:rsidRPr="006E4880">
        <w:rPr>
          <w:szCs w:val="22"/>
          <w:lang w:val="fr-BE"/>
        </w:rPr>
        <w:t>reporting</w:t>
      </w:r>
      <w:proofErr w:type="spellEnd"/>
      <w:r w:rsidR="002C2C74" w:rsidRPr="006E4880">
        <w:rPr>
          <w:szCs w:val="22"/>
          <w:lang w:val="fr-BE"/>
        </w:rPr>
        <w:t xml:space="preserve"> P40 et les informations dont le commissaire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970516">
      <w:pPr>
        <w:pStyle w:val="ListParagraph"/>
        <w:numPr>
          <w:ilvl w:val="0"/>
          <w:numId w:val="43"/>
        </w:numPr>
        <w:rPr>
          <w:i/>
          <w:szCs w:val="22"/>
          <w:lang w:val="fr-BE"/>
        </w:rPr>
      </w:pPr>
      <w:r w:rsidRPr="006E4880">
        <w:rPr>
          <w:i/>
          <w:szCs w:val="22"/>
          <w:lang w:val="fr-BE"/>
        </w:rPr>
        <w:lastRenderedPageBreak/>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970516">
      <w:pPr>
        <w:pStyle w:val="ListParagraph"/>
        <w:numPr>
          <w:ilvl w:val="0"/>
          <w:numId w:val="43"/>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970516">
      <w:pPr>
        <w:pStyle w:val="ListParagraph"/>
        <w:numPr>
          <w:ilvl w:val="0"/>
          <w:numId w:val="43"/>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970516">
      <w:pPr>
        <w:pStyle w:val="ListParagraph"/>
        <w:numPr>
          <w:ilvl w:val="0"/>
          <w:numId w:val="43"/>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532D8C67"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 comme repris </w:t>
      </w:r>
      <w:r w:rsidR="000440A8" w:rsidRPr="006E4880">
        <w:rPr>
          <w:szCs w:val="22"/>
          <w:lang w:val="fr-BE"/>
        </w:rPr>
        <w:t>dans la communication FSMA</w:t>
      </w:r>
      <w:r w:rsidR="00CB69DC">
        <w:rPr>
          <w:szCs w:val="22"/>
          <w:lang w:val="fr-BE"/>
        </w:rPr>
        <w:t>_</w:t>
      </w:r>
      <w:r w:rsidR="000440A8" w:rsidRPr="006E4880">
        <w:rPr>
          <w:szCs w:val="22"/>
          <w:lang w:val="fr-BE"/>
        </w:rPr>
        <w:t>2019</w:t>
      </w:r>
      <w:r w:rsidR="00CB69DC">
        <w:rPr>
          <w:szCs w:val="22"/>
          <w:lang w:val="fr-BE"/>
        </w:rPr>
        <w:t>_</w:t>
      </w:r>
      <w:r w:rsidR="000440A8" w:rsidRPr="006E4880">
        <w:rPr>
          <w:szCs w:val="22"/>
          <w:lang w:val="fr-BE"/>
        </w:rPr>
        <w:t>03 </w:t>
      </w:r>
      <w:r w:rsidR="000440A8">
        <w:rPr>
          <w:szCs w:val="22"/>
          <w:lang w:val="fr-BE"/>
        </w:rPr>
        <w:t xml:space="preserve">et </w:t>
      </w:r>
      <w:r w:rsidR="002C2C74" w:rsidRPr="006E4880">
        <w:rPr>
          <w:szCs w:val="22"/>
          <w:lang w:val="fr-BE"/>
        </w:rPr>
        <w:t>dans la circulaire CPP-2007-2-</w:t>
      </w:r>
      <w:r w:rsidR="00EE2A33" w:rsidRPr="006E4880">
        <w:rPr>
          <w:szCs w:val="22"/>
          <w:lang w:val="fr-BE"/>
        </w:rPr>
        <w:t>LIRP</w:t>
      </w:r>
      <w:r w:rsidR="00893F04" w:rsidRPr="006E4880">
        <w:rPr>
          <w:szCs w:val="22"/>
          <w:lang w:val="fr-BE"/>
        </w:rPr>
        <w:t xml:space="preserve"> ;</w:t>
      </w:r>
      <w:r w:rsidR="002C2C74" w:rsidRPr="006E4880">
        <w:rPr>
          <w:szCs w:val="22"/>
          <w:lang w:val="fr-BE"/>
        </w:rPr>
        <w:t>:</w:t>
      </w:r>
    </w:p>
    <w:p w14:paraId="6122A9C1" w14:textId="77777777" w:rsidR="00FE303B" w:rsidRPr="006E4880" w:rsidRDefault="00FE303B" w:rsidP="00970516">
      <w:pPr>
        <w:rPr>
          <w:szCs w:val="22"/>
          <w:lang w:val="fr-BE"/>
        </w:rPr>
      </w:pPr>
    </w:p>
    <w:p w14:paraId="22A555A1" w14:textId="68994EE0" w:rsidR="00FE303B" w:rsidRPr="006E4880" w:rsidRDefault="0021727D" w:rsidP="00970516">
      <w:pPr>
        <w:pStyle w:val="ListParagraph"/>
        <w:numPr>
          <w:ilvl w:val="0"/>
          <w:numId w:val="43"/>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21"/>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970516">
      <w:pPr>
        <w:pStyle w:val="ListParagraph"/>
        <w:numPr>
          <w:ilvl w:val="0"/>
          <w:numId w:val="43"/>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77777777" w:rsidR="00F83911" w:rsidRPr="006E4880" w:rsidRDefault="00F83911" w:rsidP="00970516">
      <w:pPr>
        <w:pStyle w:val="ListParagraph"/>
        <w:numPr>
          <w:ilvl w:val="0"/>
          <w:numId w:val="10"/>
        </w:numPr>
        <w:rPr>
          <w:szCs w:val="22"/>
          <w:lang w:val="fr-BE"/>
        </w:rPr>
      </w:pPr>
      <w:r w:rsidRPr="006E4880">
        <w:rPr>
          <w:i/>
          <w:szCs w:val="22"/>
          <w:lang w:val="fr-BE"/>
        </w:rPr>
        <w:t>[Le cas échéant]</w:t>
      </w:r>
      <w:r w:rsidRPr="006E4880">
        <w:rPr>
          <w:szCs w:val="22"/>
          <w:lang w:val="fr-BE"/>
        </w:rPr>
        <w:t xml:space="preserve"> Autres constatations relatives à la l’implémentation ainsi que de la conformité avec 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970516">
      <w:pPr>
        <w:pStyle w:val="ListParagraph"/>
        <w:numPr>
          <w:ilvl w:val="0"/>
          <w:numId w:val="43"/>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76530762" w:rsidR="002C2C74" w:rsidRPr="006E4880" w:rsidRDefault="002C2C74"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chapitre « Bonne gouvernance » du </w:t>
      </w:r>
      <w:proofErr w:type="spellStart"/>
      <w:r w:rsidRPr="006E4880">
        <w:rPr>
          <w:szCs w:val="22"/>
          <w:lang w:val="fr-BE"/>
        </w:rPr>
        <w:t>reporting</w:t>
      </w:r>
      <w:proofErr w:type="spellEnd"/>
      <w:r w:rsidRPr="006E4880">
        <w:rPr>
          <w:szCs w:val="22"/>
          <w:lang w:val="fr-BE"/>
        </w:rPr>
        <w:t xml:space="preserve"> P40.</w:t>
      </w:r>
    </w:p>
    <w:p w14:paraId="054864C4" w14:textId="77777777" w:rsidR="002C2C74" w:rsidRPr="006E4880" w:rsidRDefault="002C2C74" w:rsidP="00970516">
      <w:pPr>
        <w:pStyle w:val="ListParagraph"/>
        <w:ind w:left="0"/>
        <w:rPr>
          <w:szCs w:val="22"/>
          <w:lang w:val="fr-BE"/>
        </w:rPr>
      </w:pPr>
    </w:p>
    <w:p w14:paraId="0B1555D1" w14:textId="77777777" w:rsidR="00502082" w:rsidRDefault="00502082" w:rsidP="00970516">
      <w:pPr>
        <w:rPr>
          <w:b/>
          <w:i/>
          <w:szCs w:val="22"/>
          <w:lang w:val="fr-FR"/>
        </w:rPr>
      </w:pPr>
    </w:p>
    <w:p w14:paraId="5FEE9F62" w14:textId="77777777" w:rsidR="00502082" w:rsidRDefault="00502082" w:rsidP="00970516">
      <w:pPr>
        <w:rPr>
          <w:b/>
          <w:i/>
          <w:szCs w:val="22"/>
          <w:lang w:val="fr-FR"/>
        </w:rPr>
      </w:pPr>
    </w:p>
    <w:p w14:paraId="2C34BA11" w14:textId="77777777" w:rsidR="00502082" w:rsidRDefault="00502082" w:rsidP="00970516">
      <w:pPr>
        <w:rPr>
          <w:b/>
          <w:i/>
          <w:szCs w:val="22"/>
          <w:lang w:val="fr-FR"/>
        </w:rPr>
      </w:pPr>
    </w:p>
    <w:p w14:paraId="454E5BF7" w14:textId="60656085" w:rsidR="002C2C74" w:rsidRPr="006E4880" w:rsidRDefault="00530D0C" w:rsidP="00970516">
      <w:pPr>
        <w:rPr>
          <w:b/>
          <w:i/>
          <w:szCs w:val="22"/>
          <w:lang w:val="fr-BE"/>
        </w:rPr>
      </w:pPr>
      <w:r w:rsidRPr="006E4880">
        <w:rPr>
          <w:b/>
          <w:i/>
          <w:szCs w:val="22"/>
          <w:lang w:val="fr-FR"/>
        </w:rPr>
        <w:lastRenderedPageBreak/>
        <w:t xml:space="preserve">Observations – </w:t>
      </w:r>
      <w:r w:rsidR="002C2C74" w:rsidRPr="006E4880">
        <w:rPr>
          <w:b/>
          <w:i/>
          <w:szCs w:val="22"/>
          <w:lang w:val="fr-BE"/>
        </w:rPr>
        <w:t>Restrictions d’utilisation et de distribution du présent rapport</w:t>
      </w:r>
    </w:p>
    <w:p w14:paraId="6A2AE560" w14:textId="77777777" w:rsidR="002C2C74" w:rsidRPr="006E4880" w:rsidRDefault="002C2C74" w:rsidP="00970516">
      <w:pPr>
        <w:rPr>
          <w:b/>
          <w:i/>
          <w:szCs w:val="22"/>
          <w:lang w:val="fr-BE"/>
        </w:rPr>
      </w:pPr>
    </w:p>
    <w:p w14:paraId="234704E4" w14:textId="25D6236B" w:rsidR="004D4B47" w:rsidRPr="006E4880" w:rsidRDefault="002C2C74"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08ED6DA3" w:rsidR="002C2C74" w:rsidRPr="006E4880" w:rsidRDefault="002C2C74"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
          <w:iCs/>
          <w:szCs w:val="22"/>
          <w:lang w:val="fr-BE"/>
        </w:rPr>
      </w:pPr>
      <w:r w:rsidRPr="006E4880">
        <w:rPr>
          <w:i/>
          <w:iCs/>
          <w:szCs w:val="22"/>
          <w:lang w:val="fr-BE"/>
        </w:rPr>
        <w:t>[Lieu d’établissement, date et signature</w:t>
      </w:r>
    </w:p>
    <w:p w14:paraId="713F81D2" w14:textId="77777777"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2C643786" w14:textId="77777777" w:rsidR="00F934BD" w:rsidRPr="006E4880" w:rsidRDefault="00F934BD" w:rsidP="00F934BD">
      <w:pPr>
        <w:rPr>
          <w:i/>
          <w:iCs/>
          <w:szCs w:val="22"/>
          <w:lang w:val="fr-BE"/>
        </w:rPr>
      </w:pPr>
      <w:r w:rsidRPr="006E4880">
        <w:rPr>
          <w:i/>
          <w:iCs/>
          <w:szCs w:val="22"/>
          <w:lang w:val="fr-BE"/>
        </w:rPr>
        <w:t xml:space="preserve">Nom du représentant, Reviseur Agréé </w:t>
      </w:r>
    </w:p>
    <w:p w14:paraId="1BB2C841" w14:textId="77777777" w:rsidR="00F934BD" w:rsidRPr="006E4880" w:rsidRDefault="00F934BD" w:rsidP="00F934BD">
      <w:pPr>
        <w:rPr>
          <w:i/>
          <w:iCs/>
          <w:szCs w:val="22"/>
          <w:lang w:val="fr-BE"/>
        </w:rPr>
      </w:pPr>
      <w:r w:rsidRPr="006E4880">
        <w:rPr>
          <w:i/>
          <w:iCs/>
          <w:szCs w:val="22"/>
          <w:lang w:val="fr-BE"/>
        </w:rPr>
        <w:t>Adresse]</w:t>
      </w:r>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251" w:name="_Toc65488797"/>
      <w:r w:rsidRPr="006E4880">
        <w:rPr>
          <w:rFonts w:ascii="Times New Roman" w:hAnsi="Times New Roman"/>
          <w:szCs w:val="22"/>
          <w:lang w:val="fr-BE"/>
        </w:rPr>
        <w:lastRenderedPageBreak/>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251"/>
    </w:p>
    <w:p w14:paraId="5C24F1CE" w14:textId="77777777" w:rsidR="0011382F" w:rsidRPr="006E4880" w:rsidRDefault="0011382F" w:rsidP="00970516">
      <w:pPr>
        <w:rPr>
          <w:szCs w:val="22"/>
          <w:lang w:val="fr-BE"/>
        </w:rPr>
      </w:pPr>
    </w:p>
    <w:p w14:paraId="5923A8DE" w14:textId="5C19663B"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commissaire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1793CA67"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relative au contrôle des institutions de retraite professionnelle (la « LIRP ») et à la circulaire FSMA_2015_05 relative à la mission de collaboration des commissaires auprès des institutions de retraite professionnelle (les « </w:t>
      </w:r>
      <w:proofErr w:type="spellStart"/>
      <w:r w:rsidRPr="006E4880">
        <w:rPr>
          <w:szCs w:val="22"/>
          <w:lang w:val="fr-BE"/>
        </w:rPr>
        <w:t>IRPs</w:t>
      </w:r>
      <w:proofErr w:type="spellEnd"/>
      <w:r w:rsidRPr="006E4880">
        <w:rPr>
          <w:szCs w:val="22"/>
          <w:lang w:val="fr-BE"/>
        </w:rPr>
        <w:t>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39E2E4B4"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r w:rsidRPr="006E4880">
        <w:rPr>
          <w:szCs w:val="22"/>
          <w:lang w:val="fr-BE"/>
        </w:rPr>
        <w:t xml:space="preserve">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la FSMA.</w:t>
      </w:r>
    </w:p>
    <w:p w14:paraId="6FDA93BA" w14:textId="77777777" w:rsidR="00E765C0" w:rsidRPr="006E4880" w:rsidRDefault="00E765C0" w:rsidP="00970516">
      <w:pPr>
        <w:rPr>
          <w:szCs w:val="22"/>
          <w:lang w:val="fr-FR"/>
        </w:rPr>
      </w:pPr>
    </w:p>
    <w:p w14:paraId="2F62322B" w14:textId="784E4376" w:rsidR="00E765C0" w:rsidRPr="006E4880" w:rsidRDefault="00E765C0" w:rsidP="00970516">
      <w:pPr>
        <w:rPr>
          <w:szCs w:val="22"/>
          <w:lang w:val="fr-FR"/>
        </w:rPr>
      </w:pPr>
      <w:r w:rsidRPr="006E4880">
        <w:rPr>
          <w:szCs w:val="22"/>
          <w:lang w:val="fr-FR"/>
        </w:rPr>
        <w:t xml:space="preserve">L’article 108, premier alinéa, 4° de la LIRP définit que les </w:t>
      </w:r>
      <w:r w:rsidRPr="006E4880">
        <w:rPr>
          <w:szCs w:val="22"/>
          <w:lang w:val="fr-BE"/>
        </w:rPr>
        <w:t xml:space="preserve">commissaires </w:t>
      </w:r>
      <w:r w:rsidRPr="006E4880">
        <w:rPr>
          <w:szCs w:val="22"/>
          <w:lang w:val="fr-FR"/>
        </w:rPr>
        <w:t>doivent faire des rapports périodiques à la FSMA sur l’organisation, les activités et la structure financière de l’</w:t>
      </w:r>
      <w:r w:rsidR="00101672" w:rsidRPr="006E4880">
        <w:rPr>
          <w:szCs w:val="22"/>
          <w:lang w:val="fr-FR"/>
        </w:rPr>
        <w:t>i</w:t>
      </w:r>
      <w:r w:rsidRPr="006E4880">
        <w:rPr>
          <w:szCs w:val="22"/>
          <w:lang w:val="fr-FR"/>
        </w:rPr>
        <w:t>nstitution</w:t>
      </w:r>
      <w:r w:rsidR="00101672" w:rsidRPr="006E4880">
        <w:rPr>
          <w:szCs w:val="22"/>
          <w:lang w:val="fr-FR"/>
        </w:rPr>
        <w:t xml:space="preserve"> de retraite professionnelle</w:t>
      </w:r>
      <w:r w:rsidRPr="006E4880">
        <w:rPr>
          <w:szCs w:val="22"/>
          <w:lang w:val="fr-FR"/>
        </w:rPr>
        <w:t xml:space="preserve">. Cette mission est précisée dans </w:t>
      </w:r>
      <w:r w:rsidRPr="006E4880">
        <w:rPr>
          <w:szCs w:val="22"/>
          <w:lang w:val="fr-BE"/>
        </w:rPr>
        <w:t>la circulaire FSMA_2015_05 relative à la mission de collaboration des commissaires auprès des</w:t>
      </w:r>
      <w:r w:rsidRPr="006E4880" w:rsidDel="0000533D">
        <w:rPr>
          <w:szCs w:val="22"/>
          <w:lang w:val="fr-FR"/>
        </w:rPr>
        <w:t xml:space="preserve"> </w:t>
      </w:r>
      <w:proofErr w:type="spellStart"/>
      <w:r w:rsidRPr="006E4880">
        <w:rPr>
          <w:szCs w:val="22"/>
          <w:lang w:val="fr-FR"/>
        </w:rPr>
        <w:t>IRPs</w:t>
      </w:r>
      <w:proofErr w:type="spellEnd"/>
      <w:r w:rsidRPr="006E4880">
        <w:rPr>
          <w:szCs w:val="22"/>
          <w:lang w:val="fr-FR"/>
        </w:rPr>
        <w:t xml:space="preserve">. </w:t>
      </w:r>
    </w:p>
    <w:p w14:paraId="652B6F2A" w14:textId="77777777" w:rsidR="00E765C0" w:rsidRPr="006E4880" w:rsidRDefault="00E765C0" w:rsidP="00970516">
      <w:pPr>
        <w:rPr>
          <w:szCs w:val="22"/>
          <w:lang w:val="fr-FR"/>
        </w:rPr>
      </w:pPr>
    </w:p>
    <w:p w14:paraId="4E548C67" w14:textId="1070A17D"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r w:rsidRPr="006E4880">
        <w:rPr>
          <w:szCs w:val="22"/>
          <w:lang w:val="fr-BE"/>
        </w:rPr>
        <w:t xml:space="preserve">commissaire </w:t>
      </w:r>
      <w:r w:rsidRPr="006E4880">
        <w:rPr>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r w:rsidR="00101672" w:rsidRPr="006E4880">
        <w:rPr>
          <w:rFonts w:ascii="Times New Roman" w:hAnsi="Times New Roman"/>
          <w:sz w:val="22"/>
          <w:szCs w:val="22"/>
          <w:lang w:val="fr-FR"/>
        </w:rPr>
        <w:t xml:space="preserve"> effectué</w:t>
      </w:r>
      <w:r w:rsidRPr="006E4880">
        <w:rPr>
          <w:rFonts w:ascii="Times New Roman" w:hAnsi="Times New Roman"/>
          <w:sz w:val="22"/>
          <w:szCs w:val="22"/>
          <w:lang w:val="fr-FR"/>
        </w:rPr>
        <w:t xml:space="preserve"> suivant les normes professionnelles applicables en la matière. Dans le cadre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concernant les activités et la structure financière de l’Institution, nous n’avons pas, à l’exception d’une analyse critique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5E7844EA" w14:textId="6D7F0146" w:rsidR="00E765C0" w:rsidRPr="006E4880" w:rsidRDefault="00E765C0" w:rsidP="00970516">
      <w:pPr>
        <w:pStyle w:val="ListParagraph"/>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30FEDE64" w14:textId="77777777" w:rsidR="009621E3" w:rsidRDefault="009621E3" w:rsidP="00970516">
      <w:pPr>
        <w:rPr>
          <w:b/>
          <w:i/>
          <w:szCs w:val="22"/>
          <w:lang w:val="fr-BE"/>
        </w:rPr>
      </w:pPr>
    </w:p>
    <w:p w14:paraId="46F8A3CB" w14:textId="35058CFF"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3C60BA90" w:rsidR="00DD3C59" w:rsidRPr="006E4880" w:rsidRDefault="00DD3C59" w:rsidP="00970516">
      <w:pPr>
        <w:rPr>
          <w:szCs w:val="22"/>
          <w:lang w:val="fr-FR"/>
        </w:rPr>
      </w:pPr>
      <w:r w:rsidRPr="006E4880">
        <w:rPr>
          <w:szCs w:val="22"/>
          <w:lang w:val="fr-FR"/>
        </w:rPr>
        <w:lastRenderedPageBreak/>
        <w:t xml:space="preserve">Nous avons pris connaissance </w:t>
      </w:r>
      <w:r w:rsidRPr="006E4880">
        <w:rPr>
          <w:i/>
          <w:iCs/>
          <w:szCs w:val="22"/>
          <w:lang w:val="fr-FR"/>
        </w:rPr>
        <w:t>[le cas échéant, conformément à la norme IS</w:t>
      </w:r>
      <w:r w:rsidR="006674DD" w:rsidRPr="006E4880">
        <w:rPr>
          <w:i/>
          <w:iCs/>
          <w:szCs w:val="22"/>
          <w:lang w:val="fr-FR"/>
        </w:rPr>
        <w:t>A</w:t>
      </w:r>
      <w:r w:rsidRPr="006E4880">
        <w:rPr>
          <w:i/>
          <w:iCs/>
          <w:szCs w:val="22"/>
          <w:lang w:val="fr-FR"/>
        </w:rPr>
        <w:t xml:space="preserve"> 500, de nos activités fondées sur le]</w:t>
      </w:r>
      <w:r w:rsidRPr="006E4880">
        <w:rPr>
          <w:szCs w:val="22"/>
          <w:lang w:val="fr-FR"/>
        </w:rPr>
        <w:t xml:space="preserve"> du rapport de l'actuaire désigné et [n’] émettons [le cas échéant, aucune constatation] les constatations suivantes qui, à notre avis, peuvent [puisse] avoir une importance pour le contrôle prudentiel :</w:t>
      </w:r>
    </w:p>
    <w:p w14:paraId="02908B11" w14:textId="77777777" w:rsidR="00BA5556" w:rsidRPr="006E4880" w:rsidRDefault="00BA5556" w:rsidP="00970516">
      <w:pPr>
        <w:rPr>
          <w:szCs w:val="22"/>
          <w:lang w:val="fr-BE"/>
        </w:rPr>
      </w:pPr>
    </w:p>
    <w:p w14:paraId="64FBE421" w14:textId="77777777" w:rsidR="00DD3C59" w:rsidRPr="006E4880" w:rsidRDefault="00DD3C59" w:rsidP="00970516">
      <w:pPr>
        <w:numPr>
          <w:ilvl w:val="0"/>
          <w:numId w:val="53"/>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970516">
      <w:pPr>
        <w:pStyle w:val="ListParagraph"/>
        <w:numPr>
          <w:ilvl w:val="0"/>
          <w:numId w:val="43"/>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w:t>
      </w:r>
      <w:proofErr w:type="spellStart"/>
      <w:r w:rsidR="00E765C0" w:rsidRPr="006E4880">
        <w:rPr>
          <w:szCs w:val="22"/>
          <w:lang w:val="fr-BE"/>
        </w:rPr>
        <w:t>reporting</w:t>
      </w:r>
      <w:proofErr w:type="spellEnd"/>
      <w:r w:rsidR="00E765C0" w:rsidRPr="006E4880">
        <w:rPr>
          <w:szCs w:val="22"/>
          <w:lang w:val="fr-BE"/>
        </w:rPr>
        <w:t xml:space="preserve"> financier:</w:t>
      </w:r>
    </w:p>
    <w:p w14:paraId="4BE97956" w14:textId="77777777" w:rsidR="00FE303B" w:rsidRPr="006E4880" w:rsidRDefault="00FE303B" w:rsidP="00970516">
      <w:pPr>
        <w:rPr>
          <w:szCs w:val="22"/>
          <w:lang w:val="fr-BE"/>
        </w:rPr>
      </w:pPr>
    </w:p>
    <w:p w14:paraId="03C97091" w14:textId="7F7DFD32" w:rsidR="00FE303B" w:rsidRPr="006E4880" w:rsidRDefault="0021727D" w:rsidP="00970516">
      <w:pPr>
        <w:pStyle w:val="ListParagraph"/>
        <w:numPr>
          <w:ilvl w:val="0"/>
          <w:numId w:val="43"/>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7FD7FBD2"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w:t>
      </w:r>
      <w:proofErr w:type="spellStart"/>
      <w:r w:rsidR="00E765C0" w:rsidRPr="006E4880">
        <w:rPr>
          <w:szCs w:val="22"/>
          <w:lang w:val="fr-BE"/>
        </w:rPr>
        <w:t>reporting</w:t>
      </w:r>
      <w:proofErr w:type="spellEnd"/>
      <w:r w:rsidR="00E765C0" w:rsidRPr="006E4880">
        <w:rPr>
          <w:szCs w:val="22"/>
          <w:lang w:val="fr-BE"/>
        </w:rPr>
        <w:t xml:space="preserve"> P40 (à l’exception des informations du chapitre « </w:t>
      </w:r>
      <w:r w:rsidR="00685847" w:rsidRPr="006E4880">
        <w:rPr>
          <w:szCs w:val="22"/>
          <w:lang w:val="fr-BE"/>
        </w:rPr>
        <w:t>B</w:t>
      </w:r>
      <w:r w:rsidR="00E765C0" w:rsidRPr="006E4880">
        <w:rPr>
          <w:szCs w:val="22"/>
          <w:lang w:val="fr-BE"/>
        </w:rPr>
        <w:t>onne gouvernance ») et les informations dont le commissaire dispose:</w:t>
      </w:r>
    </w:p>
    <w:p w14:paraId="4E19F189" w14:textId="77777777" w:rsidR="00FE303B" w:rsidRPr="006E4880" w:rsidRDefault="00FE303B" w:rsidP="00970516">
      <w:pPr>
        <w:rPr>
          <w:szCs w:val="22"/>
          <w:lang w:val="fr-BE"/>
        </w:rPr>
      </w:pPr>
    </w:p>
    <w:p w14:paraId="31A5577A" w14:textId="5C123D09" w:rsidR="00FE303B" w:rsidRPr="006E4880" w:rsidRDefault="0021727D" w:rsidP="00970516">
      <w:pPr>
        <w:pStyle w:val="ListParagraph"/>
        <w:numPr>
          <w:ilvl w:val="0"/>
          <w:numId w:val="43"/>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970516">
      <w:pPr>
        <w:pStyle w:val="ListParagraph"/>
        <w:numPr>
          <w:ilvl w:val="0"/>
          <w:numId w:val="43"/>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970516">
      <w:pPr>
        <w:pStyle w:val="ListParagraph"/>
        <w:numPr>
          <w:ilvl w:val="0"/>
          <w:numId w:val="43"/>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970516">
      <w:pPr>
        <w:pStyle w:val="ListParagraph"/>
        <w:numPr>
          <w:ilvl w:val="0"/>
          <w:numId w:val="43"/>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970516">
      <w:pPr>
        <w:pStyle w:val="ListParagraph"/>
        <w:numPr>
          <w:ilvl w:val="0"/>
          <w:numId w:val="43"/>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2"/>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970516">
      <w:pPr>
        <w:pStyle w:val="ListParagraph"/>
        <w:numPr>
          <w:ilvl w:val="0"/>
          <w:numId w:val="43"/>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970516">
      <w:pPr>
        <w:pStyle w:val="ListParagraph"/>
        <w:numPr>
          <w:ilvl w:val="0"/>
          <w:numId w:val="43"/>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4093D0C4" w:rsidR="00E765C0" w:rsidRPr="006E4880" w:rsidRDefault="00E765C0"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1F1D3B29"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p>
    <w:p w14:paraId="59FF4DA2" w14:textId="77777777" w:rsidR="00E765C0" w:rsidRPr="006E4880" w:rsidRDefault="00E765C0" w:rsidP="00970516">
      <w:pPr>
        <w:pStyle w:val="ListParagraph"/>
        <w:ind w:left="0"/>
        <w:rPr>
          <w:szCs w:val="22"/>
          <w:lang w:val="fr-BE"/>
        </w:rPr>
      </w:pPr>
    </w:p>
    <w:p w14:paraId="32522A53" w14:textId="68E5F750" w:rsidR="00E765C0" w:rsidRPr="006E4880" w:rsidRDefault="00530D0C" w:rsidP="00970516">
      <w:pPr>
        <w:rPr>
          <w:b/>
          <w:i/>
          <w:szCs w:val="22"/>
          <w:lang w:val="fr-BE"/>
        </w:rPr>
      </w:pPr>
      <w:r w:rsidRPr="006E4880">
        <w:rPr>
          <w:b/>
          <w:i/>
          <w:szCs w:val="22"/>
          <w:lang w:val="fr-FR"/>
        </w:rPr>
        <w:t xml:space="preserve">Observations – </w:t>
      </w:r>
      <w:r w:rsidR="00E765C0"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1BE4A4F2" w:rsidR="00685847" w:rsidRPr="006E4880" w:rsidRDefault="00E765C0"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5E201F3" w:rsidR="00E765C0" w:rsidRPr="006E4880" w:rsidRDefault="00E765C0"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
          <w:iCs/>
          <w:szCs w:val="22"/>
          <w:lang w:val="fr-BE"/>
        </w:rPr>
      </w:pPr>
      <w:r w:rsidRPr="006E4880">
        <w:rPr>
          <w:i/>
          <w:iCs/>
          <w:szCs w:val="22"/>
          <w:lang w:val="fr-BE"/>
        </w:rPr>
        <w:t>[Lieu d’établissement, date et signature</w:t>
      </w:r>
    </w:p>
    <w:p w14:paraId="1FCDFE67" w14:textId="77777777"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3CA57389" w14:textId="77777777" w:rsidR="00F934BD" w:rsidRPr="006E4880" w:rsidRDefault="00F934BD" w:rsidP="00F934BD">
      <w:pPr>
        <w:rPr>
          <w:i/>
          <w:iCs/>
          <w:szCs w:val="22"/>
          <w:lang w:val="fr-BE"/>
        </w:rPr>
      </w:pPr>
      <w:r w:rsidRPr="006E4880">
        <w:rPr>
          <w:i/>
          <w:iCs/>
          <w:szCs w:val="22"/>
          <w:lang w:val="fr-BE"/>
        </w:rPr>
        <w:t xml:space="preserve">Nom du représentant, Reviseur Agréé </w:t>
      </w:r>
    </w:p>
    <w:p w14:paraId="324E1880" w14:textId="77777777" w:rsidR="00F934BD" w:rsidRPr="006E4880" w:rsidRDefault="00F934BD" w:rsidP="00F934BD">
      <w:pPr>
        <w:rPr>
          <w:i/>
          <w:iCs/>
          <w:szCs w:val="22"/>
          <w:lang w:val="fr-BE"/>
        </w:rPr>
      </w:pPr>
      <w:r w:rsidRPr="006E4880">
        <w:rPr>
          <w:i/>
          <w:iCs/>
          <w:szCs w:val="22"/>
          <w:lang w:val="fr-BE"/>
        </w:rPr>
        <w:t>Adresse]</w:t>
      </w:r>
    </w:p>
    <w:p w14:paraId="23B7B190" w14:textId="77777777" w:rsidR="00E765C0" w:rsidRPr="006E4880" w:rsidRDefault="00E765C0" w:rsidP="00970516">
      <w:pPr>
        <w:rPr>
          <w:szCs w:val="22"/>
          <w:lang w:val="fr-BE"/>
        </w:rPr>
      </w:pPr>
    </w:p>
    <w:sectPr w:rsidR="00E765C0" w:rsidRPr="006E4880" w:rsidSect="003E03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96E93" w14:textId="77777777" w:rsidR="00D844FF" w:rsidRDefault="00D844FF">
      <w:r>
        <w:separator/>
      </w:r>
    </w:p>
  </w:endnote>
  <w:endnote w:type="continuationSeparator" w:id="0">
    <w:p w14:paraId="7FBE4D1B" w14:textId="77777777" w:rsidR="00D844FF" w:rsidRDefault="00D8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531D" w14:textId="77777777" w:rsidR="007B6C44" w:rsidRDefault="007B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3BF2" w14:textId="77777777" w:rsidR="00D844FF" w:rsidRDefault="00D844FF">
      <w:r>
        <w:separator/>
      </w:r>
    </w:p>
  </w:footnote>
  <w:footnote w:type="continuationSeparator" w:id="0">
    <w:p w14:paraId="3E9A7CC3" w14:textId="77777777" w:rsidR="00D844FF" w:rsidRDefault="00D844FF">
      <w:r>
        <w:continuationSeparator/>
      </w:r>
    </w:p>
  </w:footnote>
  <w:footnote w:id="1">
    <w:p w14:paraId="0F2B95DB" w14:textId="264B217D"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Applicable aux institutions de retraite professionnelle, aux sociétés de gestion d'organismes de placement collectif de droit belge, aux sociétés de gestion d'organismes de placement collectif de droit belge gérant des OPCA publics et aux sociétés immobilières réglementées.</w:t>
      </w:r>
    </w:p>
  </w:footnote>
  <w:footnote w:id="2">
    <w:p w14:paraId="5385AF74" w14:textId="65166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r>
        <w:rPr>
          <w:szCs w:val="18"/>
          <w:lang w:val="fr-BE"/>
        </w:rPr>
        <w:t>e produisent</w:t>
      </w:r>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3FD63C74" w14:textId="3FE8623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Il y a lieu d'accorder une attention particulière aux tableaux suivants, car ils contiennent des informations de nature non comptable:</w:t>
      </w:r>
    </w:p>
    <w:p w14:paraId="18DA0655" w14:textId="01FEC842"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0261: exposition sur les instruments financiers dérivés cotés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7F31BCB2" w14:textId="7A2819F4"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0262: exposition sur les instruments financiers dérivés cotés - Exposition: effet de levier;</w:t>
      </w:r>
    </w:p>
    <w:p w14:paraId="3221065B" w14:textId="7E3FF196"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37FD971E" w14:textId="249E6D35"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effet de levier;</w:t>
      </w:r>
    </w:p>
    <w:p w14:paraId="169B2D5F" w14:textId="0CCB95E0"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0281: risque brut de contrepartie sur les dérivés de gré à gré;</w:t>
      </w:r>
    </w:p>
    <w:p w14:paraId="5A285653" w14:textId="794168B2"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0282: risque net de contrepartie sur les dérivés de gré à gré.</w:t>
      </w:r>
    </w:p>
    <w:p w14:paraId="58848C90" w14:textId="5D5A68F4"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L'article 32 du règlement de la FSMA concernant les informations statistiques prévoit que la confirmation des états statistiques implique notamment de vérifier:</w:t>
      </w:r>
    </w:p>
    <w:p w14:paraId="7011450E" w14:textId="7408708F"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a) </w:t>
      </w:r>
      <w:r w:rsidRPr="004754A5">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619314A2" w14:textId="02D323DA"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b) </w:t>
      </w:r>
      <w:r w:rsidRPr="004754A5">
        <w:rPr>
          <w:sz w:val="18"/>
          <w:szCs w:val="18"/>
          <w:lang w:val="fr-FR" w:eastAsia="nl-NL"/>
        </w:rPr>
        <w:t>que cette comptabilité est tenue conformément aux dispositions de l’arrêté royal du 10 novembre 2006;</w:t>
      </w:r>
    </w:p>
    <w:p w14:paraId="628B7014" w14:textId="79130615"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c) </w:t>
      </w:r>
      <w:r w:rsidRPr="004754A5">
        <w:rPr>
          <w:sz w:val="18"/>
          <w:szCs w:val="18"/>
          <w:lang w:val="fr-FR" w:eastAsia="nl-NL"/>
        </w:rPr>
        <w:t>que les données non comptables de l’organisme de placement collectif ou du compartiment qui figurent dans les états statistiques ne présentent pas d’inconsistances manifestes;</w:t>
      </w:r>
    </w:p>
    <w:p w14:paraId="1A579851" w14:textId="69DD540E"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d) </w:t>
      </w:r>
      <w:r w:rsidRPr="004754A5">
        <w:rPr>
          <w:sz w:val="18"/>
          <w:szCs w:val="18"/>
          <w:lang w:val="fr-FR" w:eastAsia="nl-NL"/>
        </w:rPr>
        <w:t>que la monnaie de référence rapportée dans les états statistiques est la monnaie de calcul de la valeur nette d’inventaire de l’organisme de placement collectif ou du compartiment;</w:t>
      </w:r>
    </w:p>
    <w:p w14:paraId="2D7B283B" w14:textId="6AEE9ABD"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e) </w:t>
      </w:r>
      <w:r w:rsidRPr="004754A5">
        <w:rPr>
          <w:sz w:val="18"/>
          <w:szCs w:val="18"/>
          <w:lang w:val="fr-FR" w:eastAsia="nl-NL"/>
        </w:rPr>
        <w:t>que la date à laquelle les états statistiques sont arrêtés est conforme au prescrit de l’article 7;</w:t>
      </w:r>
    </w:p>
    <w:p w14:paraId="68C319E0" w14:textId="5EB335F3"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f) </w:t>
      </w:r>
      <w:r w:rsidRPr="004754A5">
        <w:rPr>
          <w:sz w:val="18"/>
          <w:szCs w:val="18"/>
          <w:lang w:val="fr-FR" w:eastAsia="nl-NL"/>
        </w:rPr>
        <w:t>que l’organisme de placement collectif a mis en œuvre les tests de cohérence mentionnés à l’annexe 5 et que le résultat de ces tests est positif;</w:t>
      </w:r>
    </w:p>
    <w:p w14:paraId="1FC49A4B" w14:textId="77777777" w:rsidR="007B6C44" w:rsidRPr="00E918AC" w:rsidRDefault="007B6C44" w:rsidP="002C7378">
      <w:pPr>
        <w:pStyle w:val="FootnoteText"/>
        <w:spacing w:line="240" w:lineRule="auto"/>
        <w:contextualSpacing/>
        <w:jc w:val="both"/>
        <w:rPr>
          <w:rFonts w:ascii="Arial" w:hAnsi="Arial" w:cs="Arial"/>
          <w:sz w:val="16"/>
          <w:szCs w:val="16"/>
          <w:lang w:val="fr-FR"/>
        </w:rPr>
      </w:pPr>
      <w:r w:rsidRPr="004754A5">
        <w:rPr>
          <w:i/>
          <w:iCs/>
          <w:szCs w:val="18"/>
          <w:lang w:val="fr-FR" w:eastAsia="nl-NL"/>
        </w:rPr>
        <w:t xml:space="preserve">g) </w:t>
      </w:r>
      <w:r w:rsidRPr="004754A5">
        <w:rPr>
          <w:szCs w:val="18"/>
          <w:lang w:val="fr-FR" w:eastAsia="nl-NL"/>
        </w:rPr>
        <w:t>que la mise en concordance visée à l’article 5 est adéquatement effectuée.</w:t>
      </w:r>
    </w:p>
  </w:footnote>
  <w:footnote w:id="5">
    <w:p w14:paraId="1AC7223C" w14:textId="77777777" w:rsidR="007B6C44" w:rsidRPr="004754A5" w:rsidRDefault="007B6C44" w:rsidP="00422C7B">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6">
    <w:p w14:paraId="545FE2A5" w14:textId="2702393B"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r>
        <w:rPr>
          <w:i/>
          <w:szCs w:val="18"/>
          <w:lang w:val="fr-FR" w:eastAsia="nl-NL"/>
        </w:rPr>
        <w:t>AAAA</w:t>
      </w:r>
      <w:r w:rsidRPr="004754A5">
        <w:rPr>
          <w:i/>
          <w:szCs w:val="18"/>
          <w:lang w:val="fr-FR" w:eastAsia="nl-NL"/>
        </w:rPr>
        <w:t>]</w:t>
      </w:r>
      <w:r w:rsidRPr="004754A5">
        <w:rPr>
          <w:szCs w:val="18"/>
          <w:lang w:val="fr-FR" w:eastAsia="nl-NL"/>
        </w:rPr>
        <w:t>.</w:t>
      </w:r>
    </w:p>
  </w:footnote>
  <w:footnote w:id="7">
    <w:p w14:paraId="7D86C501" w14:textId="6C556CFB"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8">
    <w:p w14:paraId="3640BB3D" w14:textId="03937728" w:rsidR="007B6C44" w:rsidRPr="00BA239F"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9">
    <w:p w14:paraId="6C5BE102" w14:textId="7C65A7A6"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0">
    <w:p w14:paraId="1BD3FF5E" w14:textId="77777777"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Le terme </w:t>
      </w:r>
      <w:r w:rsidRPr="004754A5">
        <w:rPr>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11">
    <w:p w14:paraId="0C747BE7" w14:textId="4B4EE391"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Il y a lieu d'accorder une attention particulière aux tableaux suivants, car ils contiennent des informations de nature non comptable:</w:t>
      </w:r>
    </w:p>
    <w:p w14:paraId="6BC20470" w14:textId="48F7F317"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0261: exposition sur les instruments financiers dérivés cotés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0D312D62" w14:textId="4CED39FB"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0262: exposition sur les instruments financiers dérivés cotés - Exposition: effet de levier;</w:t>
      </w:r>
    </w:p>
    <w:p w14:paraId="32A6C346" w14:textId="103B130D"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429E1086" w14:textId="71365C87"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effet de levier;</w:t>
      </w:r>
    </w:p>
    <w:p w14:paraId="44ECB215" w14:textId="0C5D0678"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0281: risque brut de contrepartie sur les dérivés de gré à gré;</w:t>
      </w:r>
    </w:p>
    <w:p w14:paraId="47789B75" w14:textId="67CDD533"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0282: risque net de contrepartie sur les dérivés de gré à gré.</w:t>
      </w:r>
    </w:p>
    <w:p w14:paraId="78F0AA72" w14:textId="5E78FACA"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L'article 32 du règlement de la FSMA concernant les informations statistiques prévoit que la confirmation des états statistiques implique notamment de vérifier:</w:t>
      </w:r>
    </w:p>
    <w:p w14:paraId="43C7DA8A" w14:textId="6239FB7C"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a) </w:t>
      </w:r>
      <w:r w:rsidRPr="004754A5">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6517B52D" w14:textId="6571B7A9"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b) </w:t>
      </w:r>
      <w:r w:rsidRPr="004754A5">
        <w:rPr>
          <w:sz w:val="18"/>
          <w:szCs w:val="18"/>
          <w:lang w:val="fr-FR" w:eastAsia="nl-NL"/>
        </w:rPr>
        <w:t>que cette comptabilité est tenue conformément aux dispositions de l’arrêté royal du 10 novembre 2006;</w:t>
      </w:r>
    </w:p>
    <w:p w14:paraId="598E5F68" w14:textId="569FB2A6"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c) </w:t>
      </w:r>
      <w:r w:rsidRPr="004754A5">
        <w:rPr>
          <w:sz w:val="18"/>
          <w:szCs w:val="18"/>
          <w:lang w:val="fr-FR" w:eastAsia="nl-NL"/>
        </w:rPr>
        <w:t>que les données non comptables de l’organisme de placement collectif ou du compartiment qui figurent dans les états statistiques ne présentent pas d’inconsistances manifestes;</w:t>
      </w:r>
    </w:p>
    <w:p w14:paraId="45EEED60" w14:textId="4795657E"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d) </w:t>
      </w:r>
      <w:r w:rsidRPr="004754A5">
        <w:rPr>
          <w:sz w:val="18"/>
          <w:szCs w:val="18"/>
          <w:lang w:val="fr-FR" w:eastAsia="nl-NL"/>
        </w:rPr>
        <w:t>que la monnaie de référence rapportée dans les états statistiques est la monnaie de calcul de la valeur nette d’inventaire de l’organisme de placement collectif ou du compartiment;</w:t>
      </w:r>
    </w:p>
    <w:p w14:paraId="7A15587C" w14:textId="49636EC9"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e) </w:t>
      </w:r>
      <w:r w:rsidRPr="004754A5">
        <w:rPr>
          <w:sz w:val="18"/>
          <w:szCs w:val="18"/>
          <w:lang w:val="fr-FR" w:eastAsia="nl-NL"/>
        </w:rPr>
        <w:t>que la date à laquelle les états statistiques sont arrêtés est conforme au prescrit de l’article 7;</w:t>
      </w:r>
    </w:p>
    <w:p w14:paraId="1FF07A5F" w14:textId="069DF0F6"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f) </w:t>
      </w:r>
      <w:r w:rsidRPr="004754A5">
        <w:rPr>
          <w:sz w:val="18"/>
          <w:szCs w:val="18"/>
          <w:lang w:val="fr-FR" w:eastAsia="nl-NL"/>
        </w:rPr>
        <w:t>que l’organisme de placement collectif a mis en œuvre les tests de cohérence mentionnés à l’annexe 5 et que le résultat de ces tests est positif;</w:t>
      </w:r>
    </w:p>
    <w:p w14:paraId="67934296" w14:textId="77777777" w:rsidR="007B6C44" w:rsidRPr="00E918AC" w:rsidRDefault="007B6C44" w:rsidP="002C7378">
      <w:pPr>
        <w:pStyle w:val="FootnoteText"/>
        <w:spacing w:line="240" w:lineRule="auto"/>
        <w:contextualSpacing/>
        <w:jc w:val="both"/>
        <w:rPr>
          <w:rFonts w:ascii="Arial" w:hAnsi="Arial" w:cs="Arial"/>
          <w:sz w:val="16"/>
          <w:szCs w:val="16"/>
          <w:lang w:val="fr-FR"/>
        </w:rPr>
      </w:pPr>
      <w:r w:rsidRPr="004754A5">
        <w:rPr>
          <w:i/>
          <w:iCs/>
          <w:szCs w:val="18"/>
          <w:lang w:val="fr-FR" w:eastAsia="nl-NL"/>
        </w:rPr>
        <w:t xml:space="preserve">g) </w:t>
      </w:r>
      <w:r w:rsidRPr="004754A5">
        <w:rPr>
          <w:szCs w:val="18"/>
          <w:lang w:val="fr-FR" w:eastAsia="nl-NL"/>
        </w:rPr>
        <w:t>que la mise en concordance visée à l’article 5 est adéquatement effectuée.</w:t>
      </w:r>
    </w:p>
  </w:footnote>
  <w:footnote w:id="12">
    <w:p w14:paraId="707632C7" w14:textId="77777777" w:rsidR="007B6C44" w:rsidRPr="004754A5" w:rsidRDefault="007B6C44" w:rsidP="00A169E2">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13">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4">
    <w:p w14:paraId="7F2174A4" w14:textId="0FF8FBA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15">
    <w:p w14:paraId="4184AF2A" w14:textId="3305188C" w:rsidR="007B6C44" w:rsidRPr="00E918AC"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6">
    <w:p w14:paraId="1A40B434" w14:textId="24C2ADF2"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7">
    <w:p w14:paraId="7FF30602" w14:textId="77777777" w:rsidR="007B6C44" w:rsidRPr="00CF0719" w:rsidRDefault="007B6C44" w:rsidP="002222B2">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18">
    <w:p w14:paraId="48A2D087" w14:textId="1B5A5065" w:rsidR="007B6C44" w:rsidRPr="004754A5" w:rsidRDefault="007B6C44">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w:t>
      </w:r>
      <w:proofErr w:type="spellStart"/>
      <w:r>
        <w:rPr>
          <w:lang w:val="fr-BE"/>
        </w:rPr>
        <w:t>corporate</w:t>
      </w:r>
      <w:proofErr w:type="spellEnd"/>
    </w:p>
  </w:footnote>
  <w:footnote w:id="19">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0">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21">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2">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BC60" w14:textId="77777777" w:rsidR="007B6C44" w:rsidRDefault="007B6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8E1B" w14:textId="2A71A6BD" w:rsidR="007B6C44" w:rsidRPr="00A82416" w:rsidRDefault="007B6C44">
    <w:pPr>
      <w:pStyle w:val="Header"/>
      <w:rPr>
        <w:b/>
        <w:sz w:val="20"/>
        <w:lang w:val="fr-BE"/>
      </w:rPr>
    </w:pPr>
    <w:r w:rsidRPr="00A82416">
      <w:rPr>
        <w:b/>
        <w:sz w:val="20"/>
        <w:lang w:val="fr-BE"/>
      </w:rPr>
      <w:t>Modèles de Rapports FSMA</w:t>
    </w:r>
    <w:r w:rsidRPr="00A82416">
      <w:rPr>
        <w:b/>
        <w:sz w:val="20"/>
        <w:lang w:val="fr-BE"/>
      </w:rPr>
      <w:tab/>
    </w:r>
    <w:r w:rsidRPr="00A82416">
      <w:rPr>
        <w:b/>
        <w:sz w:val="20"/>
        <w:lang w:val="fr-BE"/>
      </w:rPr>
      <w:tab/>
      <w:t>Version 31 décembre 20</w:t>
    </w:r>
    <w:r>
      <w:rPr>
        <w:b/>
        <w:sz w:val="20"/>
        <w:lang w:val="fr-BE"/>
      </w:rPr>
      <w:t>20</w:t>
    </w:r>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8B54" w14:textId="77777777" w:rsidR="007B6C44" w:rsidRDefault="007B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66708"/>
    <w:multiLevelType w:val="multilevel"/>
    <w:tmpl w:val="F9A0F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1" w15:restartNumberingAfterBreak="0">
    <w:nsid w:val="4FF37016"/>
    <w:multiLevelType w:val="multilevel"/>
    <w:tmpl w:val="804C8598"/>
    <w:lvl w:ilvl="0">
      <w:start w:val="6"/>
      <w:numFmt w:val="decimal"/>
      <w:lvlText w:val="%1."/>
      <w:lvlJc w:val="left"/>
      <w:pPr>
        <w:ind w:left="360" w:hanging="360"/>
      </w:pPr>
      <w:rPr>
        <w:rFonts w:ascii="Times New Roman" w:hAnsi="Times New Roman" w:hint="default"/>
        <w:i w:val="0"/>
      </w:rPr>
    </w:lvl>
    <w:lvl w:ilvl="1">
      <w:start w:val="1"/>
      <w:numFmt w:val="decimal"/>
      <w:lvlText w:val="%1.%2."/>
      <w:lvlJc w:val="left"/>
      <w:pPr>
        <w:ind w:left="360" w:hanging="360"/>
      </w:pPr>
      <w:rPr>
        <w:rFonts w:ascii="Times New Roman" w:hAnsi="Times New Roman" w:hint="default"/>
        <w:i w:val="0"/>
      </w:rPr>
    </w:lvl>
    <w:lvl w:ilvl="2">
      <w:start w:val="1"/>
      <w:numFmt w:val="decimal"/>
      <w:lvlText w:val="%1.%2.%3."/>
      <w:lvlJc w:val="left"/>
      <w:pPr>
        <w:ind w:left="720" w:hanging="720"/>
      </w:pPr>
      <w:rPr>
        <w:rFonts w:ascii="Times New Roman" w:hAnsi="Times New Roman" w:hint="default"/>
        <w:i w:val="0"/>
      </w:rPr>
    </w:lvl>
    <w:lvl w:ilvl="3">
      <w:start w:val="1"/>
      <w:numFmt w:val="decimal"/>
      <w:lvlText w:val="%1.%2.%3.%4."/>
      <w:lvlJc w:val="left"/>
      <w:pPr>
        <w:ind w:left="720" w:hanging="720"/>
      </w:pPr>
      <w:rPr>
        <w:rFonts w:ascii="Times New Roman" w:hAnsi="Times New Roman" w:hint="default"/>
        <w:i w:val="0"/>
      </w:rPr>
    </w:lvl>
    <w:lvl w:ilvl="4">
      <w:start w:val="1"/>
      <w:numFmt w:val="decimal"/>
      <w:lvlText w:val="%1.%2.%3.%4.%5."/>
      <w:lvlJc w:val="left"/>
      <w:pPr>
        <w:ind w:left="1080" w:hanging="1080"/>
      </w:pPr>
      <w:rPr>
        <w:rFonts w:ascii="Times New Roman" w:hAnsi="Times New Roman" w:hint="default"/>
        <w:i w:val="0"/>
      </w:rPr>
    </w:lvl>
    <w:lvl w:ilvl="5">
      <w:start w:val="1"/>
      <w:numFmt w:val="decimal"/>
      <w:lvlText w:val="%1.%2.%3.%4.%5.%6."/>
      <w:lvlJc w:val="left"/>
      <w:pPr>
        <w:ind w:left="1080" w:hanging="1080"/>
      </w:pPr>
      <w:rPr>
        <w:rFonts w:ascii="Times New Roman" w:hAnsi="Times New Roman" w:hint="default"/>
        <w:i w:val="0"/>
      </w:rPr>
    </w:lvl>
    <w:lvl w:ilvl="6">
      <w:start w:val="1"/>
      <w:numFmt w:val="decimal"/>
      <w:lvlText w:val="%1.%2.%3.%4.%5.%6.%7."/>
      <w:lvlJc w:val="left"/>
      <w:pPr>
        <w:ind w:left="1440" w:hanging="1440"/>
      </w:pPr>
      <w:rPr>
        <w:rFonts w:ascii="Times New Roman" w:hAnsi="Times New Roman" w:hint="default"/>
        <w:i w:val="0"/>
      </w:rPr>
    </w:lvl>
    <w:lvl w:ilvl="7">
      <w:start w:val="1"/>
      <w:numFmt w:val="decimal"/>
      <w:lvlText w:val="%1.%2.%3.%4.%5.%6.%7.%8."/>
      <w:lvlJc w:val="left"/>
      <w:pPr>
        <w:ind w:left="1440" w:hanging="1440"/>
      </w:pPr>
      <w:rPr>
        <w:rFonts w:ascii="Times New Roman" w:hAnsi="Times New Roman" w:hint="default"/>
        <w:i w:val="0"/>
      </w:rPr>
    </w:lvl>
    <w:lvl w:ilvl="8">
      <w:start w:val="1"/>
      <w:numFmt w:val="decimal"/>
      <w:lvlText w:val="%1.%2.%3.%4.%5.%6.%7.%8.%9."/>
      <w:lvlJc w:val="left"/>
      <w:pPr>
        <w:ind w:left="1800" w:hanging="1800"/>
      </w:pPr>
      <w:rPr>
        <w:rFonts w:ascii="Times New Roman" w:hAnsi="Times New Roman" w:hint="default"/>
        <w:i w:val="0"/>
      </w:rPr>
    </w:lvl>
  </w:abstractNum>
  <w:abstractNum w:abstractNumId="42"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1"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5"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53"/>
  </w:num>
  <w:num w:numId="3">
    <w:abstractNumId w:val="45"/>
  </w:num>
  <w:num w:numId="4">
    <w:abstractNumId w:val="35"/>
  </w:num>
  <w:num w:numId="5">
    <w:abstractNumId w:val="39"/>
  </w:num>
  <w:num w:numId="6">
    <w:abstractNumId w:val="3"/>
  </w:num>
  <w:num w:numId="7">
    <w:abstractNumId w:val="31"/>
  </w:num>
  <w:num w:numId="8">
    <w:abstractNumId w:val="34"/>
  </w:num>
  <w:num w:numId="9">
    <w:abstractNumId w:val="46"/>
  </w:num>
  <w:num w:numId="10">
    <w:abstractNumId w:val="48"/>
  </w:num>
  <w:num w:numId="11">
    <w:abstractNumId w:val="52"/>
  </w:num>
  <w:num w:numId="12">
    <w:abstractNumId w:val="36"/>
  </w:num>
  <w:num w:numId="13">
    <w:abstractNumId w:val="12"/>
  </w:num>
  <w:num w:numId="14">
    <w:abstractNumId w:val="13"/>
  </w:num>
  <w:num w:numId="15">
    <w:abstractNumId w:val="26"/>
  </w:num>
  <w:num w:numId="16">
    <w:abstractNumId w:val="23"/>
  </w:num>
  <w:num w:numId="17">
    <w:abstractNumId w:val="57"/>
  </w:num>
  <w:num w:numId="18">
    <w:abstractNumId w:val="10"/>
  </w:num>
  <w:num w:numId="19">
    <w:abstractNumId w:val="33"/>
  </w:num>
  <w:num w:numId="20">
    <w:abstractNumId w:val="11"/>
  </w:num>
  <w:num w:numId="21">
    <w:abstractNumId w:val="9"/>
  </w:num>
  <w:num w:numId="22">
    <w:abstractNumId w:val="5"/>
  </w:num>
  <w:num w:numId="23">
    <w:abstractNumId w:val="14"/>
  </w:num>
  <w:num w:numId="24">
    <w:abstractNumId w:val="56"/>
  </w:num>
  <w:num w:numId="25">
    <w:abstractNumId w:val="32"/>
  </w:num>
  <w:num w:numId="26">
    <w:abstractNumId w:val="0"/>
  </w:num>
  <w:num w:numId="27">
    <w:abstractNumId w:val="29"/>
  </w:num>
  <w:num w:numId="28">
    <w:abstractNumId w:val="42"/>
  </w:num>
  <w:num w:numId="29">
    <w:abstractNumId w:val="15"/>
  </w:num>
  <w:num w:numId="30">
    <w:abstractNumId w:val="30"/>
  </w:num>
  <w:num w:numId="31">
    <w:abstractNumId w:val="24"/>
  </w:num>
  <w:num w:numId="32">
    <w:abstractNumId w:val="50"/>
  </w:num>
  <w:num w:numId="33">
    <w:abstractNumId w:val="40"/>
  </w:num>
  <w:num w:numId="34">
    <w:abstractNumId w:val="47"/>
  </w:num>
  <w:num w:numId="35">
    <w:abstractNumId w:val="37"/>
  </w:num>
  <w:num w:numId="36">
    <w:abstractNumId w:val="43"/>
  </w:num>
  <w:num w:numId="37">
    <w:abstractNumId w:val="4"/>
  </w:num>
  <w:num w:numId="38">
    <w:abstractNumId w:val="49"/>
  </w:num>
  <w:num w:numId="39">
    <w:abstractNumId w:val="51"/>
  </w:num>
  <w:num w:numId="40">
    <w:abstractNumId w:val="8"/>
  </w:num>
  <w:num w:numId="41">
    <w:abstractNumId w:val="6"/>
  </w:num>
  <w:num w:numId="42">
    <w:abstractNumId w:val="20"/>
  </w:num>
  <w:num w:numId="43">
    <w:abstractNumId w:val="38"/>
  </w:num>
  <w:num w:numId="44">
    <w:abstractNumId w:val="58"/>
  </w:num>
  <w:num w:numId="45">
    <w:abstractNumId w:val="54"/>
  </w:num>
  <w:num w:numId="46">
    <w:abstractNumId w:val="16"/>
  </w:num>
  <w:num w:numId="47">
    <w:abstractNumId w:val="18"/>
  </w:num>
  <w:num w:numId="48">
    <w:abstractNumId w:val="17"/>
  </w:num>
  <w:num w:numId="49">
    <w:abstractNumId w:val="25"/>
  </w:num>
  <w:num w:numId="50">
    <w:abstractNumId w:val="28"/>
  </w:num>
  <w:num w:numId="51">
    <w:abstractNumId w:val="55"/>
  </w:num>
  <w:num w:numId="52">
    <w:abstractNumId w:val="44"/>
  </w:num>
  <w:num w:numId="53">
    <w:abstractNumId w:val="19"/>
  </w:num>
  <w:num w:numId="54">
    <w:abstractNumId w:val="2"/>
  </w:num>
  <w:num w:numId="55">
    <w:abstractNumId w:val="1"/>
  </w:num>
  <w:num w:numId="56">
    <w:abstractNumId w:val="21"/>
  </w:num>
  <w:num w:numId="57">
    <w:abstractNumId w:val="41"/>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lvlOverride w:ilvl="0">
      <w:startOverride w:val="1"/>
    </w:lvlOverride>
  </w:num>
  <w:num w:numId="65">
    <w:abstractNumId w:val="32"/>
  </w:num>
  <w:num w:numId="66">
    <w:abstractNumId w:val="27"/>
  </w:num>
  <w:num w:numId="67">
    <w:abstractNumId w:val="32"/>
  </w:num>
  <w:num w:numId="68">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218D4"/>
    <w:rsid w:val="000223D7"/>
    <w:rsid w:val="00023756"/>
    <w:rsid w:val="00024470"/>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7746"/>
    <w:rsid w:val="00097FB5"/>
    <w:rsid w:val="000A387B"/>
    <w:rsid w:val="000A4CD0"/>
    <w:rsid w:val="000A68FD"/>
    <w:rsid w:val="000B181E"/>
    <w:rsid w:val="000B22AF"/>
    <w:rsid w:val="000B59BF"/>
    <w:rsid w:val="000B5E68"/>
    <w:rsid w:val="000B6292"/>
    <w:rsid w:val="000B64B0"/>
    <w:rsid w:val="000B687E"/>
    <w:rsid w:val="000B74A6"/>
    <w:rsid w:val="000C1253"/>
    <w:rsid w:val="000C29D0"/>
    <w:rsid w:val="000C3049"/>
    <w:rsid w:val="000C336F"/>
    <w:rsid w:val="000C4832"/>
    <w:rsid w:val="000C61B7"/>
    <w:rsid w:val="000C64C4"/>
    <w:rsid w:val="000C6A8D"/>
    <w:rsid w:val="000C6DBD"/>
    <w:rsid w:val="000C6E02"/>
    <w:rsid w:val="000D0C2C"/>
    <w:rsid w:val="000D1EB2"/>
    <w:rsid w:val="000D4E5E"/>
    <w:rsid w:val="000D5095"/>
    <w:rsid w:val="000D7F2F"/>
    <w:rsid w:val="000E26D8"/>
    <w:rsid w:val="000E3932"/>
    <w:rsid w:val="000E431D"/>
    <w:rsid w:val="000E4404"/>
    <w:rsid w:val="000E546E"/>
    <w:rsid w:val="000E777E"/>
    <w:rsid w:val="000F0C3F"/>
    <w:rsid w:val="000F6A67"/>
    <w:rsid w:val="000F7E29"/>
    <w:rsid w:val="000F7E5A"/>
    <w:rsid w:val="000F7FEB"/>
    <w:rsid w:val="00101672"/>
    <w:rsid w:val="00102655"/>
    <w:rsid w:val="00102F1F"/>
    <w:rsid w:val="001065A0"/>
    <w:rsid w:val="00107889"/>
    <w:rsid w:val="0011146E"/>
    <w:rsid w:val="00113448"/>
    <w:rsid w:val="0011382F"/>
    <w:rsid w:val="001155CA"/>
    <w:rsid w:val="001179C0"/>
    <w:rsid w:val="00120A41"/>
    <w:rsid w:val="00122B16"/>
    <w:rsid w:val="001246C6"/>
    <w:rsid w:val="00127564"/>
    <w:rsid w:val="001308F4"/>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615C0"/>
    <w:rsid w:val="00162C32"/>
    <w:rsid w:val="00163F05"/>
    <w:rsid w:val="00164CC6"/>
    <w:rsid w:val="001669FB"/>
    <w:rsid w:val="00166E9B"/>
    <w:rsid w:val="00167BBA"/>
    <w:rsid w:val="0017169C"/>
    <w:rsid w:val="00171AD7"/>
    <w:rsid w:val="001728D3"/>
    <w:rsid w:val="001744B3"/>
    <w:rsid w:val="001772C7"/>
    <w:rsid w:val="001834AF"/>
    <w:rsid w:val="0018381C"/>
    <w:rsid w:val="00185A2C"/>
    <w:rsid w:val="0018702B"/>
    <w:rsid w:val="00187B5E"/>
    <w:rsid w:val="00196729"/>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D1856"/>
    <w:rsid w:val="001D306B"/>
    <w:rsid w:val="001D3310"/>
    <w:rsid w:val="001D7F38"/>
    <w:rsid w:val="001E2269"/>
    <w:rsid w:val="001E2A6E"/>
    <w:rsid w:val="001E2BA5"/>
    <w:rsid w:val="001E310D"/>
    <w:rsid w:val="001E3EA2"/>
    <w:rsid w:val="001E73E8"/>
    <w:rsid w:val="001E77D6"/>
    <w:rsid w:val="001F2E99"/>
    <w:rsid w:val="001F41BF"/>
    <w:rsid w:val="001F6AF0"/>
    <w:rsid w:val="002007F2"/>
    <w:rsid w:val="00202BBB"/>
    <w:rsid w:val="0020302D"/>
    <w:rsid w:val="002058F0"/>
    <w:rsid w:val="00205F4B"/>
    <w:rsid w:val="00211689"/>
    <w:rsid w:val="00214B52"/>
    <w:rsid w:val="00216F58"/>
    <w:rsid w:val="0021727D"/>
    <w:rsid w:val="00220CC2"/>
    <w:rsid w:val="002210F2"/>
    <w:rsid w:val="002222B2"/>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528F"/>
    <w:rsid w:val="002624A0"/>
    <w:rsid w:val="00262F9B"/>
    <w:rsid w:val="00264953"/>
    <w:rsid w:val="00264E34"/>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9267C"/>
    <w:rsid w:val="00293B12"/>
    <w:rsid w:val="00294402"/>
    <w:rsid w:val="00294858"/>
    <w:rsid w:val="0029753C"/>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904"/>
    <w:rsid w:val="002C0BA3"/>
    <w:rsid w:val="002C2C74"/>
    <w:rsid w:val="002C49C2"/>
    <w:rsid w:val="002C5050"/>
    <w:rsid w:val="002C5170"/>
    <w:rsid w:val="002C6D8D"/>
    <w:rsid w:val="002C7378"/>
    <w:rsid w:val="002D112F"/>
    <w:rsid w:val="002D11C8"/>
    <w:rsid w:val="002D1BF4"/>
    <w:rsid w:val="002D3970"/>
    <w:rsid w:val="002D4D09"/>
    <w:rsid w:val="002D6004"/>
    <w:rsid w:val="002E11A5"/>
    <w:rsid w:val="002E130A"/>
    <w:rsid w:val="002E13A6"/>
    <w:rsid w:val="002E1430"/>
    <w:rsid w:val="002E65EB"/>
    <w:rsid w:val="002E66B5"/>
    <w:rsid w:val="002F0753"/>
    <w:rsid w:val="002F3210"/>
    <w:rsid w:val="002F6F53"/>
    <w:rsid w:val="002F7321"/>
    <w:rsid w:val="002F73C0"/>
    <w:rsid w:val="002F76CC"/>
    <w:rsid w:val="002F78D4"/>
    <w:rsid w:val="00300616"/>
    <w:rsid w:val="00301F57"/>
    <w:rsid w:val="003035F1"/>
    <w:rsid w:val="0030373E"/>
    <w:rsid w:val="00303E65"/>
    <w:rsid w:val="00306C47"/>
    <w:rsid w:val="00312204"/>
    <w:rsid w:val="0031380B"/>
    <w:rsid w:val="0031791A"/>
    <w:rsid w:val="00324E7F"/>
    <w:rsid w:val="003265BA"/>
    <w:rsid w:val="00326EC2"/>
    <w:rsid w:val="003302D7"/>
    <w:rsid w:val="00330694"/>
    <w:rsid w:val="003314F4"/>
    <w:rsid w:val="0033458F"/>
    <w:rsid w:val="00334EA5"/>
    <w:rsid w:val="0034521F"/>
    <w:rsid w:val="00345B77"/>
    <w:rsid w:val="00346892"/>
    <w:rsid w:val="003470AD"/>
    <w:rsid w:val="0035054B"/>
    <w:rsid w:val="00351373"/>
    <w:rsid w:val="00354378"/>
    <w:rsid w:val="00355380"/>
    <w:rsid w:val="00363F6D"/>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C0580"/>
    <w:rsid w:val="003C0AD3"/>
    <w:rsid w:val="003C4AC6"/>
    <w:rsid w:val="003C4CE5"/>
    <w:rsid w:val="003C5215"/>
    <w:rsid w:val="003C682C"/>
    <w:rsid w:val="003C7039"/>
    <w:rsid w:val="003C7D24"/>
    <w:rsid w:val="003D03EF"/>
    <w:rsid w:val="003D0ECA"/>
    <w:rsid w:val="003D1505"/>
    <w:rsid w:val="003D3516"/>
    <w:rsid w:val="003D6221"/>
    <w:rsid w:val="003D7B49"/>
    <w:rsid w:val="003E03EC"/>
    <w:rsid w:val="003E0A30"/>
    <w:rsid w:val="003E53D7"/>
    <w:rsid w:val="003E5DCB"/>
    <w:rsid w:val="003E6150"/>
    <w:rsid w:val="003E6293"/>
    <w:rsid w:val="003E73BE"/>
    <w:rsid w:val="003F4609"/>
    <w:rsid w:val="003F68F1"/>
    <w:rsid w:val="00402AC0"/>
    <w:rsid w:val="00405467"/>
    <w:rsid w:val="00405AFF"/>
    <w:rsid w:val="0040613A"/>
    <w:rsid w:val="00406EC2"/>
    <w:rsid w:val="004076CA"/>
    <w:rsid w:val="00410211"/>
    <w:rsid w:val="00414FCB"/>
    <w:rsid w:val="004157E7"/>
    <w:rsid w:val="00415979"/>
    <w:rsid w:val="004169F7"/>
    <w:rsid w:val="00416D5D"/>
    <w:rsid w:val="00420A27"/>
    <w:rsid w:val="00420DF6"/>
    <w:rsid w:val="004224B0"/>
    <w:rsid w:val="00422C7B"/>
    <w:rsid w:val="00424D20"/>
    <w:rsid w:val="004253CB"/>
    <w:rsid w:val="00425D6B"/>
    <w:rsid w:val="00426126"/>
    <w:rsid w:val="004264E3"/>
    <w:rsid w:val="00427E60"/>
    <w:rsid w:val="00430997"/>
    <w:rsid w:val="004314B8"/>
    <w:rsid w:val="00432128"/>
    <w:rsid w:val="0043345B"/>
    <w:rsid w:val="004369AD"/>
    <w:rsid w:val="004369F1"/>
    <w:rsid w:val="00441D7E"/>
    <w:rsid w:val="00442C6B"/>
    <w:rsid w:val="00443D39"/>
    <w:rsid w:val="00445DF2"/>
    <w:rsid w:val="00445F82"/>
    <w:rsid w:val="00447B49"/>
    <w:rsid w:val="00450E78"/>
    <w:rsid w:val="00451B9C"/>
    <w:rsid w:val="00451C16"/>
    <w:rsid w:val="00453388"/>
    <w:rsid w:val="00456B6F"/>
    <w:rsid w:val="00456FAC"/>
    <w:rsid w:val="0046083E"/>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0C9E"/>
    <w:rsid w:val="00481523"/>
    <w:rsid w:val="004828BC"/>
    <w:rsid w:val="004831A2"/>
    <w:rsid w:val="00483460"/>
    <w:rsid w:val="0048500B"/>
    <w:rsid w:val="00487696"/>
    <w:rsid w:val="00487867"/>
    <w:rsid w:val="004905F4"/>
    <w:rsid w:val="00491061"/>
    <w:rsid w:val="004915B4"/>
    <w:rsid w:val="00492AB2"/>
    <w:rsid w:val="004937E9"/>
    <w:rsid w:val="004943F3"/>
    <w:rsid w:val="00495B76"/>
    <w:rsid w:val="00496864"/>
    <w:rsid w:val="00497EE9"/>
    <w:rsid w:val="004A4AE8"/>
    <w:rsid w:val="004A6131"/>
    <w:rsid w:val="004A715A"/>
    <w:rsid w:val="004A7A1A"/>
    <w:rsid w:val="004B04D8"/>
    <w:rsid w:val="004B14B0"/>
    <w:rsid w:val="004B2E60"/>
    <w:rsid w:val="004B31AF"/>
    <w:rsid w:val="004B31C4"/>
    <w:rsid w:val="004B5C8C"/>
    <w:rsid w:val="004B7C3D"/>
    <w:rsid w:val="004C3C33"/>
    <w:rsid w:val="004C5A3A"/>
    <w:rsid w:val="004C69DF"/>
    <w:rsid w:val="004C6CCA"/>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502082"/>
    <w:rsid w:val="00503494"/>
    <w:rsid w:val="00506FCF"/>
    <w:rsid w:val="005176FC"/>
    <w:rsid w:val="005179DA"/>
    <w:rsid w:val="0052268D"/>
    <w:rsid w:val="00523B86"/>
    <w:rsid w:val="005263D3"/>
    <w:rsid w:val="00526631"/>
    <w:rsid w:val="00527EDE"/>
    <w:rsid w:val="00530D0C"/>
    <w:rsid w:val="00531473"/>
    <w:rsid w:val="005314FF"/>
    <w:rsid w:val="005330CD"/>
    <w:rsid w:val="005362F1"/>
    <w:rsid w:val="005368F8"/>
    <w:rsid w:val="00537700"/>
    <w:rsid w:val="005431C4"/>
    <w:rsid w:val="00543B36"/>
    <w:rsid w:val="00543F23"/>
    <w:rsid w:val="00544593"/>
    <w:rsid w:val="00544F3C"/>
    <w:rsid w:val="005463AC"/>
    <w:rsid w:val="00547F80"/>
    <w:rsid w:val="00552EDD"/>
    <w:rsid w:val="00552F03"/>
    <w:rsid w:val="00553697"/>
    <w:rsid w:val="00554087"/>
    <w:rsid w:val="005553D8"/>
    <w:rsid w:val="00556324"/>
    <w:rsid w:val="00556798"/>
    <w:rsid w:val="00566D6E"/>
    <w:rsid w:val="005708B5"/>
    <w:rsid w:val="00571750"/>
    <w:rsid w:val="005722A0"/>
    <w:rsid w:val="005727E6"/>
    <w:rsid w:val="00573109"/>
    <w:rsid w:val="005731A7"/>
    <w:rsid w:val="00574875"/>
    <w:rsid w:val="00575A81"/>
    <w:rsid w:val="0057661F"/>
    <w:rsid w:val="005768EF"/>
    <w:rsid w:val="00576A7F"/>
    <w:rsid w:val="00582058"/>
    <w:rsid w:val="005848A4"/>
    <w:rsid w:val="0058499E"/>
    <w:rsid w:val="00584CE9"/>
    <w:rsid w:val="00586F40"/>
    <w:rsid w:val="00590AC9"/>
    <w:rsid w:val="00590ED0"/>
    <w:rsid w:val="005946A6"/>
    <w:rsid w:val="005959B2"/>
    <w:rsid w:val="005A20D6"/>
    <w:rsid w:val="005A2459"/>
    <w:rsid w:val="005A2EDC"/>
    <w:rsid w:val="005A3815"/>
    <w:rsid w:val="005A4C65"/>
    <w:rsid w:val="005A50EC"/>
    <w:rsid w:val="005A68B3"/>
    <w:rsid w:val="005B0CF5"/>
    <w:rsid w:val="005B0E27"/>
    <w:rsid w:val="005B128F"/>
    <w:rsid w:val="005B1354"/>
    <w:rsid w:val="005B173C"/>
    <w:rsid w:val="005B3FFE"/>
    <w:rsid w:val="005B518A"/>
    <w:rsid w:val="005B5F45"/>
    <w:rsid w:val="005C087D"/>
    <w:rsid w:val="005C3D51"/>
    <w:rsid w:val="005C4755"/>
    <w:rsid w:val="005C5236"/>
    <w:rsid w:val="005C55AD"/>
    <w:rsid w:val="005C7293"/>
    <w:rsid w:val="005C7E61"/>
    <w:rsid w:val="005D0837"/>
    <w:rsid w:val="005D2AD5"/>
    <w:rsid w:val="005D2F32"/>
    <w:rsid w:val="005D498E"/>
    <w:rsid w:val="005D4B52"/>
    <w:rsid w:val="005D4F70"/>
    <w:rsid w:val="005D5383"/>
    <w:rsid w:val="005D59A2"/>
    <w:rsid w:val="005D6EBB"/>
    <w:rsid w:val="005D7C82"/>
    <w:rsid w:val="005E06B0"/>
    <w:rsid w:val="005E083E"/>
    <w:rsid w:val="005E5073"/>
    <w:rsid w:val="005E6938"/>
    <w:rsid w:val="005E6B69"/>
    <w:rsid w:val="005E7800"/>
    <w:rsid w:val="005F0194"/>
    <w:rsid w:val="005F294C"/>
    <w:rsid w:val="005F348B"/>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7B0D"/>
    <w:rsid w:val="00622D73"/>
    <w:rsid w:val="00626644"/>
    <w:rsid w:val="00630F43"/>
    <w:rsid w:val="0063405D"/>
    <w:rsid w:val="00637B3B"/>
    <w:rsid w:val="0064060E"/>
    <w:rsid w:val="00641FC7"/>
    <w:rsid w:val="006421A6"/>
    <w:rsid w:val="006457F6"/>
    <w:rsid w:val="00645EF0"/>
    <w:rsid w:val="00653D6D"/>
    <w:rsid w:val="00654AC4"/>
    <w:rsid w:val="00654F04"/>
    <w:rsid w:val="00657C9B"/>
    <w:rsid w:val="00663777"/>
    <w:rsid w:val="00663908"/>
    <w:rsid w:val="006662FC"/>
    <w:rsid w:val="00667306"/>
    <w:rsid w:val="006674DD"/>
    <w:rsid w:val="006720C1"/>
    <w:rsid w:val="006723D4"/>
    <w:rsid w:val="00672840"/>
    <w:rsid w:val="00673346"/>
    <w:rsid w:val="006743D2"/>
    <w:rsid w:val="006754B9"/>
    <w:rsid w:val="0067772C"/>
    <w:rsid w:val="00680159"/>
    <w:rsid w:val="006815CB"/>
    <w:rsid w:val="00685847"/>
    <w:rsid w:val="00687464"/>
    <w:rsid w:val="006907E1"/>
    <w:rsid w:val="00690A2D"/>
    <w:rsid w:val="00692F14"/>
    <w:rsid w:val="006952E0"/>
    <w:rsid w:val="006968B2"/>
    <w:rsid w:val="006972F3"/>
    <w:rsid w:val="006A46E8"/>
    <w:rsid w:val="006A4999"/>
    <w:rsid w:val="006A5B70"/>
    <w:rsid w:val="006B094D"/>
    <w:rsid w:val="006B28CB"/>
    <w:rsid w:val="006B5602"/>
    <w:rsid w:val="006B67C5"/>
    <w:rsid w:val="006B73B4"/>
    <w:rsid w:val="006C11B4"/>
    <w:rsid w:val="006C519C"/>
    <w:rsid w:val="006C64C9"/>
    <w:rsid w:val="006D14DB"/>
    <w:rsid w:val="006D2EF5"/>
    <w:rsid w:val="006D323E"/>
    <w:rsid w:val="006D4694"/>
    <w:rsid w:val="006D6275"/>
    <w:rsid w:val="006D6F52"/>
    <w:rsid w:val="006D7458"/>
    <w:rsid w:val="006E11BC"/>
    <w:rsid w:val="006E2FD0"/>
    <w:rsid w:val="006E3BC2"/>
    <w:rsid w:val="006E4880"/>
    <w:rsid w:val="006F763E"/>
    <w:rsid w:val="00700288"/>
    <w:rsid w:val="0070039D"/>
    <w:rsid w:val="007016C6"/>
    <w:rsid w:val="00701B9C"/>
    <w:rsid w:val="007071AC"/>
    <w:rsid w:val="007076CD"/>
    <w:rsid w:val="00710950"/>
    <w:rsid w:val="007109CC"/>
    <w:rsid w:val="007179A2"/>
    <w:rsid w:val="00721EC5"/>
    <w:rsid w:val="0072210B"/>
    <w:rsid w:val="00722266"/>
    <w:rsid w:val="00722D54"/>
    <w:rsid w:val="0072323B"/>
    <w:rsid w:val="00725FB5"/>
    <w:rsid w:val="0073013E"/>
    <w:rsid w:val="00731241"/>
    <w:rsid w:val="00732C29"/>
    <w:rsid w:val="00735635"/>
    <w:rsid w:val="00736E4E"/>
    <w:rsid w:val="00740ED2"/>
    <w:rsid w:val="00741095"/>
    <w:rsid w:val="007412E6"/>
    <w:rsid w:val="00751BC4"/>
    <w:rsid w:val="00753687"/>
    <w:rsid w:val="00754895"/>
    <w:rsid w:val="00754A5E"/>
    <w:rsid w:val="007555B0"/>
    <w:rsid w:val="00756E28"/>
    <w:rsid w:val="00760788"/>
    <w:rsid w:val="007613A8"/>
    <w:rsid w:val="00763560"/>
    <w:rsid w:val="007637FC"/>
    <w:rsid w:val="00764AE9"/>
    <w:rsid w:val="00764C38"/>
    <w:rsid w:val="007665D8"/>
    <w:rsid w:val="00767184"/>
    <w:rsid w:val="007705A1"/>
    <w:rsid w:val="0077362C"/>
    <w:rsid w:val="00773C59"/>
    <w:rsid w:val="00774577"/>
    <w:rsid w:val="007756D3"/>
    <w:rsid w:val="00777C22"/>
    <w:rsid w:val="00780ADC"/>
    <w:rsid w:val="00782265"/>
    <w:rsid w:val="007871B2"/>
    <w:rsid w:val="00791351"/>
    <w:rsid w:val="00793186"/>
    <w:rsid w:val="00795387"/>
    <w:rsid w:val="007A3C87"/>
    <w:rsid w:val="007A6355"/>
    <w:rsid w:val="007A6B3F"/>
    <w:rsid w:val="007B03D3"/>
    <w:rsid w:val="007B3B86"/>
    <w:rsid w:val="007B6C44"/>
    <w:rsid w:val="007C1DAF"/>
    <w:rsid w:val="007C3219"/>
    <w:rsid w:val="007C60BC"/>
    <w:rsid w:val="007C6D67"/>
    <w:rsid w:val="007C758A"/>
    <w:rsid w:val="007C76BD"/>
    <w:rsid w:val="007C792B"/>
    <w:rsid w:val="007D2814"/>
    <w:rsid w:val="007D2F2D"/>
    <w:rsid w:val="007D4CE4"/>
    <w:rsid w:val="007D5E35"/>
    <w:rsid w:val="007D5EB1"/>
    <w:rsid w:val="007D5FA4"/>
    <w:rsid w:val="007D6FD0"/>
    <w:rsid w:val="007E39AD"/>
    <w:rsid w:val="007E6154"/>
    <w:rsid w:val="007E7AC1"/>
    <w:rsid w:val="007F310D"/>
    <w:rsid w:val="007F7BB3"/>
    <w:rsid w:val="00800726"/>
    <w:rsid w:val="00805EA6"/>
    <w:rsid w:val="00806584"/>
    <w:rsid w:val="00814882"/>
    <w:rsid w:val="00821EEF"/>
    <w:rsid w:val="008229A5"/>
    <w:rsid w:val="00824459"/>
    <w:rsid w:val="0083378E"/>
    <w:rsid w:val="00836980"/>
    <w:rsid w:val="008402D5"/>
    <w:rsid w:val="00842FDD"/>
    <w:rsid w:val="00843A1E"/>
    <w:rsid w:val="00844551"/>
    <w:rsid w:val="00844B8C"/>
    <w:rsid w:val="008456BE"/>
    <w:rsid w:val="00845D15"/>
    <w:rsid w:val="00845E11"/>
    <w:rsid w:val="00853F3A"/>
    <w:rsid w:val="00854CDA"/>
    <w:rsid w:val="0085713B"/>
    <w:rsid w:val="008572DD"/>
    <w:rsid w:val="00863053"/>
    <w:rsid w:val="0086393C"/>
    <w:rsid w:val="00865DAD"/>
    <w:rsid w:val="00865ECF"/>
    <w:rsid w:val="00870926"/>
    <w:rsid w:val="00870B51"/>
    <w:rsid w:val="00870BD7"/>
    <w:rsid w:val="00873739"/>
    <w:rsid w:val="00873AB8"/>
    <w:rsid w:val="00873F36"/>
    <w:rsid w:val="008743CD"/>
    <w:rsid w:val="008743FF"/>
    <w:rsid w:val="00882E11"/>
    <w:rsid w:val="008846B7"/>
    <w:rsid w:val="00886476"/>
    <w:rsid w:val="00890672"/>
    <w:rsid w:val="00893F04"/>
    <w:rsid w:val="00894BC7"/>
    <w:rsid w:val="0089645E"/>
    <w:rsid w:val="008A20F5"/>
    <w:rsid w:val="008A482E"/>
    <w:rsid w:val="008B00C1"/>
    <w:rsid w:val="008B2217"/>
    <w:rsid w:val="008B3505"/>
    <w:rsid w:val="008B4C77"/>
    <w:rsid w:val="008B6378"/>
    <w:rsid w:val="008B79FB"/>
    <w:rsid w:val="008C427A"/>
    <w:rsid w:val="008C4C4B"/>
    <w:rsid w:val="008C53A9"/>
    <w:rsid w:val="008C5D8D"/>
    <w:rsid w:val="008C6579"/>
    <w:rsid w:val="008C7122"/>
    <w:rsid w:val="008C79C8"/>
    <w:rsid w:val="008D476D"/>
    <w:rsid w:val="008D5752"/>
    <w:rsid w:val="008E3281"/>
    <w:rsid w:val="008E3CBA"/>
    <w:rsid w:val="008E3F91"/>
    <w:rsid w:val="008E61A9"/>
    <w:rsid w:val="008E65D0"/>
    <w:rsid w:val="008E7C8F"/>
    <w:rsid w:val="008F0AE4"/>
    <w:rsid w:val="008F3F30"/>
    <w:rsid w:val="008F4168"/>
    <w:rsid w:val="00900BC7"/>
    <w:rsid w:val="0090394C"/>
    <w:rsid w:val="00907646"/>
    <w:rsid w:val="00907882"/>
    <w:rsid w:val="00911066"/>
    <w:rsid w:val="009125E0"/>
    <w:rsid w:val="00914E1E"/>
    <w:rsid w:val="00915D55"/>
    <w:rsid w:val="00915EB2"/>
    <w:rsid w:val="00917CEA"/>
    <w:rsid w:val="00921F57"/>
    <w:rsid w:val="00926451"/>
    <w:rsid w:val="00926830"/>
    <w:rsid w:val="00926C3E"/>
    <w:rsid w:val="00932151"/>
    <w:rsid w:val="009341AB"/>
    <w:rsid w:val="009342F9"/>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1168"/>
    <w:rsid w:val="009621A5"/>
    <w:rsid w:val="009621E3"/>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80F0D"/>
    <w:rsid w:val="00983608"/>
    <w:rsid w:val="0098410F"/>
    <w:rsid w:val="009913C0"/>
    <w:rsid w:val="00991733"/>
    <w:rsid w:val="00992B0E"/>
    <w:rsid w:val="0099593A"/>
    <w:rsid w:val="0099781F"/>
    <w:rsid w:val="009A1EC3"/>
    <w:rsid w:val="009A36CE"/>
    <w:rsid w:val="009B189A"/>
    <w:rsid w:val="009B1E1D"/>
    <w:rsid w:val="009B23FB"/>
    <w:rsid w:val="009B4583"/>
    <w:rsid w:val="009B50CF"/>
    <w:rsid w:val="009B52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EF"/>
    <w:rsid w:val="009F464B"/>
    <w:rsid w:val="009F6BC6"/>
    <w:rsid w:val="009F6C6B"/>
    <w:rsid w:val="009F740D"/>
    <w:rsid w:val="00A00842"/>
    <w:rsid w:val="00A01666"/>
    <w:rsid w:val="00A01F0B"/>
    <w:rsid w:val="00A028DC"/>
    <w:rsid w:val="00A029E3"/>
    <w:rsid w:val="00A042ED"/>
    <w:rsid w:val="00A04F9F"/>
    <w:rsid w:val="00A050C1"/>
    <w:rsid w:val="00A05652"/>
    <w:rsid w:val="00A05661"/>
    <w:rsid w:val="00A1042E"/>
    <w:rsid w:val="00A109B7"/>
    <w:rsid w:val="00A11D0E"/>
    <w:rsid w:val="00A13022"/>
    <w:rsid w:val="00A14213"/>
    <w:rsid w:val="00A15DC6"/>
    <w:rsid w:val="00A169E2"/>
    <w:rsid w:val="00A207FF"/>
    <w:rsid w:val="00A27EA3"/>
    <w:rsid w:val="00A362ED"/>
    <w:rsid w:val="00A3749E"/>
    <w:rsid w:val="00A41FB5"/>
    <w:rsid w:val="00A43A4C"/>
    <w:rsid w:val="00A43B21"/>
    <w:rsid w:val="00A4459A"/>
    <w:rsid w:val="00A45276"/>
    <w:rsid w:val="00A46BC1"/>
    <w:rsid w:val="00A50834"/>
    <w:rsid w:val="00A508C2"/>
    <w:rsid w:val="00A509F7"/>
    <w:rsid w:val="00A511CC"/>
    <w:rsid w:val="00A52469"/>
    <w:rsid w:val="00A524E3"/>
    <w:rsid w:val="00A52FD2"/>
    <w:rsid w:val="00A53293"/>
    <w:rsid w:val="00A53496"/>
    <w:rsid w:val="00A53771"/>
    <w:rsid w:val="00A541DB"/>
    <w:rsid w:val="00A54FB4"/>
    <w:rsid w:val="00A56170"/>
    <w:rsid w:val="00A609E7"/>
    <w:rsid w:val="00A64F79"/>
    <w:rsid w:val="00A7072D"/>
    <w:rsid w:val="00A707CB"/>
    <w:rsid w:val="00A70A73"/>
    <w:rsid w:val="00A7283D"/>
    <w:rsid w:val="00A737ED"/>
    <w:rsid w:val="00A73C7F"/>
    <w:rsid w:val="00A74073"/>
    <w:rsid w:val="00A7579D"/>
    <w:rsid w:val="00A77E8F"/>
    <w:rsid w:val="00A77FE0"/>
    <w:rsid w:val="00A80A6A"/>
    <w:rsid w:val="00A81F5D"/>
    <w:rsid w:val="00A82416"/>
    <w:rsid w:val="00A830F5"/>
    <w:rsid w:val="00A845F5"/>
    <w:rsid w:val="00A851B9"/>
    <w:rsid w:val="00A85E88"/>
    <w:rsid w:val="00A86F98"/>
    <w:rsid w:val="00A912C4"/>
    <w:rsid w:val="00A9152A"/>
    <w:rsid w:val="00A917B2"/>
    <w:rsid w:val="00A921AC"/>
    <w:rsid w:val="00A94650"/>
    <w:rsid w:val="00A95FBE"/>
    <w:rsid w:val="00A97454"/>
    <w:rsid w:val="00AA0965"/>
    <w:rsid w:val="00AA3538"/>
    <w:rsid w:val="00AA621F"/>
    <w:rsid w:val="00AA66E3"/>
    <w:rsid w:val="00AA7B28"/>
    <w:rsid w:val="00AA7E47"/>
    <w:rsid w:val="00AB0161"/>
    <w:rsid w:val="00AB12A1"/>
    <w:rsid w:val="00AB3034"/>
    <w:rsid w:val="00AB5EAE"/>
    <w:rsid w:val="00AB7EDC"/>
    <w:rsid w:val="00AC1375"/>
    <w:rsid w:val="00AC1CB4"/>
    <w:rsid w:val="00AC49FB"/>
    <w:rsid w:val="00AC4C6B"/>
    <w:rsid w:val="00AD034D"/>
    <w:rsid w:val="00AD230E"/>
    <w:rsid w:val="00AD4A61"/>
    <w:rsid w:val="00AD668F"/>
    <w:rsid w:val="00AE07FE"/>
    <w:rsid w:val="00AE11A5"/>
    <w:rsid w:val="00AE166D"/>
    <w:rsid w:val="00AE52F3"/>
    <w:rsid w:val="00AF2A3C"/>
    <w:rsid w:val="00AF3465"/>
    <w:rsid w:val="00AF3CBB"/>
    <w:rsid w:val="00AF721E"/>
    <w:rsid w:val="00AF7366"/>
    <w:rsid w:val="00AF7E6C"/>
    <w:rsid w:val="00B000B7"/>
    <w:rsid w:val="00B0075B"/>
    <w:rsid w:val="00B01246"/>
    <w:rsid w:val="00B01670"/>
    <w:rsid w:val="00B01CD6"/>
    <w:rsid w:val="00B0369E"/>
    <w:rsid w:val="00B108D2"/>
    <w:rsid w:val="00B13DB8"/>
    <w:rsid w:val="00B1448E"/>
    <w:rsid w:val="00B14E30"/>
    <w:rsid w:val="00B14E53"/>
    <w:rsid w:val="00B171AD"/>
    <w:rsid w:val="00B20FCE"/>
    <w:rsid w:val="00B21A90"/>
    <w:rsid w:val="00B221E8"/>
    <w:rsid w:val="00B23CF8"/>
    <w:rsid w:val="00B23F5E"/>
    <w:rsid w:val="00B243F4"/>
    <w:rsid w:val="00B24483"/>
    <w:rsid w:val="00B27FE9"/>
    <w:rsid w:val="00B3187F"/>
    <w:rsid w:val="00B3339A"/>
    <w:rsid w:val="00B34BC3"/>
    <w:rsid w:val="00B37713"/>
    <w:rsid w:val="00B400DD"/>
    <w:rsid w:val="00B42D63"/>
    <w:rsid w:val="00B44476"/>
    <w:rsid w:val="00B4455B"/>
    <w:rsid w:val="00B45E52"/>
    <w:rsid w:val="00B46AB7"/>
    <w:rsid w:val="00B46F60"/>
    <w:rsid w:val="00B50145"/>
    <w:rsid w:val="00B517A7"/>
    <w:rsid w:val="00B519C1"/>
    <w:rsid w:val="00B532DB"/>
    <w:rsid w:val="00B53CF0"/>
    <w:rsid w:val="00B54828"/>
    <w:rsid w:val="00B56C6E"/>
    <w:rsid w:val="00B61D59"/>
    <w:rsid w:val="00B62513"/>
    <w:rsid w:val="00B633F3"/>
    <w:rsid w:val="00B64E14"/>
    <w:rsid w:val="00B659F7"/>
    <w:rsid w:val="00B705B0"/>
    <w:rsid w:val="00B721CD"/>
    <w:rsid w:val="00B7251F"/>
    <w:rsid w:val="00B7258B"/>
    <w:rsid w:val="00B73A54"/>
    <w:rsid w:val="00B73E72"/>
    <w:rsid w:val="00B75A08"/>
    <w:rsid w:val="00B762E6"/>
    <w:rsid w:val="00B76692"/>
    <w:rsid w:val="00B80C60"/>
    <w:rsid w:val="00B814C8"/>
    <w:rsid w:val="00B8269A"/>
    <w:rsid w:val="00B8581E"/>
    <w:rsid w:val="00B877F9"/>
    <w:rsid w:val="00B91F58"/>
    <w:rsid w:val="00B926AA"/>
    <w:rsid w:val="00B934EF"/>
    <w:rsid w:val="00B93F2F"/>
    <w:rsid w:val="00B94E15"/>
    <w:rsid w:val="00B957F8"/>
    <w:rsid w:val="00BA1E39"/>
    <w:rsid w:val="00BA239F"/>
    <w:rsid w:val="00BA3C70"/>
    <w:rsid w:val="00BA482B"/>
    <w:rsid w:val="00BA5556"/>
    <w:rsid w:val="00BB014B"/>
    <w:rsid w:val="00BB0C77"/>
    <w:rsid w:val="00BB30DA"/>
    <w:rsid w:val="00BB4192"/>
    <w:rsid w:val="00BB493C"/>
    <w:rsid w:val="00BB5145"/>
    <w:rsid w:val="00BB58F6"/>
    <w:rsid w:val="00BC2532"/>
    <w:rsid w:val="00BC3CB6"/>
    <w:rsid w:val="00BC6855"/>
    <w:rsid w:val="00BC7482"/>
    <w:rsid w:val="00BC791D"/>
    <w:rsid w:val="00BD11FD"/>
    <w:rsid w:val="00BD1C73"/>
    <w:rsid w:val="00BD3D49"/>
    <w:rsid w:val="00BD724B"/>
    <w:rsid w:val="00BE2380"/>
    <w:rsid w:val="00BE2B87"/>
    <w:rsid w:val="00BE3D22"/>
    <w:rsid w:val="00BE75CE"/>
    <w:rsid w:val="00BF0748"/>
    <w:rsid w:val="00BF2D01"/>
    <w:rsid w:val="00BF58FA"/>
    <w:rsid w:val="00BF5D70"/>
    <w:rsid w:val="00BF63C3"/>
    <w:rsid w:val="00BF668B"/>
    <w:rsid w:val="00C0190F"/>
    <w:rsid w:val="00C02128"/>
    <w:rsid w:val="00C02D3F"/>
    <w:rsid w:val="00C02EE4"/>
    <w:rsid w:val="00C070B7"/>
    <w:rsid w:val="00C100E0"/>
    <w:rsid w:val="00C100F6"/>
    <w:rsid w:val="00C10619"/>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5250"/>
    <w:rsid w:val="00C75CAC"/>
    <w:rsid w:val="00C7600C"/>
    <w:rsid w:val="00C80BE9"/>
    <w:rsid w:val="00C83ABE"/>
    <w:rsid w:val="00C8403C"/>
    <w:rsid w:val="00C845BE"/>
    <w:rsid w:val="00C860EF"/>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B69DC"/>
    <w:rsid w:val="00CC02EA"/>
    <w:rsid w:val="00CC2FD8"/>
    <w:rsid w:val="00CC4A09"/>
    <w:rsid w:val="00CC5CE6"/>
    <w:rsid w:val="00CC60F6"/>
    <w:rsid w:val="00CC638B"/>
    <w:rsid w:val="00CD0667"/>
    <w:rsid w:val="00CD2730"/>
    <w:rsid w:val="00CD3944"/>
    <w:rsid w:val="00CD3EF9"/>
    <w:rsid w:val="00CD6F38"/>
    <w:rsid w:val="00CD7D43"/>
    <w:rsid w:val="00CE0002"/>
    <w:rsid w:val="00CE1BD3"/>
    <w:rsid w:val="00CE206E"/>
    <w:rsid w:val="00CF0719"/>
    <w:rsid w:val="00CF22BE"/>
    <w:rsid w:val="00CF23C4"/>
    <w:rsid w:val="00CF2B17"/>
    <w:rsid w:val="00CF2D00"/>
    <w:rsid w:val="00CF3639"/>
    <w:rsid w:val="00CF5446"/>
    <w:rsid w:val="00CF5F70"/>
    <w:rsid w:val="00D00755"/>
    <w:rsid w:val="00D0194A"/>
    <w:rsid w:val="00D01AEB"/>
    <w:rsid w:val="00D0279B"/>
    <w:rsid w:val="00D03923"/>
    <w:rsid w:val="00D136A8"/>
    <w:rsid w:val="00D16ED2"/>
    <w:rsid w:val="00D215AE"/>
    <w:rsid w:val="00D2168B"/>
    <w:rsid w:val="00D224F6"/>
    <w:rsid w:val="00D22728"/>
    <w:rsid w:val="00D24CD2"/>
    <w:rsid w:val="00D32D72"/>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60083"/>
    <w:rsid w:val="00D60200"/>
    <w:rsid w:val="00D6071D"/>
    <w:rsid w:val="00D61336"/>
    <w:rsid w:val="00D618C2"/>
    <w:rsid w:val="00D621BC"/>
    <w:rsid w:val="00D64209"/>
    <w:rsid w:val="00D6715A"/>
    <w:rsid w:val="00D67AAC"/>
    <w:rsid w:val="00D712E4"/>
    <w:rsid w:val="00D727E9"/>
    <w:rsid w:val="00D72AAB"/>
    <w:rsid w:val="00D801B7"/>
    <w:rsid w:val="00D80D22"/>
    <w:rsid w:val="00D81A1D"/>
    <w:rsid w:val="00D844FF"/>
    <w:rsid w:val="00D848D5"/>
    <w:rsid w:val="00D84B9D"/>
    <w:rsid w:val="00D854B5"/>
    <w:rsid w:val="00D85B96"/>
    <w:rsid w:val="00D87611"/>
    <w:rsid w:val="00D92C28"/>
    <w:rsid w:val="00D94AF5"/>
    <w:rsid w:val="00D9583E"/>
    <w:rsid w:val="00D96866"/>
    <w:rsid w:val="00DA478E"/>
    <w:rsid w:val="00DA50D4"/>
    <w:rsid w:val="00DA5342"/>
    <w:rsid w:val="00DA6ADF"/>
    <w:rsid w:val="00DB0B4F"/>
    <w:rsid w:val="00DB1057"/>
    <w:rsid w:val="00DB1A51"/>
    <w:rsid w:val="00DB2879"/>
    <w:rsid w:val="00DB2B19"/>
    <w:rsid w:val="00DB3798"/>
    <w:rsid w:val="00DB3D05"/>
    <w:rsid w:val="00DB4ECF"/>
    <w:rsid w:val="00DB56A7"/>
    <w:rsid w:val="00DB68A1"/>
    <w:rsid w:val="00DB7712"/>
    <w:rsid w:val="00DC2CCB"/>
    <w:rsid w:val="00DC43FE"/>
    <w:rsid w:val="00DC5CCD"/>
    <w:rsid w:val="00DC6394"/>
    <w:rsid w:val="00DD0989"/>
    <w:rsid w:val="00DD0B84"/>
    <w:rsid w:val="00DD3884"/>
    <w:rsid w:val="00DD3C59"/>
    <w:rsid w:val="00DD7B14"/>
    <w:rsid w:val="00DD7BE6"/>
    <w:rsid w:val="00DD7C93"/>
    <w:rsid w:val="00DE0C0B"/>
    <w:rsid w:val="00DE28D8"/>
    <w:rsid w:val="00DE3561"/>
    <w:rsid w:val="00DE4448"/>
    <w:rsid w:val="00DE698F"/>
    <w:rsid w:val="00DF096F"/>
    <w:rsid w:val="00DF0C0C"/>
    <w:rsid w:val="00DF1C35"/>
    <w:rsid w:val="00DF7E01"/>
    <w:rsid w:val="00E009C2"/>
    <w:rsid w:val="00E032E2"/>
    <w:rsid w:val="00E03938"/>
    <w:rsid w:val="00E03FF2"/>
    <w:rsid w:val="00E06968"/>
    <w:rsid w:val="00E06F49"/>
    <w:rsid w:val="00E1182B"/>
    <w:rsid w:val="00E14F91"/>
    <w:rsid w:val="00E1597F"/>
    <w:rsid w:val="00E175A9"/>
    <w:rsid w:val="00E2391E"/>
    <w:rsid w:val="00E24F6C"/>
    <w:rsid w:val="00E33212"/>
    <w:rsid w:val="00E336DA"/>
    <w:rsid w:val="00E35444"/>
    <w:rsid w:val="00E35880"/>
    <w:rsid w:val="00E401F1"/>
    <w:rsid w:val="00E40A83"/>
    <w:rsid w:val="00E44778"/>
    <w:rsid w:val="00E46641"/>
    <w:rsid w:val="00E501AE"/>
    <w:rsid w:val="00E51CA5"/>
    <w:rsid w:val="00E5398A"/>
    <w:rsid w:val="00E55E60"/>
    <w:rsid w:val="00E562A9"/>
    <w:rsid w:val="00E56586"/>
    <w:rsid w:val="00E56713"/>
    <w:rsid w:val="00E56C6A"/>
    <w:rsid w:val="00E619DC"/>
    <w:rsid w:val="00E63213"/>
    <w:rsid w:val="00E63C78"/>
    <w:rsid w:val="00E65F22"/>
    <w:rsid w:val="00E66732"/>
    <w:rsid w:val="00E678D4"/>
    <w:rsid w:val="00E70724"/>
    <w:rsid w:val="00E70983"/>
    <w:rsid w:val="00E709AB"/>
    <w:rsid w:val="00E719AE"/>
    <w:rsid w:val="00E73048"/>
    <w:rsid w:val="00E7435E"/>
    <w:rsid w:val="00E74D4E"/>
    <w:rsid w:val="00E763B0"/>
    <w:rsid w:val="00E765C0"/>
    <w:rsid w:val="00E777C7"/>
    <w:rsid w:val="00E77AF8"/>
    <w:rsid w:val="00E80CCF"/>
    <w:rsid w:val="00E81270"/>
    <w:rsid w:val="00E8194D"/>
    <w:rsid w:val="00E81F7A"/>
    <w:rsid w:val="00E8229F"/>
    <w:rsid w:val="00E840A1"/>
    <w:rsid w:val="00E8596B"/>
    <w:rsid w:val="00E87572"/>
    <w:rsid w:val="00E87AF1"/>
    <w:rsid w:val="00E918AC"/>
    <w:rsid w:val="00E93479"/>
    <w:rsid w:val="00E935F6"/>
    <w:rsid w:val="00E957B0"/>
    <w:rsid w:val="00E9686E"/>
    <w:rsid w:val="00EA0A79"/>
    <w:rsid w:val="00EA3E94"/>
    <w:rsid w:val="00EA3F72"/>
    <w:rsid w:val="00EA620B"/>
    <w:rsid w:val="00EA7D50"/>
    <w:rsid w:val="00EB090F"/>
    <w:rsid w:val="00EB0E90"/>
    <w:rsid w:val="00EB2343"/>
    <w:rsid w:val="00EB6880"/>
    <w:rsid w:val="00EB760B"/>
    <w:rsid w:val="00EC1084"/>
    <w:rsid w:val="00EC23B2"/>
    <w:rsid w:val="00EC36DB"/>
    <w:rsid w:val="00ED2125"/>
    <w:rsid w:val="00ED2255"/>
    <w:rsid w:val="00ED35CA"/>
    <w:rsid w:val="00ED3634"/>
    <w:rsid w:val="00ED5F72"/>
    <w:rsid w:val="00EE28B9"/>
    <w:rsid w:val="00EE2A33"/>
    <w:rsid w:val="00EE38C6"/>
    <w:rsid w:val="00EE654F"/>
    <w:rsid w:val="00EF14B1"/>
    <w:rsid w:val="00EF1C57"/>
    <w:rsid w:val="00EF3FFB"/>
    <w:rsid w:val="00EF55B4"/>
    <w:rsid w:val="00EF560A"/>
    <w:rsid w:val="00EF5A39"/>
    <w:rsid w:val="00F00995"/>
    <w:rsid w:val="00F03262"/>
    <w:rsid w:val="00F03366"/>
    <w:rsid w:val="00F11966"/>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55B3"/>
    <w:rsid w:val="00F47D63"/>
    <w:rsid w:val="00F47DDA"/>
    <w:rsid w:val="00F5276A"/>
    <w:rsid w:val="00F52CE9"/>
    <w:rsid w:val="00F5305E"/>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697A"/>
    <w:rsid w:val="00F83911"/>
    <w:rsid w:val="00F83DD8"/>
    <w:rsid w:val="00F842CA"/>
    <w:rsid w:val="00F8586E"/>
    <w:rsid w:val="00F8686C"/>
    <w:rsid w:val="00F934BD"/>
    <w:rsid w:val="00F938E6"/>
    <w:rsid w:val="00F942DC"/>
    <w:rsid w:val="00F943EB"/>
    <w:rsid w:val="00F96712"/>
    <w:rsid w:val="00FA0D82"/>
    <w:rsid w:val="00FA1AF4"/>
    <w:rsid w:val="00FA1D37"/>
    <w:rsid w:val="00FA4C40"/>
    <w:rsid w:val="00FA6B9F"/>
    <w:rsid w:val="00FB01E2"/>
    <w:rsid w:val="00FB30C7"/>
    <w:rsid w:val="00FB32C0"/>
    <w:rsid w:val="00FB4462"/>
    <w:rsid w:val="00FB4D53"/>
    <w:rsid w:val="00FB5BAA"/>
    <w:rsid w:val="00FC0FE3"/>
    <w:rsid w:val="00FC1281"/>
    <w:rsid w:val="00FC2270"/>
    <w:rsid w:val="00FC315F"/>
    <w:rsid w:val="00FC4A2D"/>
    <w:rsid w:val="00FC4D4A"/>
    <w:rsid w:val="00FC4FEB"/>
    <w:rsid w:val="00FC5B2B"/>
    <w:rsid w:val="00FC7E33"/>
    <w:rsid w:val="00FD0961"/>
    <w:rsid w:val="00FD0E1E"/>
    <w:rsid w:val="00FD1BEC"/>
    <w:rsid w:val="00FD2B13"/>
    <w:rsid w:val="00FD4A4B"/>
    <w:rsid w:val="00FD5845"/>
    <w:rsid w:val="00FE0484"/>
    <w:rsid w:val="00FE303B"/>
    <w:rsid w:val="00FE4D0F"/>
    <w:rsid w:val="00FE4D6D"/>
    <w:rsid w:val="00FF0692"/>
    <w:rsid w:val="00FF18D7"/>
    <w:rsid w:val="00FF3BF0"/>
    <w:rsid w:val="00FF45A6"/>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70A74729C854A9FA7C271AB481FF6" ma:contentTypeVersion="1" ma:contentTypeDescription="Create a new document." ma:contentTypeScope="" ma:versionID="910c35adfaea16fabd286d7e35b37b8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2.xml><?xml version="1.0" encoding="utf-8"?>
<ds:datastoreItem xmlns:ds="http://schemas.openxmlformats.org/officeDocument/2006/customXml" ds:itemID="{B445B15A-F9DA-4841-9031-419351C8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201D4-C9AD-4156-9B12-AD09302D603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77</Pages>
  <Words>29633</Words>
  <Characters>162983</Characters>
  <Application>Microsoft Office Word</Application>
  <DocSecurity>0</DocSecurity>
  <Lines>1358</Lines>
  <Paragraphs>384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192232</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34</cp:revision>
  <cp:lastPrinted>2017-06-08T09:14:00Z</cp:lastPrinted>
  <dcterms:created xsi:type="dcterms:W3CDTF">2021-03-01T09:59:00Z</dcterms:created>
  <dcterms:modified xsi:type="dcterms:W3CDTF">2021-03-08T10:30:00Z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0x010100C3770A74729C854A9FA7C271AB481FF6</vt:lpwstr>
  </property>
</Properties>
</file>